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D1D10" w14:textId="28B07A0F" w:rsidR="00930260" w:rsidRPr="00EA5F66" w:rsidRDefault="00777DC0" w:rsidP="00180F78">
      <w:pPr>
        <w:spacing w:after="0" w:line="240" w:lineRule="auto"/>
        <w:ind w:firstLine="180"/>
        <w:jc w:val="center"/>
        <w:rPr>
          <w:rFonts w:cs="Times New Roman"/>
          <w:b/>
          <w:bCs/>
          <w:szCs w:val="26"/>
          <w:lang w:val="vi-VN"/>
        </w:rPr>
      </w:pPr>
      <w:r w:rsidRPr="00335C15">
        <w:rPr>
          <w:rFonts w:cs="Times New Roman"/>
          <w:b/>
          <w:bCs/>
          <w:szCs w:val="26"/>
          <w:highlight w:val="green"/>
        </w:rPr>
        <w:t>ĐỀ</w:t>
      </w:r>
      <w:r w:rsidRPr="00335C15">
        <w:rPr>
          <w:rFonts w:cs="Times New Roman"/>
          <w:b/>
          <w:bCs/>
          <w:szCs w:val="26"/>
          <w:highlight w:val="green"/>
          <w:lang w:val="vi-VN"/>
        </w:rPr>
        <w:t xml:space="preserve"> CƯƠNG ÔN TẬP HỌC KÌ II – TOÁN 8</w:t>
      </w:r>
    </w:p>
    <w:p w14:paraId="6B9A56D6" w14:textId="69ED8596" w:rsidR="0080305E" w:rsidRPr="0080305E" w:rsidRDefault="0080305E" w:rsidP="00180F78">
      <w:pPr>
        <w:spacing w:after="0" w:line="240" w:lineRule="auto"/>
        <w:rPr>
          <w:rFonts w:cs="Times New Roman"/>
          <w:b/>
          <w:bCs/>
          <w:szCs w:val="26"/>
          <w:lang w:val="vi-VN"/>
        </w:rPr>
      </w:pPr>
      <w:r w:rsidRPr="0080305E">
        <w:rPr>
          <w:rFonts w:cs="Times New Roman"/>
          <w:b/>
          <w:bCs/>
          <w:szCs w:val="26"/>
          <w:lang w:val="vi-VN"/>
        </w:rPr>
        <w:t>A.</w:t>
      </w:r>
      <w:r>
        <w:rPr>
          <w:rFonts w:cs="Times New Roman"/>
          <w:b/>
          <w:bCs/>
          <w:szCs w:val="26"/>
          <w:lang w:val="vi-VN"/>
        </w:rPr>
        <w:t xml:space="preserve"> </w:t>
      </w:r>
      <w:r w:rsidRPr="0080305E">
        <w:rPr>
          <w:rFonts w:cs="Times New Roman"/>
          <w:b/>
          <w:bCs/>
          <w:szCs w:val="26"/>
          <w:lang w:val="vi-VN"/>
        </w:rPr>
        <w:t>KIẾN THỨC TRỌNG TÂM</w:t>
      </w:r>
    </w:p>
    <w:p w14:paraId="1C2B01F3" w14:textId="7FBFD3A7" w:rsidR="00201D98" w:rsidRDefault="007F64C9" w:rsidP="00180F78">
      <w:pPr>
        <w:spacing w:after="0" w:line="240" w:lineRule="auto"/>
        <w:rPr>
          <w:lang w:val="vi-VN"/>
        </w:rPr>
      </w:pPr>
      <w:r w:rsidRPr="007F64C9">
        <w:rPr>
          <w:lang w:val="vi-VN"/>
        </w:rPr>
        <w:t>1</w:t>
      </w:r>
      <w:r w:rsidR="00201D98">
        <w:rPr>
          <w:lang w:val="vi-VN"/>
        </w:rPr>
        <w:t xml:space="preserve">. Phương trình bậc nhất </w:t>
      </w:r>
      <w:r w:rsidR="00AC5292">
        <w:rPr>
          <w:lang w:val="vi-VN"/>
        </w:rPr>
        <w:t>một ẩn.</w:t>
      </w:r>
    </w:p>
    <w:p w14:paraId="6D475A0F" w14:textId="76FB2DAF" w:rsidR="00AC5292" w:rsidRDefault="007F64C9" w:rsidP="00180F78">
      <w:pPr>
        <w:spacing w:after="0" w:line="240" w:lineRule="auto"/>
        <w:rPr>
          <w:lang w:val="vi-VN"/>
        </w:rPr>
      </w:pPr>
      <w:r w:rsidRPr="007F64C9">
        <w:rPr>
          <w:lang w:val="vi-VN"/>
        </w:rPr>
        <w:t>2</w:t>
      </w:r>
      <w:r w:rsidR="00AC5292">
        <w:rPr>
          <w:lang w:val="vi-VN"/>
        </w:rPr>
        <w:t>. Giải bài toán bằng cách lập phương trình.</w:t>
      </w:r>
      <w:bookmarkStart w:id="0" w:name="_GoBack"/>
      <w:bookmarkEnd w:id="0"/>
    </w:p>
    <w:p w14:paraId="4CAE010A" w14:textId="36EE4975" w:rsidR="00AC5292" w:rsidRDefault="007F64C9" w:rsidP="00180F78">
      <w:pPr>
        <w:spacing w:after="0" w:line="240" w:lineRule="auto"/>
        <w:rPr>
          <w:lang w:val="vi-VN"/>
        </w:rPr>
      </w:pPr>
      <w:r w:rsidRPr="007F64C9">
        <w:rPr>
          <w:lang w:val="vi-VN"/>
        </w:rPr>
        <w:t>3</w:t>
      </w:r>
      <w:r w:rsidR="00AC5292">
        <w:rPr>
          <w:lang w:val="vi-VN"/>
        </w:rPr>
        <w:t xml:space="preserve">. </w:t>
      </w:r>
      <w:r w:rsidR="003A016B">
        <w:rPr>
          <w:lang w:val="vi-VN"/>
        </w:rPr>
        <w:t>Hàm số bậc nhất.</w:t>
      </w:r>
    </w:p>
    <w:p w14:paraId="1B932A42" w14:textId="7B589063" w:rsidR="003A016B" w:rsidRDefault="007F64C9" w:rsidP="00180F78">
      <w:pPr>
        <w:spacing w:after="0" w:line="240" w:lineRule="auto"/>
        <w:rPr>
          <w:lang w:val="vi-VN"/>
        </w:rPr>
      </w:pPr>
      <w:r w:rsidRPr="007F64C9">
        <w:rPr>
          <w:lang w:val="vi-VN"/>
        </w:rPr>
        <w:t>4</w:t>
      </w:r>
      <w:r w:rsidR="003A016B">
        <w:rPr>
          <w:lang w:val="vi-VN"/>
        </w:rPr>
        <w:t>. Tam giác đồng dạng.</w:t>
      </w:r>
    </w:p>
    <w:p w14:paraId="4CC1BF39" w14:textId="41684A62" w:rsidR="003A016B" w:rsidRPr="0080305E" w:rsidRDefault="007F64C9" w:rsidP="00180F78">
      <w:pPr>
        <w:spacing w:after="0" w:line="240" w:lineRule="auto"/>
        <w:rPr>
          <w:lang w:val="vi-VN"/>
        </w:rPr>
      </w:pPr>
      <w:r w:rsidRPr="007F64C9">
        <w:rPr>
          <w:lang w:val="pt-BR"/>
        </w:rPr>
        <w:t>5</w:t>
      </w:r>
      <w:r w:rsidR="003A016B">
        <w:rPr>
          <w:lang w:val="vi-VN"/>
        </w:rPr>
        <w:t>. Hình chóp tam giác đều.</w:t>
      </w:r>
    </w:p>
    <w:p w14:paraId="5142353C" w14:textId="58FA799A" w:rsidR="00FB547B" w:rsidRPr="00EA5F66" w:rsidRDefault="001A1385" w:rsidP="00180F78">
      <w:pPr>
        <w:pStyle w:val="NormalWeb"/>
        <w:shd w:val="clear" w:color="auto" w:fill="FFFFFF"/>
        <w:spacing w:before="0" w:beforeAutospacing="0" w:after="0" w:afterAutospacing="0"/>
        <w:jc w:val="both"/>
        <w:rPr>
          <w:b/>
          <w:bCs/>
          <w:sz w:val="26"/>
          <w:szCs w:val="26"/>
          <w:lang w:val="vi-VN"/>
        </w:rPr>
      </w:pPr>
      <w:r w:rsidRPr="00EA5F66">
        <w:rPr>
          <w:b/>
          <w:bCs/>
          <w:sz w:val="26"/>
          <w:szCs w:val="26"/>
          <w:lang w:val="vi-VN"/>
        </w:rPr>
        <w:t xml:space="preserve">II. BÀI TẬP </w:t>
      </w:r>
    </w:p>
    <w:p w14:paraId="4224F886" w14:textId="5C1082EE" w:rsidR="001A1385" w:rsidRPr="00EA5F66" w:rsidRDefault="00A66571" w:rsidP="00180F78">
      <w:pPr>
        <w:pStyle w:val="NormalWeb"/>
        <w:shd w:val="clear" w:color="auto" w:fill="FFFFFF"/>
        <w:spacing w:before="0" w:beforeAutospacing="0" w:after="0" w:afterAutospacing="0"/>
        <w:jc w:val="both"/>
        <w:rPr>
          <w:b/>
          <w:bCs/>
          <w:sz w:val="26"/>
          <w:szCs w:val="26"/>
          <w:lang w:val="vi-VN"/>
        </w:rPr>
      </w:pPr>
      <w:r w:rsidRPr="00EA5F66">
        <w:rPr>
          <w:b/>
          <w:bCs/>
          <w:sz w:val="26"/>
          <w:szCs w:val="26"/>
          <w:lang w:val="vi-VN"/>
        </w:rPr>
        <w:t xml:space="preserve">Dạng </w:t>
      </w:r>
      <w:r w:rsidR="007F64C9" w:rsidRPr="007F64C9">
        <w:rPr>
          <w:b/>
          <w:bCs/>
          <w:sz w:val="26"/>
          <w:szCs w:val="26"/>
          <w:lang w:val="vi-VN"/>
        </w:rPr>
        <w:t>1</w:t>
      </w:r>
      <w:r w:rsidRPr="00EA5F66">
        <w:rPr>
          <w:b/>
          <w:bCs/>
          <w:sz w:val="26"/>
          <w:szCs w:val="26"/>
          <w:lang w:val="vi-VN"/>
        </w:rPr>
        <w:t>: Giải phương trình</w:t>
      </w:r>
    </w:p>
    <w:p w14:paraId="25A5615F" w14:textId="53456490" w:rsidR="00682C20" w:rsidRPr="00EA5F66" w:rsidRDefault="00682C20" w:rsidP="00180F78">
      <w:pPr>
        <w:spacing w:after="0" w:line="240" w:lineRule="auto"/>
        <w:rPr>
          <w:rFonts w:cs="Times New Roman"/>
          <w:szCs w:val="26"/>
          <w:lang w:val="vi-VN"/>
        </w:rPr>
      </w:pPr>
      <w:r w:rsidRPr="007F64C9">
        <w:rPr>
          <w:rFonts w:cs="Times New Roman"/>
          <w:b/>
          <w:bCs/>
          <w:szCs w:val="26"/>
          <w:lang w:val="vi-VN"/>
        </w:rPr>
        <w:t xml:space="preserve">Bài </w:t>
      </w:r>
      <w:r w:rsidR="007F64C9" w:rsidRPr="007F64C9">
        <w:rPr>
          <w:rFonts w:cs="Times New Roman"/>
          <w:b/>
          <w:bCs/>
          <w:szCs w:val="26"/>
          <w:lang w:val="vi-VN"/>
        </w:rPr>
        <w:t>1</w:t>
      </w:r>
      <w:r w:rsidRPr="007F64C9">
        <w:rPr>
          <w:rFonts w:cs="Times New Roman"/>
          <w:b/>
          <w:bCs/>
          <w:szCs w:val="26"/>
          <w:lang w:val="vi-VN"/>
        </w:rPr>
        <w:t>.</w:t>
      </w:r>
      <w:r w:rsidRPr="007F64C9">
        <w:rPr>
          <w:rFonts w:cs="Times New Roman"/>
          <w:szCs w:val="26"/>
          <w:lang w:val="vi-VN"/>
        </w:rPr>
        <w:t xml:space="preserve"> </w:t>
      </w:r>
      <w:r w:rsidRPr="00EA5F66">
        <w:rPr>
          <w:rFonts w:cs="Times New Roman"/>
          <w:szCs w:val="26"/>
          <w:lang w:val="vi-VN"/>
        </w:rPr>
        <w:t>Giải phương trình</w:t>
      </w:r>
    </w:p>
    <w:p w14:paraId="549551A0" w14:textId="77777777" w:rsidR="00682C20" w:rsidRPr="00EA5F66" w:rsidRDefault="00682C20" w:rsidP="00180F78">
      <w:pPr>
        <w:spacing w:after="0" w:line="240" w:lineRule="auto"/>
        <w:rPr>
          <w:rFonts w:cs="Times New Roman"/>
          <w:szCs w:val="26"/>
          <w:lang w:val="vi-VN"/>
        </w:rPr>
      </w:pPr>
      <w:r w:rsidRPr="00EA5F66">
        <w:rPr>
          <w:rFonts w:cs="Times New Roman"/>
          <w:szCs w:val="26"/>
          <w:lang w:val="vi-VN"/>
        </w:rPr>
        <w:t>a. 2x + 6 = 0</w:t>
      </w:r>
      <w:r w:rsidRPr="00EA5F66">
        <w:rPr>
          <w:rFonts w:cs="Times New Roman"/>
          <w:szCs w:val="26"/>
          <w:lang w:val="vi-VN"/>
        </w:rPr>
        <w:tab/>
      </w:r>
      <w:r w:rsidRPr="00EA5F66">
        <w:rPr>
          <w:rFonts w:cs="Times New Roman"/>
          <w:szCs w:val="26"/>
          <w:lang w:val="vi-VN"/>
        </w:rPr>
        <w:tab/>
        <w:t>b. 4x + 20 = 0</w:t>
      </w:r>
      <w:r w:rsidRPr="00EA5F66">
        <w:rPr>
          <w:rFonts w:cs="Times New Roman"/>
          <w:szCs w:val="26"/>
          <w:lang w:val="vi-VN"/>
        </w:rPr>
        <w:tab/>
      </w:r>
      <w:r w:rsidRPr="00EA5F66">
        <w:rPr>
          <w:rFonts w:cs="Times New Roman"/>
          <w:szCs w:val="26"/>
          <w:lang w:val="vi-VN"/>
        </w:rPr>
        <w:tab/>
        <w:t>c. 2(x+1) = 5x – 7</w:t>
      </w:r>
      <w:r w:rsidRPr="00EA5F66">
        <w:rPr>
          <w:rFonts w:cs="Times New Roman"/>
          <w:szCs w:val="26"/>
          <w:lang w:val="vi-VN"/>
        </w:rPr>
        <w:tab/>
        <w:t>d. 2x – 3 = 0</w:t>
      </w:r>
    </w:p>
    <w:p w14:paraId="7F695857" w14:textId="007BD322" w:rsidR="00682C20" w:rsidRPr="00EA5F66" w:rsidRDefault="00682C20" w:rsidP="00180F78">
      <w:pPr>
        <w:spacing w:after="0" w:line="240" w:lineRule="auto"/>
        <w:rPr>
          <w:rFonts w:cs="Times New Roman"/>
          <w:szCs w:val="26"/>
          <w:lang w:val="vi-VN"/>
        </w:rPr>
      </w:pPr>
      <w:r w:rsidRPr="00EA5F66">
        <w:rPr>
          <w:rFonts w:cs="Times New Roman"/>
          <w:szCs w:val="26"/>
          <w:lang w:val="vi-VN"/>
        </w:rPr>
        <w:t>e. 3x – 1 = x + 3</w:t>
      </w:r>
      <w:r w:rsidRPr="00EA5F66">
        <w:rPr>
          <w:rFonts w:cs="Times New Roman"/>
          <w:szCs w:val="26"/>
          <w:lang w:val="vi-VN"/>
        </w:rPr>
        <w:tab/>
        <w:t>f. 15 – 7x = 9 – 3x</w:t>
      </w:r>
      <w:r w:rsidRPr="00EA5F66">
        <w:rPr>
          <w:rFonts w:cs="Times New Roman"/>
          <w:szCs w:val="26"/>
          <w:lang w:val="vi-VN"/>
        </w:rPr>
        <w:tab/>
      </w:r>
      <w:r w:rsidR="007F64C9">
        <w:rPr>
          <w:rFonts w:cs="Times New Roman"/>
          <w:szCs w:val="26"/>
        </w:rPr>
        <w:tab/>
      </w:r>
      <w:r w:rsidRPr="00EA5F66">
        <w:rPr>
          <w:rFonts w:cs="Times New Roman"/>
          <w:szCs w:val="26"/>
          <w:lang w:val="vi-VN"/>
        </w:rPr>
        <w:t>g. x – 3 = 18</w:t>
      </w:r>
      <w:r w:rsidRPr="00EA5F66">
        <w:rPr>
          <w:rFonts w:cs="Times New Roman"/>
          <w:szCs w:val="26"/>
          <w:lang w:val="vi-VN"/>
        </w:rPr>
        <w:tab/>
      </w:r>
      <w:r w:rsidRPr="00EA5F66">
        <w:rPr>
          <w:rFonts w:cs="Times New Roman"/>
          <w:szCs w:val="26"/>
          <w:lang w:val="vi-VN"/>
        </w:rPr>
        <w:tab/>
        <w:t>h. 2x + 1 = 15 – 5x</w:t>
      </w:r>
    </w:p>
    <w:p w14:paraId="076EED0E" w14:textId="77777777" w:rsidR="00682C20" w:rsidRPr="00EA5F66" w:rsidRDefault="00682C20" w:rsidP="00180F78">
      <w:pPr>
        <w:spacing w:after="0" w:line="240" w:lineRule="auto"/>
        <w:rPr>
          <w:rFonts w:cs="Times New Roman"/>
          <w:szCs w:val="26"/>
          <w:lang w:val="vi-VN"/>
        </w:rPr>
      </w:pPr>
      <w:r w:rsidRPr="00EA5F66">
        <w:rPr>
          <w:rFonts w:cs="Times New Roman"/>
          <w:szCs w:val="26"/>
          <w:lang w:val="vi-VN"/>
        </w:rPr>
        <w:t>i. 3x – 2 = 2x + 5</w:t>
      </w:r>
      <w:r w:rsidRPr="00EA5F66">
        <w:rPr>
          <w:rFonts w:cs="Times New Roman"/>
          <w:szCs w:val="26"/>
          <w:lang w:val="vi-VN"/>
        </w:rPr>
        <w:tab/>
        <w:t>k. –4x + 8 = 0</w:t>
      </w:r>
      <w:r w:rsidRPr="00EA5F66">
        <w:rPr>
          <w:rFonts w:cs="Times New Roman"/>
          <w:szCs w:val="26"/>
          <w:lang w:val="vi-VN"/>
        </w:rPr>
        <w:tab/>
      </w:r>
      <w:r w:rsidRPr="00EA5F66">
        <w:rPr>
          <w:rFonts w:cs="Times New Roman"/>
          <w:szCs w:val="26"/>
          <w:lang w:val="vi-VN"/>
        </w:rPr>
        <w:tab/>
        <w:t>l. 2x + 3 = 0</w:t>
      </w:r>
      <w:r w:rsidRPr="00EA5F66">
        <w:rPr>
          <w:rFonts w:cs="Times New Roman"/>
          <w:szCs w:val="26"/>
          <w:lang w:val="vi-VN"/>
        </w:rPr>
        <w:tab/>
      </w:r>
      <w:r w:rsidRPr="00EA5F66">
        <w:rPr>
          <w:rFonts w:cs="Times New Roman"/>
          <w:szCs w:val="26"/>
          <w:lang w:val="vi-VN"/>
        </w:rPr>
        <w:tab/>
        <w:t>m. 4x + 5 = 3x</w:t>
      </w:r>
    </w:p>
    <w:p w14:paraId="0B05A069" w14:textId="4A215062" w:rsidR="003841CB" w:rsidRPr="00EA5F66" w:rsidRDefault="003841CB" w:rsidP="00180F78">
      <w:pPr>
        <w:tabs>
          <w:tab w:val="left" w:pos="3402"/>
          <w:tab w:val="left" w:pos="5669"/>
          <w:tab w:val="left" w:pos="7937"/>
        </w:tabs>
        <w:spacing w:after="0" w:line="240" w:lineRule="auto"/>
        <w:jc w:val="both"/>
        <w:rPr>
          <w:rFonts w:eastAsia="Times New Roman" w:cs="Times New Roman"/>
          <w:szCs w:val="26"/>
        </w:rPr>
      </w:pPr>
      <w:r w:rsidRPr="00EA5F66">
        <w:rPr>
          <w:rFonts w:eastAsia="Times New Roman" w:cs="Times New Roman"/>
          <w:b/>
          <w:szCs w:val="26"/>
        </w:rPr>
        <w:t xml:space="preserve">Bài </w:t>
      </w:r>
      <w:r w:rsidR="007F64C9">
        <w:rPr>
          <w:rFonts w:eastAsia="Times New Roman" w:cs="Times New Roman"/>
          <w:b/>
          <w:szCs w:val="26"/>
        </w:rPr>
        <w:t>2</w:t>
      </w:r>
      <w:r w:rsidRPr="00EA5F66">
        <w:rPr>
          <w:rFonts w:eastAsia="Times New Roman" w:cs="Times New Roman"/>
          <w:b/>
          <w:szCs w:val="26"/>
        </w:rPr>
        <w:t xml:space="preserve">. </w:t>
      </w:r>
      <w:r w:rsidRPr="00EA5F66">
        <w:rPr>
          <w:rFonts w:eastAsia="Times New Roman" w:cs="Times New Roman"/>
          <w:szCs w:val="26"/>
        </w:rPr>
        <w:t>Giải các phương trình sau:</w:t>
      </w:r>
    </w:p>
    <w:tbl>
      <w:tblPr>
        <w:tblW w:w="9662" w:type="dxa"/>
        <w:tblLook w:val="04A0" w:firstRow="1" w:lastRow="0" w:firstColumn="1" w:lastColumn="0" w:noHBand="0" w:noVBand="1"/>
      </w:tblPr>
      <w:tblGrid>
        <w:gridCol w:w="4820"/>
        <w:gridCol w:w="4842"/>
      </w:tblGrid>
      <w:tr w:rsidR="0095187C" w:rsidRPr="00EA5F66" w14:paraId="5950BB2E" w14:textId="77777777" w:rsidTr="00807FC9">
        <w:tc>
          <w:tcPr>
            <w:tcW w:w="4820" w:type="dxa"/>
            <w:shd w:val="clear" w:color="auto" w:fill="auto"/>
          </w:tcPr>
          <w:p w14:paraId="595B7101" w14:textId="77777777" w:rsidR="003841CB" w:rsidRPr="00EA5F66" w:rsidRDefault="003841CB" w:rsidP="00180F78">
            <w:pPr>
              <w:spacing w:after="0" w:line="240" w:lineRule="auto"/>
              <w:rPr>
                <w:rFonts w:eastAsia="Times New Roman" w:cs="Times New Roman"/>
                <w:szCs w:val="26"/>
                <w:lang w:val="pt-BR"/>
              </w:rPr>
            </w:pPr>
            <w:r w:rsidRPr="00EA5F66">
              <w:rPr>
                <w:rFonts w:eastAsia="Times New Roman" w:cs="Times New Roman"/>
                <w:szCs w:val="26"/>
                <w:lang w:val="pt-BR"/>
              </w:rPr>
              <w:t xml:space="preserve">a) </w:t>
            </w:r>
            <w:r w:rsidRPr="00EA5F66">
              <w:rPr>
                <w:rFonts w:cs="Times New Roman"/>
                <w:position w:val="-6"/>
                <w:szCs w:val="26"/>
              </w:rPr>
              <w:object w:dxaOrig="1560" w:dyaOrig="279" w14:anchorId="07ED9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4.25pt" o:ole="">
                  <v:imagedata r:id="rId8" o:title=""/>
                </v:shape>
                <o:OLEObject Type="Embed" ProgID="Equation.DSMT4" ShapeID="_x0000_i1025" DrawAspect="Content" ObjectID="_1775415324" r:id="rId9"/>
              </w:object>
            </w:r>
          </w:p>
        </w:tc>
        <w:tc>
          <w:tcPr>
            <w:tcW w:w="4842" w:type="dxa"/>
            <w:shd w:val="clear" w:color="auto" w:fill="auto"/>
          </w:tcPr>
          <w:p w14:paraId="240B1C7D" w14:textId="77777777" w:rsidR="003841CB" w:rsidRPr="00EA5F66" w:rsidRDefault="003841CB" w:rsidP="00180F78">
            <w:pPr>
              <w:spacing w:after="0" w:line="240" w:lineRule="auto"/>
              <w:rPr>
                <w:rFonts w:eastAsia="Times New Roman" w:cs="Times New Roman"/>
                <w:szCs w:val="26"/>
                <w:lang w:val="pt-BR"/>
              </w:rPr>
            </w:pPr>
            <w:r w:rsidRPr="00EA5F66">
              <w:rPr>
                <w:rFonts w:eastAsia="Times New Roman" w:cs="Times New Roman"/>
                <w:szCs w:val="26"/>
                <w:lang w:val="pt-BR"/>
              </w:rPr>
              <w:t xml:space="preserve">b) </w:t>
            </w:r>
            <w:r w:rsidRPr="00EA5F66">
              <w:rPr>
                <w:rFonts w:cs="Times New Roman"/>
                <w:position w:val="-14"/>
                <w:szCs w:val="26"/>
              </w:rPr>
              <w:object w:dxaOrig="2220" w:dyaOrig="400" w14:anchorId="409FD2D7">
                <v:shape id="_x0000_i1026" type="#_x0000_t75" style="width:111pt;height:20.25pt" o:ole="">
                  <v:imagedata r:id="rId10" o:title=""/>
                </v:shape>
                <o:OLEObject Type="Embed" ProgID="Equation.DSMT4" ShapeID="_x0000_i1026" DrawAspect="Content" ObjectID="_1775415325" r:id="rId11"/>
              </w:object>
            </w:r>
          </w:p>
        </w:tc>
      </w:tr>
      <w:tr w:rsidR="0095187C" w:rsidRPr="00EA5F66" w14:paraId="6855A16D" w14:textId="77777777" w:rsidTr="00807FC9">
        <w:tc>
          <w:tcPr>
            <w:tcW w:w="4820" w:type="dxa"/>
            <w:shd w:val="clear" w:color="auto" w:fill="auto"/>
          </w:tcPr>
          <w:p w14:paraId="0929B067" w14:textId="77777777" w:rsidR="003841CB" w:rsidRPr="00EA5F66" w:rsidRDefault="003841CB" w:rsidP="00180F78">
            <w:pPr>
              <w:spacing w:after="0" w:line="240" w:lineRule="auto"/>
              <w:rPr>
                <w:rFonts w:eastAsia="Times New Roman" w:cs="Times New Roman"/>
                <w:szCs w:val="26"/>
                <w:lang w:val="pt-BR"/>
              </w:rPr>
            </w:pPr>
            <w:r w:rsidRPr="00EA5F66">
              <w:rPr>
                <w:rFonts w:eastAsia="Times New Roman" w:cs="Times New Roman"/>
                <w:szCs w:val="26"/>
                <w:lang w:val="pt-BR"/>
              </w:rPr>
              <w:t xml:space="preserve">c) </w:t>
            </w:r>
            <w:r w:rsidRPr="00EA5F66">
              <w:rPr>
                <w:rFonts w:cs="Times New Roman"/>
                <w:position w:val="-14"/>
                <w:szCs w:val="26"/>
              </w:rPr>
              <w:object w:dxaOrig="2840" w:dyaOrig="400" w14:anchorId="4E686A55">
                <v:shape id="_x0000_i1027" type="#_x0000_t75" style="width:141.75pt;height:20.25pt" o:ole="">
                  <v:imagedata r:id="rId12" o:title=""/>
                </v:shape>
                <o:OLEObject Type="Embed" ProgID="Equation.DSMT4" ShapeID="_x0000_i1027" DrawAspect="Content" ObjectID="_1775415326" r:id="rId13"/>
              </w:object>
            </w:r>
          </w:p>
        </w:tc>
        <w:tc>
          <w:tcPr>
            <w:tcW w:w="4842" w:type="dxa"/>
            <w:shd w:val="clear" w:color="auto" w:fill="auto"/>
          </w:tcPr>
          <w:p w14:paraId="1F6106FC" w14:textId="77777777" w:rsidR="003841CB" w:rsidRPr="00EA5F66" w:rsidRDefault="003841CB" w:rsidP="00180F78">
            <w:pPr>
              <w:spacing w:after="0" w:line="240" w:lineRule="auto"/>
              <w:rPr>
                <w:rFonts w:eastAsia="Times New Roman" w:cs="Times New Roman"/>
                <w:szCs w:val="26"/>
                <w:lang w:val="pt-BR"/>
              </w:rPr>
            </w:pPr>
            <w:r w:rsidRPr="00EA5F66">
              <w:rPr>
                <w:rFonts w:eastAsia="Times New Roman" w:cs="Times New Roman"/>
                <w:szCs w:val="26"/>
                <w:lang w:val="pt-BR"/>
              </w:rPr>
              <w:t xml:space="preserve">d) </w:t>
            </w:r>
            <w:r w:rsidRPr="00EA5F66">
              <w:rPr>
                <w:rFonts w:cs="Times New Roman"/>
                <w:position w:val="-14"/>
                <w:szCs w:val="26"/>
              </w:rPr>
              <w:object w:dxaOrig="2280" w:dyaOrig="400" w14:anchorId="16C40BC2">
                <v:shape id="_x0000_i1028" type="#_x0000_t75" style="width:114pt;height:20.25pt" o:ole="">
                  <v:imagedata r:id="rId14" o:title=""/>
                </v:shape>
                <o:OLEObject Type="Embed" ProgID="Equation.DSMT4" ShapeID="_x0000_i1028" DrawAspect="Content" ObjectID="_1775415327" r:id="rId15"/>
              </w:object>
            </w:r>
          </w:p>
        </w:tc>
      </w:tr>
      <w:tr w:rsidR="0095187C" w:rsidRPr="00EA5F66" w14:paraId="76BD981F" w14:textId="77777777" w:rsidTr="00807FC9">
        <w:tc>
          <w:tcPr>
            <w:tcW w:w="4820" w:type="dxa"/>
            <w:shd w:val="clear" w:color="auto" w:fill="auto"/>
          </w:tcPr>
          <w:p w14:paraId="381EAF0F" w14:textId="77777777" w:rsidR="003841CB" w:rsidRPr="00EA5F66" w:rsidRDefault="003841CB" w:rsidP="00180F78">
            <w:pPr>
              <w:spacing w:after="0" w:line="240" w:lineRule="auto"/>
              <w:rPr>
                <w:rFonts w:eastAsia="Times New Roman" w:cs="Times New Roman"/>
                <w:szCs w:val="26"/>
              </w:rPr>
            </w:pPr>
            <w:r w:rsidRPr="00EA5F66">
              <w:rPr>
                <w:rFonts w:eastAsia="Times New Roman" w:cs="Times New Roman"/>
                <w:szCs w:val="26"/>
                <w:lang w:val="pt-BR"/>
              </w:rPr>
              <w:t>e)</w:t>
            </w:r>
            <w:r w:rsidRPr="00EA5F66">
              <w:rPr>
                <w:rFonts w:cs="Times New Roman"/>
                <w:position w:val="-14"/>
                <w:szCs w:val="26"/>
              </w:rPr>
              <w:object w:dxaOrig="3580" w:dyaOrig="400" w14:anchorId="7A03D2E3">
                <v:shape id="_x0000_i1029" type="#_x0000_t75" style="width:179.25pt;height:20.25pt" o:ole="">
                  <v:imagedata r:id="rId16" o:title=""/>
                </v:shape>
                <o:OLEObject Type="Embed" ProgID="Equation.DSMT4" ShapeID="_x0000_i1029" DrawAspect="Content" ObjectID="_1775415328" r:id="rId17"/>
              </w:object>
            </w:r>
          </w:p>
          <w:p w14:paraId="0C2EB1D6" w14:textId="77777777" w:rsidR="003841CB" w:rsidRPr="00EA5F66" w:rsidRDefault="003841CB" w:rsidP="00180F78">
            <w:pPr>
              <w:spacing w:after="0" w:line="240" w:lineRule="auto"/>
              <w:rPr>
                <w:rFonts w:eastAsia="Times New Roman" w:cs="Times New Roman"/>
                <w:szCs w:val="26"/>
              </w:rPr>
            </w:pPr>
            <w:r w:rsidRPr="00EA5F66">
              <w:rPr>
                <w:rFonts w:eastAsia="Times New Roman" w:cs="Times New Roman"/>
                <w:noProof/>
                <w:szCs w:val="26"/>
              </w:rPr>
              <w:t>g)</w:t>
            </w:r>
            <w:r w:rsidRPr="00EA5F66">
              <w:rPr>
                <w:rFonts w:cs="Times New Roman"/>
                <w:position w:val="-24"/>
                <w:szCs w:val="26"/>
              </w:rPr>
              <w:object w:dxaOrig="1980" w:dyaOrig="620" w14:anchorId="7FBE3E41">
                <v:shape id="_x0000_i1030" type="#_x0000_t75" style="width:99pt;height:30.75pt" o:ole="">
                  <v:imagedata r:id="rId18" o:title=""/>
                </v:shape>
                <o:OLEObject Type="Embed" ProgID="Equation.DSMT4" ShapeID="_x0000_i1030" DrawAspect="Content" ObjectID="_1775415329" r:id="rId19"/>
              </w:object>
            </w:r>
          </w:p>
        </w:tc>
        <w:tc>
          <w:tcPr>
            <w:tcW w:w="4842" w:type="dxa"/>
            <w:shd w:val="clear" w:color="auto" w:fill="auto"/>
          </w:tcPr>
          <w:p w14:paraId="76691AFB" w14:textId="77777777" w:rsidR="003841CB" w:rsidRPr="00EA5F66" w:rsidRDefault="003841CB" w:rsidP="00180F78">
            <w:pPr>
              <w:spacing w:after="0" w:line="240" w:lineRule="auto"/>
              <w:rPr>
                <w:rFonts w:eastAsia="Times New Roman" w:cs="Times New Roman"/>
                <w:szCs w:val="26"/>
              </w:rPr>
            </w:pPr>
            <w:r w:rsidRPr="00EA5F66">
              <w:rPr>
                <w:rFonts w:eastAsia="Times New Roman" w:cs="Times New Roman"/>
                <w:noProof/>
                <w:szCs w:val="26"/>
              </w:rPr>
              <w:t>f)</w:t>
            </w:r>
            <w:r w:rsidRPr="00EA5F66">
              <w:rPr>
                <w:rFonts w:cs="Times New Roman"/>
                <w:position w:val="-14"/>
                <w:szCs w:val="26"/>
              </w:rPr>
              <w:object w:dxaOrig="2299" w:dyaOrig="400" w14:anchorId="4067441E">
                <v:shape id="_x0000_i1031" type="#_x0000_t75" style="width:114.75pt;height:20.25pt" o:ole="">
                  <v:imagedata r:id="rId20" o:title=""/>
                </v:shape>
                <o:OLEObject Type="Embed" ProgID="Equation.DSMT4" ShapeID="_x0000_i1031" DrawAspect="Content" ObjectID="_1775415330" r:id="rId21"/>
              </w:object>
            </w:r>
          </w:p>
          <w:p w14:paraId="393D10E3" w14:textId="77777777" w:rsidR="003841CB" w:rsidRPr="00EA5F66" w:rsidRDefault="003841CB" w:rsidP="00180F78">
            <w:pPr>
              <w:spacing w:after="0" w:line="240" w:lineRule="auto"/>
              <w:rPr>
                <w:rFonts w:eastAsia="Times New Roman" w:cs="Times New Roman"/>
                <w:szCs w:val="26"/>
                <w:lang w:val="vi-VN" w:eastAsia="vi-VN"/>
              </w:rPr>
            </w:pPr>
            <w:r w:rsidRPr="00EA5F66">
              <w:rPr>
                <w:rFonts w:eastAsia="Times New Roman" w:cs="Times New Roman"/>
                <w:szCs w:val="26"/>
                <w:lang w:eastAsia="vi-VN"/>
              </w:rPr>
              <w:t>h)</w:t>
            </w:r>
            <w:r w:rsidRPr="00EA5F66">
              <w:rPr>
                <w:rFonts w:cs="Times New Roman"/>
                <w:position w:val="-24"/>
                <w:szCs w:val="26"/>
              </w:rPr>
              <w:object w:dxaOrig="3140" w:dyaOrig="620" w14:anchorId="54ACFA28">
                <v:shape id="_x0000_i1032" type="#_x0000_t75" style="width:156.75pt;height:30.75pt" o:ole="">
                  <v:imagedata r:id="rId22" o:title=""/>
                </v:shape>
                <o:OLEObject Type="Embed" ProgID="Equation.DSMT4" ShapeID="_x0000_i1032" DrawAspect="Content" ObjectID="_1775415331" r:id="rId23"/>
              </w:object>
            </w:r>
          </w:p>
        </w:tc>
      </w:tr>
    </w:tbl>
    <w:p w14:paraId="14DF302C" w14:textId="0F9A3EFA" w:rsidR="00A66571" w:rsidRPr="00EA5F66" w:rsidRDefault="00EC3A65" w:rsidP="00180F78">
      <w:pPr>
        <w:pStyle w:val="NormalWeb"/>
        <w:shd w:val="clear" w:color="auto" w:fill="FFFFFF"/>
        <w:spacing w:before="0" w:beforeAutospacing="0" w:after="0" w:afterAutospacing="0"/>
        <w:jc w:val="both"/>
        <w:rPr>
          <w:b/>
          <w:bCs/>
          <w:sz w:val="26"/>
          <w:szCs w:val="26"/>
          <w:lang w:val="vi-VN"/>
        </w:rPr>
      </w:pPr>
      <w:r w:rsidRPr="00EA5F66">
        <w:rPr>
          <w:b/>
          <w:bCs/>
          <w:sz w:val="26"/>
          <w:szCs w:val="26"/>
          <w:lang w:val="vi-VN"/>
        </w:rPr>
        <w:t xml:space="preserve">Dạng </w:t>
      </w:r>
      <w:r w:rsidR="007F64C9">
        <w:rPr>
          <w:b/>
          <w:bCs/>
          <w:sz w:val="26"/>
          <w:szCs w:val="26"/>
        </w:rPr>
        <w:t>2</w:t>
      </w:r>
      <w:r w:rsidRPr="00EA5F66">
        <w:rPr>
          <w:b/>
          <w:bCs/>
          <w:sz w:val="26"/>
          <w:szCs w:val="26"/>
          <w:lang w:val="vi-VN"/>
        </w:rPr>
        <w:t>: Giải bài toán bằng cách lập phương trình</w:t>
      </w:r>
    </w:p>
    <w:p w14:paraId="0BBEE565" w14:textId="240022E1" w:rsidR="00277E6B" w:rsidRPr="00277E6B" w:rsidRDefault="00277E6B" w:rsidP="00180F78">
      <w:pPr>
        <w:spacing w:after="0" w:line="288" w:lineRule="auto"/>
        <w:ind w:right="57"/>
        <w:jc w:val="both"/>
        <w:rPr>
          <w:rFonts w:cs="Times New Roman"/>
          <w:szCs w:val="26"/>
          <w:lang w:val="vi-VN"/>
        </w:rPr>
      </w:pPr>
      <w:r w:rsidRPr="00277E6B">
        <w:rPr>
          <w:rFonts w:cs="Times New Roman"/>
          <w:b/>
          <w:szCs w:val="26"/>
          <w:lang w:val="vi-VN"/>
        </w:rPr>
        <w:t xml:space="preserve">Bài </w:t>
      </w:r>
      <w:r w:rsidR="00180F78">
        <w:rPr>
          <w:rFonts w:cs="Times New Roman"/>
          <w:b/>
          <w:szCs w:val="26"/>
        </w:rPr>
        <w:t>3</w:t>
      </w:r>
      <w:r w:rsidRPr="00277E6B">
        <w:rPr>
          <w:rFonts w:cs="Times New Roman"/>
          <w:b/>
          <w:szCs w:val="26"/>
          <w:lang w:val="vi-VN"/>
        </w:rPr>
        <w:t>.</w:t>
      </w:r>
      <w:r w:rsidRPr="00277E6B">
        <w:rPr>
          <w:rFonts w:cs="Times New Roman"/>
          <w:szCs w:val="26"/>
          <w:lang w:val="vi-VN"/>
        </w:rPr>
        <w:t xml:space="preserve"> Một người đi xe máy từ A đến B với vận tốc 25km/h. Lúc về người đó đi với vận tốc 30km/h nên thời gian về ít hơn thời gian đi là 20 phút. Tính quãng đường AB.</w:t>
      </w:r>
    </w:p>
    <w:p w14:paraId="35731B79" w14:textId="1C250857" w:rsidR="00277E6B" w:rsidRPr="00277E6B" w:rsidRDefault="00277E6B" w:rsidP="00180F78">
      <w:pPr>
        <w:spacing w:after="0" w:line="288" w:lineRule="auto"/>
        <w:ind w:right="57"/>
        <w:jc w:val="both"/>
        <w:rPr>
          <w:rFonts w:cs="Times New Roman"/>
          <w:szCs w:val="26"/>
          <w:lang w:val="vi-VN"/>
        </w:rPr>
      </w:pPr>
      <w:r w:rsidRPr="00277E6B">
        <w:rPr>
          <w:rFonts w:cs="Times New Roman"/>
          <w:b/>
          <w:szCs w:val="26"/>
          <w:lang w:val="vi-VN"/>
        </w:rPr>
        <w:t xml:space="preserve">Bài </w:t>
      </w:r>
      <w:r w:rsidR="00180F78">
        <w:rPr>
          <w:rFonts w:cs="Times New Roman"/>
          <w:b/>
          <w:szCs w:val="26"/>
        </w:rPr>
        <w:t>4</w:t>
      </w:r>
      <w:r w:rsidRPr="00277E6B">
        <w:rPr>
          <w:rFonts w:cs="Times New Roman"/>
          <w:b/>
          <w:szCs w:val="26"/>
          <w:lang w:val="vi-VN"/>
        </w:rPr>
        <w:t>.</w:t>
      </w:r>
      <w:r w:rsidRPr="00277E6B">
        <w:rPr>
          <w:rFonts w:cs="Times New Roman"/>
          <w:szCs w:val="26"/>
          <w:lang w:val="vi-VN"/>
        </w:rPr>
        <w:t xml:space="preserve"> Một ca nô xuôi dòng từ A đến B hết 1h 20 phút và ngược dòng cũng trên quãng sông đó từ B về A hết 2h. Biết vận tốc dòng nước là 3km/h. Tính vận tốc riêng của ca nô.</w:t>
      </w:r>
    </w:p>
    <w:p w14:paraId="1BF1CB40" w14:textId="3201F3CC" w:rsidR="00277E6B" w:rsidRPr="00277E6B" w:rsidRDefault="00277E6B" w:rsidP="00180F78">
      <w:pPr>
        <w:spacing w:after="0" w:line="288" w:lineRule="auto"/>
        <w:ind w:right="57"/>
        <w:jc w:val="both"/>
        <w:rPr>
          <w:rFonts w:cs="Times New Roman"/>
          <w:szCs w:val="26"/>
          <w:lang w:val="vi-VN"/>
        </w:rPr>
      </w:pPr>
      <w:r w:rsidRPr="00277E6B">
        <w:rPr>
          <w:rFonts w:cs="Times New Roman"/>
          <w:b/>
          <w:szCs w:val="26"/>
          <w:lang w:val="vi-VN"/>
        </w:rPr>
        <w:t xml:space="preserve">Bài </w:t>
      </w:r>
      <w:r w:rsidR="00180F78">
        <w:rPr>
          <w:rFonts w:cs="Times New Roman"/>
          <w:b/>
          <w:szCs w:val="26"/>
        </w:rPr>
        <w:t>5</w:t>
      </w:r>
      <w:r w:rsidRPr="00277E6B">
        <w:rPr>
          <w:rFonts w:cs="Times New Roman"/>
          <w:b/>
          <w:szCs w:val="26"/>
          <w:lang w:val="vi-VN"/>
        </w:rPr>
        <w:t>.</w:t>
      </w:r>
      <w:r w:rsidRPr="00277E6B">
        <w:rPr>
          <w:rFonts w:cs="Times New Roman"/>
          <w:szCs w:val="26"/>
          <w:lang w:val="vi-VN"/>
        </w:rPr>
        <w:t xml:space="preserve"> Một tổ sản xuất theo kế hoạch mỗi ngày phải sản xuất 50 sản phẩm. Khi thực hiện tổ đã sản xuất được 57 sản phẩm một ngày nên đã hoàn thành trước kế hoạch 1 ngày và còn vượt mức 13 sản phẩm. Hỏi theo kế hoạch tổ phải sản xuất bao nhiêu sản phẩm?</w:t>
      </w:r>
    </w:p>
    <w:p w14:paraId="260F0502" w14:textId="69300F55" w:rsidR="00277E6B" w:rsidRPr="00277E6B" w:rsidRDefault="00277E6B" w:rsidP="00180F78">
      <w:pPr>
        <w:spacing w:after="0" w:line="288" w:lineRule="auto"/>
        <w:ind w:right="57"/>
        <w:jc w:val="both"/>
        <w:rPr>
          <w:rFonts w:cs="Times New Roman"/>
          <w:szCs w:val="26"/>
          <w:lang w:val="vi-VN"/>
        </w:rPr>
      </w:pPr>
      <w:r w:rsidRPr="00277E6B">
        <w:rPr>
          <w:rFonts w:cs="Times New Roman"/>
          <w:b/>
          <w:szCs w:val="26"/>
          <w:lang w:val="vi-VN"/>
        </w:rPr>
        <w:t xml:space="preserve">Bài </w:t>
      </w:r>
      <w:r w:rsidR="00180F78">
        <w:rPr>
          <w:rFonts w:cs="Times New Roman"/>
          <w:b/>
          <w:szCs w:val="26"/>
        </w:rPr>
        <w:t>6</w:t>
      </w:r>
      <w:r w:rsidRPr="00277E6B">
        <w:rPr>
          <w:rFonts w:cs="Times New Roman"/>
          <w:b/>
          <w:szCs w:val="26"/>
          <w:lang w:val="vi-VN"/>
        </w:rPr>
        <w:t>.</w:t>
      </w:r>
      <w:r w:rsidRPr="00277E6B">
        <w:rPr>
          <w:rFonts w:cs="Times New Roman"/>
          <w:szCs w:val="26"/>
          <w:lang w:val="vi-VN"/>
        </w:rPr>
        <w:t xml:space="preserve"> Một tổ công nhân tham gia trồng cây ở một lâm trường trong một thời gian dự định với năng suất dự định là 300 cây/ ngày. Nhưng thực tế tổ công nhân đã trồng thêm được 100 cây/ngày. Do đó họ đã trồng thêm được tất cả là 600 cây và hoàn thành sớm hơn dự định 1 ngày. Tính số cây mà tổ công nhân dự định trồng.</w:t>
      </w:r>
    </w:p>
    <w:p w14:paraId="17E60F3A" w14:textId="049D5177" w:rsidR="00277E6B" w:rsidRPr="00F579D2" w:rsidRDefault="00277E6B" w:rsidP="00180F78">
      <w:pPr>
        <w:tabs>
          <w:tab w:val="left" w:pos="992"/>
        </w:tabs>
        <w:rPr>
          <w:rFonts w:cs="Times New Roman"/>
          <w:szCs w:val="26"/>
          <w:lang w:val="vi-VN"/>
        </w:rPr>
      </w:pPr>
      <w:r w:rsidRPr="00277E6B">
        <w:rPr>
          <w:rFonts w:cs="Times New Roman"/>
          <w:b/>
          <w:szCs w:val="26"/>
          <w:lang w:val="vi-VN"/>
        </w:rPr>
        <w:t xml:space="preserve">Bài </w:t>
      </w:r>
      <w:r w:rsidR="00180F78">
        <w:rPr>
          <w:rFonts w:cs="Times New Roman"/>
          <w:b/>
          <w:szCs w:val="26"/>
        </w:rPr>
        <w:t>7</w:t>
      </w:r>
      <w:r w:rsidRPr="00277E6B">
        <w:rPr>
          <w:rFonts w:cs="Times New Roman"/>
          <w:b/>
          <w:szCs w:val="26"/>
          <w:lang w:val="vi-VN"/>
        </w:rPr>
        <w:t>.</w:t>
      </w:r>
      <w:r w:rsidRPr="00277E6B">
        <w:rPr>
          <w:rFonts w:cs="Times New Roman"/>
          <w:szCs w:val="26"/>
          <w:lang w:val="vi-VN"/>
        </w:rPr>
        <w:t xml:space="preserve"> </w:t>
      </w:r>
      <w:r w:rsidRPr="00F579D2">
        <w:rPr>
          <w:rFonts w:cs="Times New Roman"/>
          <w:szCs w:val="26"/>
          <w:lang w:val="fr-FR"/>
        </w:rPr>
        <w:t>Một hình chữ nhật có chiều dài hơn chiều rộng 7m, đường chéo có độ dài 13m. Tính diện tích của hình chữ nhật đó ?</w:t>
      </w:r>
    </w:p>
    <w:p w14:paraId="15FB72AB" w14:textId="49E75D2F" w:rsidR="00EC3A65" w:rsidRPr="00EA5F66" w:rsidRDefault="009150B3" w:rsidP="00180F78">
      <w:pPr>
        <w:pStyle w:val="NormalWeb"/>
        <w:shd w:val="clear" w:color="auto" w:fill="FFFFFF"/>
        <w:spacing w:before="0" w:beforeAutospacing="0" w:after="0" w:afterAutospacing="0"/>
        <w:jc w:val="both"/>
        <w:rPr>
          <w:b/>
          <w:bCs/>
          <w:sz w:val="26"/>
          <w:szCs w:val="26"/>
          <w:lang w:val="vi-VN"/>
        </w:rPr>
      </w:pPr>
      <w:r w:rsidRPr="00EA5F66">
        <w:rPr>
          <w:b/>
          <w:bCs/>
          <w:sz w:val="26"/>
          <w:szCs w:val="26"/>
          <w:lang w:val="vi-VN"/>
        </w:rPr>
        <w:t xml:space="preserve">Dạng </w:t>
      </w:r>
      <w:r w:rsidR="00277E6B" w:rsidRPr="00277E6B">
        <w:rPr>
          <w:b/>
          <w:bCs/>
          <w:sz w:val="26"/>
          <w:szCs w:val="26"/>
          <w:lang w:val="vi-VN"/>
        </w:rPr>
        <w:t>3</w:t>
      </w:r>
      <w:r w:rsidRPr="00EA5F66">
        <w:rPr>
          <w:b/>
          <w:bCs/>
          <w:sz w:val="26"/>
          <w:szCs w:val="26"/>
          <w:lang w:val="vi-VN"/>
        </w:rPr>
        <w:t xml:space="preserve">: </w:t>
      </w:r>
      <w:r w:rsidR="00B079CC" w:rsidRPr="00EA5F66">
        <w:rPr>
          <w:b/>
          <w:bCs/>
          <w:sz w:val="26"/>
          <w:szCs w:val="26"/>
          <w:lang w:val="vi-VN"/>
        </w:rPr>
        <w:t>Bài tập hàm số bậc nhất</w:t>
      </w:r>
    </w:p>
    <w:p w14:paraId="586DABAD" w14:textId="30CC71E9" w:rsidR="00B079CC" w:rsidRPr="00EA5F66" w:rsidRDefault="005365C8" w:rsidP="00180F78">
      <w:pPr>
        <w:pStyle w:val="NormalWeb"/>
        <w:shd w:val="clear" w:color="auto" w:fill="FFFFFF"/>
        <w:spacing w:before="0" w:beforeAutospacing="0" w:after="0" w:afterAutospacing="0"/>
        <w:jc w:val="both"/>
        <w:rPr>
          <w:sz w:val="26"/>
          <w:szCs w:val="26"/>
          <w:lang w:val="vi-VN"/>
        </w:rPr>
      </w:pPr>
      <w:r w:rsidRPr="00EA5F66">
        <w:rPr>
          <w:b/>
          <w:bCs/>
          <w:sz w:val="26"/>
          <w:szCs w:val="26"/>
          <w:lang w:val="vi-VN"/>
        </w:rPr>
        <w:t xml:space="preserve">Bài </w:t>
      </w:r>
      <w:r w:rsidR="00180F78" w:rsidRPr="00180F78">
        <w:rPr>
          <w:b/>
          <w:bCs/>
          <w:sz w:val="26"/>
          <w:szCs w:val="26"/>
          <w:lang w:val="vi-VN"/>
        </w:rPr>
        <w:t>8</w:t>
      </w:r>
      <w:r w:rsidRPr="00EA5F66">
        <w:rPr>
          <w:b/>
          <w:bCs/>
          <w:sz w:val="26"/>
          <w:szCs w:val="26"/>
          <w:lang w:val="vi-VN"/>
        </w:rPr>
        <w:t>:</w:t>
      </w:r>
      <w:r w:rsidRPr="00EA5F66">
        <w:rPr>
          <w:sz w:val="26"/>
          <w:szCs w:val="26"/>
          <w:lang w:val="vi-VN"/>
        </w:rPr>
        <w:t xml:space="preserve"> Vẽ đồ thị hàm số y = x + 3.</w:t>
      </w:r>
    </w:p>
    <w:p w14:paraId="4F27FB1E" w14:textId="1EF9B0F3" w:rsidR="005365C8" w:rsidRPr="00EA5F66" w:rsidRDefault="00D03CE3" w:rsidP="00180F78">
      <w:pPr>
        <w:pStyle w:val="NormalWeb"/>
        <w:shd w:val="clear" w:color="auto" w:fill="FFFFFF"/>
        <w:spacing w:before="0" w:beforeAutospacing="0" w:after="0" w:afterAutospacing="0"/>
        <w:jc w:val="both"/>
        <w:rPr>
          <w:sz w:val="26"/>
          <w:szCs w:val="26"/>
          <w:lang w:val="vi-VN"/>
        </w:rPr>
      </w:pPr>
      <w:r w:rsidRPr="00EA5F66">
        <w:rPr>
          <w:b/>
          <w:bCs/>
          <w:sz w:val="26"/>
          <w:szCs w:val="26"/>
          <w:lang w:val="vi-VN"/>
        </w:rPr>
        <w:t xml:space="preserve">Bài </w:t>
      </w:r>
      <w:r w:rsidR="00180F78">
        <w:rPr>
          <w:b/>
          <w:bCs/>
          <w:sz w:val="26"/>
          <w:szCs w:val="26"/>
        </w:rPr>
        <w:t>9</w:t>
      </w:r>
      <w:r w:rsidRPr="00EA5F66">
        <w:rPr>
          <w:b/>
          <w:bCs/>
          <w:sz w:val="26"/>
          <w:szCs w:val="26"/>
          <w:lang w:val="vi-VN"/>
        </w:rPr>
        <w:t xml:space="preserve">: </w:t>
      </w:r>
      <w:r w:rsidRPr="00EA5F66">
        <w:rPr>
          <w:sz w:val="26"/>
          <w:szCs w:val="26"/>
          <w:lang w:val="vi-VN"/>
        </w:rPr>
        <w:t xml:space="preserve">Cho hàm số </w:t>
      </w:r>
      <w:r w:rsidR="00B0207A" w:rsidRPr="00EA5F66">
        <w:rPr>
          <w:position w:val="-10"/>
          <w:sz w:val="26"/>
          <w:szCs w:val="26"/>
          <w:lang w:val="vi-VN"/>
        </w:rPr>
        <w:object w:dxaOrig="1900" w:dyaOrig="340" w14:anchorId="436A0A4A">
          <v:shape id="_x0000_i1033" type="#_x0000_t75" style="width:95.25pt;height:17.25pt" o:ole="">
            <v:imagedata r:id="rId24" o:title=""/>
          </v:shape>
          <o:OLEObject Type="Embed" ProgID="Equation.DSMT4" ShapeID="_x0000_i1033" DrawAspect="Content" ObjectID="_1775415332" r:id="rId25"/>
        </w:object>
      </w:r>
      <w:r w:rsidR="00B0207A" w:rsidRPr="00EA5F66">
        <w:rPr>
          <w:sz w:val="26"/>
          <w:szCs w:val="26"/>
          <w:lang w:val="vi-VN"/>
        </w:rPr>
        <w:t>.</w:t>
      </w:r>
    </w:p>
    <w:p w14:paraId="3938781D" w14:textId="77777777" w:rsidR="00B0207A" w:rsidRPr="00EA5F66" w:rsidRDefault="00B0207A"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a)Xác định m để đồ thị hàm số đi qua điểm A (-2;-3)</w:t>
      </w:r>
    </w:p>
    <w:p w14:paraId="00346680" w14:textId="6C830707" w:rsidR="00B0207A" w:rsidRPr="00EA5F66" w:rsidRDefault="00B0207A"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b) Vẽ đồ thị hàm số với giá trị m tìm được.</w:t>
      </w:r>
    </w:p>
    <w:p w14:paraId="3FFED3FF" w14:textId="40D16532" w:rsidR="000B7AFD" w:rsidRPr="00EA5F66" w:rsidRDefault="00C327F9" w:rsidP="00180F78">
      <w:pPr>
        <w:pStyle w:val="NormalWeb"/>
        <w:shd w:val="clear" w:color="auto" w:fill="FFFFFF"/>
        <w:spacing w:before="0" w:beforeAutospacing="0" w:after="0" w:afterAutospacing="0"/>
        <w:jc w:val="both"/>
        <w:rPr>
          <w:sz w:val="26"/>
          <w:szCs w:val="26"/>
          <w:lang w:val="vi-VN"/>
        </w:rPr>
      </w:pPr>
      <w:r w:rsidRPr="00EA5F66">
        <w:rPr>
          <w:b/>
          <w:bCs/>
          <w:sz w:val="26"/>
          <w:szCs w:val="26"/>
          <w:lang w:val="vi-VN"/>
        </w:rPr>
        <w:t xml:space="preserve">Bài </w:t>
      </w:r>
      <w:r w:rsidR="00277E6B" w:rsidRPr="00277E6B">
        <w:rPr>
          <w:b/>
          <w:bCs/>
          <w:sz w:val="26"/>
          <w:szCs w:val="26"/>
          <w:lang w:val="vi-VN"/>
        </w:rPr>
        <w:t>1</w:t>
      </w:r>
      <w:r w:rsidR="00180F78" w:rsidRPr="00180F78">
        <w:rPr>
          <w:b/>
          <w:bCs/>
          <w:sz w:val="26"/>
          <w:szCs w:val="26"/>
          <w:lang w:val="vi-VN"/>
        </w:rPr>
        <w:t>0</w:t>
      </w:r>
      <w:r w:rsidRPr="00EA5F66">
        <w:rPr>
          <w:b/>
          <w:bCs/>
          <w:sz w:val="26"/>
          <w:szCs w:val="26"/>
          <w:lang w:val="vi-VN"/>
        </w:rPr>
        <w:t>:</w:t>
      </w:r>
      <w:r w:rsidRPr="00EA5F66">
        <w:rPr>
          <w:sz w:val="26"/>
          <w:szCs w:val="26"/>
          <w:lang w:val="vi-VN"/>
        </w:rPr>
        <w:t xml:space="preserve"> </w:t>
      </w:r>
      <w:r w:rsidR="00E6552E" w:rsidRPr="00EA5F66">
        <w:rPr>
          <w:sz w:val="26"/>
          <w:szCs w:val="26"/>
          <w:lang w:val="vi-VN"/>
        </w:rPr>
        <w:t xml:space="preserve">Cho đường thẳng </w:t>
      </w:r>
      <w:r w:rsidR="00E6552E" w:rsidRPr="00EA5F66">
        <w:rPr>
          <w:position w:val="-10"/>
          <w:sz w:val="26"/>
          <w:szCs w:val="26"/>
          <w:lang w:val="vi-VN"/>
        </w:rPr>
        <w:object w:dxaOrig="2280" w:dyaOrig="340" w14:anchorId="7F2890F9">
          <v:shape id="_x0000_i1034" type="#_x0000_t75" style="width:114pt;height:17.25pt" o:ole="">
            <v:imagedata r:id="rId26" o:title=""/>
          </v:shape>
          <o:OLEObject Type="Embed" ProgID="Equation.DSMT4" ShapeID="_x0000_i1034" DrawAspect="Content" ObjectID="_1775415333" r:id="rId27"/>
        </w:object>
      </w:r>
      <w:r w:rsidR="00E6552E" w:rsidRPr="00EA5F66">
        <w:rPr>
          <w:sz w:val="26"/>
          <w:szCs w:val="26"/>
          <w:lang w:val="vi-VN"/>
        </w:rPr>
        <w:t xml:space="preserve"> và </w:t>
      </w:r>
      <w:r w:rsidR="00AC17ED" w:rsidRPr="00EA5F66">
        <w:rPr>
          <w:position w:val="-10"/>
          <w:sz w:val="26"/>
          <w:szCs w:val="26"/>
          <w:lang w:val="vi-VN"/>
        </w:rPr>
        <w:object w:dxaOrig="2320" w:dyaOrig="360" w14:anchorId="502933AA">
          <v:shape id="_x0000_i1035" type="#_x0000_t75" style="width:116.25pt;height:18pt" o:ole="">
            <v:imagedata r:id="rId28" o:title=""/>
          </v:shape>
          <o:OLEObject Type="Embed" ProgID="Equation.DSMT4" ShapeID="_x0000_i1035" DrawAspect="Content" ObjectID="_1775415334" r:id="rId29"/>
        </w:object>
      </w:r>
      <w:r w:rsidR="00AC17ED" w:rsidRPr="00EA5F66">
        <w:rPr>
          <w:sz w:val="26"/>
          <w:szCs w:val="26"/>
          <w:lang w:val="vi-VN"/>
        </w:rPr>
        <w:t>. Tìm m để:</w:t>
      </w:r>
    </w:p>
    <w:p w14:paraId="358BBFD7" w14:textId="2D1CC12D" w:rsidR="00AC17ED" w:rsidRPr="00EA5F66" w:rsidRDefault="00AC17ED"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a) (d) và (d’) là hai đường thẳng cắt nhau.</w:t>
      </w:r>
    </w:p>
    <w:p w14:paraId="7A8015E6" w14:textId="369243F4" w:rsidR="00AC17ED" w:rsidRPr="00EA5F66" w:rsidRDefault="00AC17ED"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b) (d) và (d’) là hai đường thẳng song song.</w:t>
      </w:r>
    </w:p>
    <w:p w14:paraId="23E5944E" w14:textId="03852FEA" w:rsidR="00AC17ED" w:rsidRPr="00EA5F66" w:rsidRDefault="00AC17ED"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c) (d) và (d’) là hai đường thẳng trùng nhau.</w:t>
      </w:r>
    </w:p>
    <w:p w14:paraId="53C2385E" w14:textId="4FADA3B0" w:rsidR="009C5926" w:rsidRPr="00EA5F66" w:rsidRDefault="009C5926" w:rsidP="00180F78">
      <w:pPr>
        <w:pStyle w:val="NormalWeb"/>
        <w:shd w:val="clear" w:color="auto" w:fill="FFFFFF"/>
        <w:spacing w:before="0" w:beforeAutospacing="0" w:after="0" w:afterAutospacing="0"/>
        <w:jc w:val="both"/>
        <w:rPr>
          <w:sz w:val="26"/>
          <w:szCs w:val="26"/>
          <w:lang w:val="vi-VN"/>
        </w:rPr>
      </w:pPr>
      <w:r w:rsidRPr="00EA5F66">
        <w:rPr>
          <w:b/>
          <w:bCs/>
          <w:sz w:val="26"/>
          <w:szCs w:val="26"/>
          <w:lang w:val="vi-VN"/>
        </w:rPr>
        <w:lastRenderedPageBreak/>
        <w:t xml:space="preserve">Bài </w:t>
      </w:r>
      <w:r w:rsidR="00277E6B" w:rsidRPr="00277E6B">
        <w:rPr>
          <w:b/>
          <w:bCs/>
          <w:sz w:val="26"/>
          <w:szCs w:val="26"/>
          <w:lang w:val="vi-VN"/>
        </w:rPr>
        <w:t>1</w:t>
      </w:r>
      <w:r w:rsidR="00180F78" w:rsidRPr="00180F78">
        <w:rPr>
          <w:b/>
          <w:bCs/>
          <w:sz w:val="26"/>
          <w:szCs w:val="26"/>
          <w:lang w:val="vi-VN"/>
        </w:rPr>
        <w:t>1</w:t>
      </w:r>
      <w:r w:rsidRPr="00EA5F66">
        <w:rPr>
          <w:b/>
          <w:bCs/>
          <w:sz w:val="26"/>
          <w:szCs w:val="26"/>
          <w:lang w:val="vi-VN"/>
        </w:rPr>
        <w:t>:</w:t>
      </w:r>
      <w:r w:rsidRPr="00EA5F66">
        <w:rPr>
          <w:sz w:val="26"/>
          <w:szCs w:val="26"/>
          <w:lang w:val="vi-VN"/>
        </w:rPr>
        <w:t xml:space="preserve"> Xác định hàm số y = ax + b trong các trường hợp sau:</w:t>
      </w:r>
    </w:p>
    <w:p w14:paraId="5CF9448A" w14:textId="77777777" w:rsidR="009C5926" w:rsidRPr="00EA5F66" w:rsidRDefault="009C5926"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a) Hệ số góc bằng 3 và đồ thị hàm số cắt trục tung tại điểm có tung độ −2.</w:t>
      </w:r>
    </w:p>
    <w:p w14:paraId="61C74C87" w14:textId="77777777" w:rsidR="009C5926" w:rsidRPr="00EA5F66" w:rsidRDefault="009C5926"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b) Hệ số góc bằng −5 và đồ thị hàm số đi qua A(−2; 3 ).</w:t>
      </w:r>
    </w:p>
    <w:p w14:paraId="1B0C2588" w14:textId="5FF0F970" w:rsidR="00A17064" w:rsidRPr="00EA5F66" w:rsidRDefault="009C5926"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c) Đồ thị hàm số đi qua điểm A(1; 7 ) và song song với đường thẳng y = 7x.</w:t>
      </w:r>
    </w:p>
    <w:p w14:paraId="227CE5B2" w14:textId="282A985D" w:rsidR="000C4A1F" w:rsidRPr="00EA5F66" w:rsidRDefault="000C4A1F" w:rsidP="00180F78">
      <w:pPr>
        <w:pStyle w:val="NormalWeb"/>
        <w:shd w:val="clear" w:color="auto" w:fill="FFFFFF"/>
        <w:spacing w:before="0" w:beforeAutospacing="0" w:after="0" w:afterAutospacing="0"/>
        <w:jc w:val="both"/>
        <w:rPr>
          <w:sz w:val="26"/>
          <w:szCs w:val="26"/>
          <w:lang w:val="vi-VN"/>
        </w:rPr>
      </w:pPr>
      <w:r w:rsidRPr="00EA5F66">
        <w:rPr>
          <w:b/>
          <w:bCs/>
          <w:sz w:val="26"/>
          <w:szCs w:val="26"/>
          <w:lang w:val="vi-VN"/>
        </w:rPr>
        <w:t xml:space="preserve">Bài </w:t>
      </w:r>
      <w:r w:rsidR="00277E6B" w:rsidRPr="00277E6B">
        <w:rPr>
          <w:b/>
          <w:bCs/>
          <w:sz w:val="26"/>
          <w:szCs w:val="26"/>
          <w:lang w:val="vi-VN"/>
        </w:rPr>
        <w:t>1</w:t>
      </w:r>
      <w:r w:rsidR="00180F78" w:rsidRPr="00180F78">
        <w:rPr>
          <w:b/>
          <w:bCs/>
          <w:sz w:val="26"/>
          <w:szCs w:val="26"/>
          <w:lang w:val="vi-VN"/>
        </w:rPr>
        <w:t>2</w:t>
      </w:r>
      <w:r w:rsidRPr="00EA5F66">
        <w:rPr>
          <w:b/>
          <w:bCs/>
          <w:sz w:val="26"/>
          <w:szCs w:val="26"/>
          <w:lang w:val="vi-VN"/>
        </w:rPr>
        <w:t>:</w:t>
      </w:r>
      <w:r w:rsidRPr="00EA5F66">
        <w:rPr>
          <w:sz w:val="26"/>
          <w:szCs w:val="26"/>
          <w:lang w:val="vi-VN"/>
        </w:rPr>
        <w:t xml:space="preserve"> Cho hàm số y = (2a – 5)x + a </w:t>
      </w:r>
      <w:r w:rsidR="00250D74" w:rsidRPr="00EA5F66">
        <w:rPr>
          <w:sz w:val="26"/>
          <w:szCs w:val="26"/>
          <w:lang w:val="vi-VN"/>
        </w:rPr>
        <w:t>–</w:t>
      </w:r>
      <w:r w:rsidRPr="00EA5F66">
        <w:rPr>
          <w:sz w:val="26"/>
          <w:szCs w:val="26"/>
          <w:lang w:val="vi-VN"/>
        </w:rPr>
        <w:t xml:space="preserve"> </w:t>
      </w:r>
      <w:r w:rsidR="00250D74" w:rsidRPr="00EA5F66">
        <w:rPr>
          <w:sz w:val="26"/>
          <w:szCs w:val="26"/>
          <w:lang w:val="vi-VN"/>
        </w:rPr>
        <w:t>2</w:t>
      </w:r>
      <w:r w:rsidRPr="00EA5F66">
        <w:rPr>
          <w:sz w:val="26"/>
          <w:szCs w:val="26"/>
          <w:lang w:val="vi-VN"/>
        </w:rPr>
        <w:t xml:space="preserve"> có đồ thị là đường thẳng (d ) .</w:t>
      </w:r>
    </w:p>
    <w:p w14:paraId="2C84AF7D" w14:textId="77777777" w:rsidR="000C4A1F" w:rsidRPr="00EA5F66" w:rsidRDefault="000C4A1F"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a) Tìm a để đường thẳng (d ) cắt trục Oy tại điểm có tung độ 2 .</w:t>
      </w:r>
    </w:p>
    <w:p w14:paraId="611B63A2" w14:textId="6FB593A5" w:rsidR="009C5926" w:rsidRPr="00EA5F66" w:rsidRDefault="000C4A1F" w:rsidP="00180F78">
      <w:pPr>
        <w:pStyle w:val="NormalWeb"/>
        <w:shd w:val="clear" w:color="auto" w:fill="FFFFFF"/>
        <w:spacing w:before="0" w:beforeAutospacing="0" w:after="0" w:afterAutospacing="0"/>
        <w:jc w:val="both"/>
        <w:rPr>
          <w:sz w:val="26"/>
          <w:szCs w:val="26"/>
          <w:lang w:val="vi-VN"/>
        </w:rPr>
      </w:pPr>
      <w:r w:rsidRPr="00EA5F66">
        <w:rPr>
          <w:sz w:val="26"/>
          <w:szCs w:val="26"/>
          <w:lang w:val="vi-VN"/>
        </w:rPr>
        <w:t xml:space="preserve">b) Tìm a để đường thẳng (d ) song song với đường thẳng y </w:t>
      </w:r>
      <w:r w:rsidR="00250D74" w:rsidRPr="00EA5F66">
        <w:rPr>
          <w:sz w:val="26"/>
          <w:szCs w:val="26"/>
          <w:lang w:val="vi-VN"/>
        </w:rPr>
        <w:t>= 3x + 1.</w:t>
      </w:r>
    </w:p>
    <w:p w14:paraId="0254E74B" w14:textId="1EF8138F" w:rsidR="00250D74" w:rsidRPr="00EA5F66" w:rsidRDefault="00250D74" w:rsidP="00180F78">
      <w:pPr>
        <w:pStyle w:val="NormalWeb"/>
        <w:shd w:val="clear" w:color="auto" w:fill="FFFFFF"/>
        <w:spacing w:before="0" w:beforeAutospacing="0" w:after="0" w:afterAutospacing="0"/>
        <w:jc w:val="both"/>
        <w:rPr>
          <w:b/>
          <w:bCs/>
          <w:sz w:val="26"/>
          <w:szCs w:val="26"/>
          <w:lang w:val="vi-VN"/>
        </w:rPr>
      </w:pPr>
      <w:r w:rsidRPr="00EA5F66">
        <w:rPr>
          <w:b/>
          <w:bCs/>
          <w:sz w:val="26"/>
          <w:szCs w:val="26"/>
          <w:lang w:val="vi-VN"/>
        </w:rPr>
        <w:t xml:space="preserve">Dạng </w:t>
      </w:r>
      <w:r w:rsidR="00277E6B" w:rsidRPr="00277E6B">
        <w:rPr>
          <w:b/>
          <w:bCs/>
          <w:sz w:val="26"/>
          <w:szCs w:val="26"/>
          <w:lang w:val="vi-VN"/>
        </w:rPr>
        <w:t>4</w:t>
      </w:r>
      <w:r w:rsidRPr="00EA5F66">
        <w:rPr>
          <w:b/>
          <w:bCs/>
          <w:sz w:val="26"/>
          <w:szCs w:val="26"/>
          <w:lang w:val="vi-VN"/>
        </w:rPr>
        <w:t>: Hình học</w:t>
      </w:r>
    </w:p>
    <w:p w14:paraId="6F4E677C" w14:textId="4F4E4098" w:rsidR="00FC33B7" w:rsidRPr="00EA5F66" w:rsidRDefault="00FC33B7" w:rsidP="00180F78">
      <w:pPr>
        <w:tabs>
          <w:tab w:val="left" w:pos="992"/>
        </w:tabs>
        <w:spacing w:after="0" w:line="240" w:lineRule="auto"/>
        <w:contextualSpacing/>
        <w:rPr>
          <w:rFonts w:cs="Times New Roman"/>
          <w:szCs w:val="26"/>
        </w:rPr>
      </w:pPr>
      <w:r w:rsidRPr="007F64C9">
        <w:rPr>
          <w:rFonts w:cs="Times New Roman"/>
          <w:b/>
          <w:szCs w:val="26"/>
          <w:lang w:val="vi-VN"/>
        </w:rPr>
        <w:t xml:space="preserve">Bài </w:t>
      </w:r>
      <w:r w:rsidR="00277E6B" w:rsidRPr="00277E6B">
        <w:rPr>
          <w:rFonts w:cs="Times New Roman"/>
          <w:b/>
          <w:szCs w:val="26"/>
          <w:lang w:val="vi-VN"/>
        </w:rPr>
        <w:t>1</w:t>
      </w:r>
      <w:r w:rsidR="00180F78" w:rsidRPr="00180F78">
        <w:rPr>
          <w:rFonts w:cs="Times New Roman"/>
          <w:b/>
          <w:szCs w:val="26"/>
          <w:lang w:val="vi-VN"/>
        </w:rPr>
        <w:t>3</w:t>
      </w:r>
      <w:r w:rsidRPr="007F64C9">
        <w:rPr>
          <w:rFonts w:cs="Times New Roman"/>
          <w:b/>
          <w:szCs w:val="26"/>
          <w:lang w:val="vi-VN"/>
        </w:rPr>
        <w:t xml:space="preserve">: </w:t>
      </w:r>
      <w:r w:rsidRPr="007F64C9">
        <w:rPr>
          <w:rFonts w:cs="Times New Roman"/>
          <w:szCs w:val="26"/>
          <w:lang w:val="vi-VN"/>
        </w:rPr>
        <w:t xml:space="preserve">Cho </w:t>
      </w:r>
      <w:r w:rsidR="00CB5FE4">
        <w:rPr>
          <w:rFonts w:cs="Times New Roman"/>
          <w:position w:val="-6"/>
          <w:szCs w:val="26"/>
        </w:rPr>
        <w:pict w14:anchorId="7BA380A7">
          <v:shape id="_x0000_i1036" type="#_x0000_t75" style="width:37.5pt;height:13.5pt">
            <v:imagedata r:id="rId30" o:title=""/>
          </v:shape>
        </w:pict>
      </w:r>
      <w:r w:rsidRPr="007F64C9">
        <w:rPr>
          <w:rFonts w:cs="Times New Roman"/>
          <w:szCs w:val="26"/>
          <w:lang w:val="vi-VN"/>
        </w:rPr>
        <w:t xml:space="preserve">  vuông tại A, đường cao AH. </w:t>
      </w:r>
      <w:r w:rsidRPr="00EA5F66">
        <w:rPr>
          <w:rFonts w:cs="Times New Roman"/>
          <w:szCs w:val="26"/>
        </w:rPr>
        <w:t>Chứng minh:</w:t>
      </w:r>
    </w:p>
    <w:p w14:paraId="2DE50160" w14:textId="77777777" w:rsidR="00FC33B7" w:rsidRPr="00EA5F66" w:rsidRDefault="00FC33B7" w:rsidP="00180F78">
      <w:pPr>
        <w:tabs>
          <w:tab w:val="left" w:pos="992"/>
        </w:tabs>
        <w:spacing w:after="0" w:line="240" w:lineRule="auto"/>
        <w:contextualSpacing/>
        <w:rPr>
          <w:rFonts w:cs="Times New Roman"/>
          <w:szCs w:val="26"/>
        </w:rPr>
      </w:pPr>
      <w:r w:rsidRPr="00EA5F66">
        <w:rPr>
          <w:rFonts w:cs="Times New Roman"/>
          <w:szCs w:val="26"/>
        </w:rPr>
        <w:tab/>
        <w:t xml:space="preserve">a) </w:t>
      </w:r>
      <w:r w:rsidR="00CB5FE4">
        <w:rPr>
          <w:rFonts w:cs="Times New Roman"/>
          <w:position w:val="-6"/>
          <w:szCs w:val="26"/>
        </w:rPr>
        <w:pict w14:anchorId="4A8B805A">
          <v:shape id="_x0000_i1037" type="#_x0000_t75" style="width:82.5pt;height:13.5pt">
            <v:imagedata r:id="rId31" o:title=""/>
          </v:shape>
        </w:pict>
      </w:r>
      <w:r w:rsidRPr="00EA5F66">
        <w:rPr>
          <w:rFonts w:cs="Times New Roman"/>
          <w:szCs w:val="26"/>
        </w:rPr>
        <w:t xml:space="preserve">. Từ đó suy ra </w:t>
      </w:r>
      <w:r w:rsidR="00CB5FE4">
        <w:rPr>
          <w:rFonts w:cs="Times New Roman"/>
          <w:position w:val="-6"/>
          <w:szCs w:val="26"/>
        </w:rPr>
        <w:pict w14:anchorId="64C7D5EF">
          <v:shape id="_x0000_i1038" type="#_x0000_t75" style="width:79.5pt;height:16.5pt">
            <v:imagedata r:id="rId32" o:title=""/>
          </v:shape>
        </w:pict>
      </w:r>
    </w:p>
    <w:p w14:paraId="45728722" w14:textId="77777777" w:rsidR="00FC33B7" w:rsidRPr="00EA5F66" w:rsidRDefault="00FC33B7" w:rsidP="00180F78">
      <w:pPr>
        <w:tabs>
          <w:tab w:val="left" w:pos="992"/>
        </w:tabs>
        <w:spacing w:after="0" w:line="240" w:lineRule="auto"/>
        <w:contextualSpacing/>
        <w:rPr>
          <w:rFonts w:cs="Times New Roman"/>
          <w:szCs w:val="26"/>
        </w:rPr>
      </w:pPr>
      <w:r w:rsidRPr="00EA5F66">
        <w:rPr>
          <w:rFonts w:cs="Times New Roman"/>
          <w:szCs w:val="26"/>
        </w:rPr>
        <w:tab/>
        <w:t xml:space="preserve">b) </w:t>
      </w:r>
      <w:r w:rsidR="00CB5FE4">
        <w:rPr>
          <w:rFonts w:cs="Times New Roman"/>
          <w:position w:val="-6"/>
          <w:szCs w:val="26"/>
        </w:rPr>
        <w:pict w14:anchorId="61671879">
          <v:shape id="_x0000_i1039" type="#_x0000_t75" style="width:80.25pt;height:16.5pt">
            <v:imagedata r:id="rId33" o:title=""/>
          </v:shape>
        </w:pict>
      </w:r>
    </w:p>
    <w:p w14:paraId="55B6F339" w14:textId="77777777" w:rsidR="00FC33B7" w:rsidRPr="00EA5F66" w:rsidRDefault="00FC33B7" w:rsidP="00180F78">
      <w:pPr>
        <w:tabs>
          <w:tab w:val="left" w:pos="992"/>
        </w:tabs>
        <w:spacing w:after="0" w:line="240" w:lineRule="auto"/>
        <w:contextualSpacing/>
        <w:rPr>
          <w:rFonts w:cs="Times New Roman"/>
          <w:szCs w:val="26"/>
        </w:rPr>
      </w:pPr>
      <w:r w:rsidRPr="00EA5F66">
        <w:rPr>
          <w:rFonts w:cs="Times New Roman"/>
          <w:szCs w:val="26"/>
        </w:rPr>
        <w:tab/>
        <w:t xml:space="preserve">c) </w:t>
      </w:r>
      <w:r w:rsidR="00CB5FE4">
        <w:rPr>
          <w:rFonts w:cs="Times New Roman"/>
          <w:position w:val="-6"/>
          <w:szCs w:val="26"/>
        </w:rPr>
        <w:pict w14:anchorId="4B22D451">
          <v:shape id="_x0000_i1040" type="#_x0000_t75" style="width:83.25pt;height:16.5pt">
            <v:imagedata r:id="rId34" o:title=""/>
          </v:shape>
        </w:pict>
      </w:r>
    </w:p>
    <w:p w14:paraId="669DC3AC" w14:textId="77777777" w:rsidR="00FC33B7" w:rsidRPr="00EA5F66" w:rsidRDefault="00FC33B7" w:rsidP="00180F78">
      <w:pPr>
        <w:tabs>
          <w:tab w:val="left" w:pos="992"/>
        </w:tabs>
        <w:spacing w:after="0" w:line="240" w:lineRule="auto"/>
        <w:contextualSpacing/>
        <w:rPr>
          <w:rFonts w:cs="Times New Roman"/>
          <w:szCs w:val="26"/>
          <w:lang w:val="vi-VN"/>
        </w:rPr>
      </w:pPr>
      <w:r w:rsidRPr="00EA5F66">
        <w:rPr>
          <w:rFonts w:cs="Times New Roman"/>
          <w:szCs w:val="26"/>
        </w:rPr>
        <w:tab/>
        <w:t xml:space="preserve">d) </w:t>
      </w:r>
      <w:r w:rsidR="00CB5FE4">
        <w:rPr>
          <w:rFonts w:cs="Times New Roman"/>
          <w:position w:val="-6"/>
          <w:szCs w:val="26"/>
        </w:rPr>
        <w:pict w14:anchorId="1237F2A8">
          <v:shape id="_x0000_i1041" type="#_x0000_t75" style="width:95.25pt;height:13.5pt">
            <v:imagedata r:id="rId35" o:title=""/>
          </v:shape>
        </w:pict>
      </w:r>
    </w:p>
    <w:p w14:paraId="4D6881E3" w14:textId="092C9E6B" w:rsidR="00FC33B7" w:rsidRPr="00EA5F66" w:rsidRDefault="00FC33B7" w:rsidP="00180F78">
      <w:pPr>
        <w:spacing w:after="0" w:line="240" w:lineRule="auto"/>
        <w:rPr>
          <w:rFonts w:eastAsia="Times New Roman" w:cs="Times New Roman"/>
          <w:szCs w:val="26"/>
        </w:rPr>
      </w:pPr>
      <w:r w:rsidRPr="00277E6B">
        <w:rPr>
          <w:rFonts w:cs="Times New Roman"/>
          <w:b/>
          <w:szCs w:val="26"/>
          <w:lang w:val="vi-VN"/>
        </w:rPr>
        <w:t xml:space="preserve">Bài </w:t>
      </w:r>
      <w:r w:rsidR="00277E6B" w:rsidRPr="00277E6B">
        <w:rPr>
          <w:rFonts w:cs="Times New Roman"/>
          <w:b/>
          <w:szCs w:val="26"/>
          <w:lang w:val="vi-VN"/>
        </w:rPr>
        <w:t>1</w:t>
      </w:r>
      <w:r w:rsidR="00180F78" w:rsidRPr="00180F78">
        <w:rPr>
          <w:rFonts w:cs="Times New Roman"/>
          <w:b/>
          <w:szCs w:val="26"/>
          <w:lang w:val="vi-VN"/>
        </w:rPr>
        <w:t>4</w:t>
      </w:r>
      <w:r w:rsidRPr="00277E6B">
        <w:rPr>
          <w:rFonts w:cs="Times New Roman"/>
          <w:b/>
          <w:szCs w:val="26"/>
          <w:lang w:val="vi-VN"/>
        </w:rPr>
        <w:t xml:space="preserve">: </w:t>
      </w:r>
      <w:r w:rsidRPr="00277E6B">
        <w:rPr>
          <w:rFonts w:eastAsia="Times New Roman" w:cs="Times New Roman"/>
          <w:szCs w:val="26"/>
          <w:lang w:val="vi-VN"/>
        </w:rPr>
        <w:t xml:space="preserve">Cho hình bình hành ABCD, </w:t>
      </w:r>
      <w:r w:rsidR="00CB5FE4">
        <w:rPr>
          <w:rFonts w:cs="Times New Roman"/>
          <w:position w:val="-6"/>
          <w:szCs w:val="26"/>
        </w:rPr>
        <w:pict w14:anchorId="0764D899">
          <v:shape id="_x0000_i1042" type="#_x0000_t75" style="width:49.5pt;height:14.25pt">
            <v:imagedata r:id="rId36" o:title=""/>
          </v:shape>
        </w:pict>
      </w:r>
      <w:r w:rsidRPr="00277E6B">
        <w:rPr>
          <w:rFonts w:eastAsia="Times New Roman" w:cs="Times New Roman"/>
          <w:szCs w:val="26"/>
          <w:lang w:val="vi-VN"/>
        </w:rPr>
        <w:t xml:space="preserve">. </w:t>
      </w:r>
      <w:r w:rsidRPr="00EA5F66">
        <w:rPr>
          <w:rFonts w:eastAsia="Times New Roman" w:cs="Times New Roman"/>
          <w:szCs w:val="26"/>
        </w:rPr>
        <w:t xml:space="preserve">Kẻ </w:t>
      </w:r>
      <w:r w:rsidR="00CB5FE4">
        <w:rPr>
          <w:rFonts w:cs="Times New Roman"/>
          <w:position w:val="-6"/>
          <w:szCs w:val="26"/>
        </w:rPr>
        <w:pict w14:anchorId="42D61696">
          <v:shape id="_x0000_i1043" type="#_x0000_t75" style="width:49.5pt;height:14.25pt">
            <v:imagedata r:id="rId37" o:title=""/>
          </v:shape>
        </w:pict>
      </w:r>
      <w:r w:rsidRPr="00EA5F66">
        <w:rPr>
          <w:rFonts w:eastAsia="Times New Roman" w:cs="Times New Roman"/>
          <w:szCs w:val="26"/>
        </w:rPr>
        <w:t xml:space="preserve"> tại </w:t>
      </w:r>
      <w:r w:rsidR="00CB5FE4">
        <w:rPr>
          <w:rFonts w:cs="Times New Roman"/>
          <w:position w:val="-10"/>
          <w:szCs w:val="26"/>
        </w:rPr>
        <w:pict w14:anchorId="2A2D4A64">
          <v:shape id="_x0000_i1044" type="#_x0000_t75" style="width:63pt;height:16.5pt">
            <v:imagedata r:id="rId38" o:title=""/>
          </v:shape>
        </w:pict>
      </w:r>
      <w:r w:rsidRPr="00EA5F66">
        <w:rPr>
          <w:rFonts w:eastAsia="Times New Roman" w:cs="Times New Roman"/>
          <w:szCs w:val="26"/>
        </w:rPr>
        <w:t xml:space="preserve"> tại </w:t>
      </w:r>
      <w:r w:rsidR="00CB5FE4">
        <w:rPr>
          <w:rFonts w:cs="Times New Roman"/>
          <w:position w:val="-4"/>
          <w:szCs w:val="26"/>
        </w:rPr>
        <w:pict w14:anchorId="268BA643">
          <v:shape id="_x0000_i1045" type="#_x0000_t75" style="width:13.5pt;height:13.5pt">
            <v:imagedata r:id="rId39" o:title=""/>
          </v:shape>
        </w:pict>
      </w:r>
      <w:r w:rsidRPr="00EA5F66">
        <w:rPr>
          <w:rFonts w:eastAsia="Times New Roman" w:cs="Times New Roman"/>
          <w:szCs w:val="26"/>
          <w:lang w:val="vi-VN"/>
        </w:rPr>
        <w:t xml:space="preserve">, </w:t>
      </w:r>
      <w:r w:rsidR="00CB5FE4">
        <w:rPr>
          <w:rFonts w:cs="Times New Roman"/>
          <w:position w:val="-6"/>
          <w:szCs w:val="26"/>
        </w:rPr>
        <w:pict w14:anchorId="56761A33">
          <v:shape id="_x0000_i1046" type="#_x0000_t75" style="width:47.25pt;height:14.25pt">
            <v:imagedata r:id="rId40" o:title=""/>
          </v:shape>
        </w:pict>
      </w:r>
      <w:r w:rsidRPr="00EA5F66">
        <w:rPr>
          <w:rFonts w:eastAsia="Times New Roman" w:cs="Times New Roman"/>
          <w:szCs w:val="26"/>
        </w:rPr>
        <w:t xml:space="preserve"> tại </w:t>
      </w:r>
      <w:r w:rsidR="00CB5FE4">
        <w:rPr>
          <w:rFonts w:cs="Times New Roman"/>
          <w:position w:val="-4"/>
          <w:szCs w:val="26"/>
        </w:rPr>
        <w:pict w14:anchorId="0BD809C5">
          <v:shape id="_x0000_i1047" type="#_x0000_t75" style="width:10.5pt;height:13.5pt">
            <v:imagedata r:id="rId41" o:title=""/>
          </v:shape>
        </w:pict>
      </w:r>
      <w:r w:rsidRPr="00EA5F66">
        <w:rPr>
          <w:rFonts w:eastAsia="Times New Roman" w:cs="Times New Roman"/>
          <w:szCs w:val="26"/>
        </w:rPr>
        <w:t>.</w:t>
      </w:r>
    </w:p>
    <w:p w14:paraId="3D4BCA97" w14:textId="77777777" w:rsidR="00FC33B7" w:rsidRPr="00EA5F66" w:rsidRDefault="00FC33B7" w:rsidP="00180F78">
      <w:pPr>
        <w:spacing w:after="0" w:line="240" w:lineRule="auto"/>
        <w:rPr>
          <w:rFonts w:eastAsia="Times New Roman" w:cs="Times New Roman"/>
          <w:szCs w:val="26"/>
        </w:rPr>
      </w:pPr>
      <w:r w:rsidRPr="00EA5F66">
        <w:rPr>
          <w:rFonts w:eastAsia="Times New Roman" w:cs="Times New Roman"/>
          <w:szCs w:val="26"/>
        </w:rPr>
        <w:t xml:space="preserve">a) Chứng minh: </w:t>
      </w:r>
      <w:r w:rsidR="00CB5FE4">
        <w:rPr>
          <w:rFonts w:cs="Times New Roman"/>
          <w:position w:val="-4"/>
          <w:szCs w:val="26"/>
        </w:rPr>
        <w:pict w14:anchorId="79FB8BFA">
          <v:shape id="_x0000_i1048" type="#_x0000_t75" style="width:30pt;height:13.5pt">
            <v:imagedata r:id="rId42" o:title=""/>
          </v:shape>
        </w:pict>
      </w:r>
      <w:r w:rsidRPr="00EA5F66">
        <w:rPr>
          <w:rFonts w:eastAsia="Times New Roman" w:cs="Times New Roman"/>
          <w:szCs w:val="26"/>
        </w:rPr>
        <w:t xml:space="preserve"> đồng dạng </w:t>
      </w:r>
      <w:r w:rsidR="00CB5FE4">
        <w:rPr>
          <w:rFonts w:cs="Times New Roman"/>
          <w:position w:val="-6"/>
          <w:szCs w:val="26"/>
        </w:rPr>
        <w:pict w14:anchorId="4235E59D">
          <v:shape id="_x0000_i1049" type="#_x0000_t75" style="width:35.25pt;height:14.25pt">
            <v:imagedata r:id="rId43" o:title=""/>
          </v:shape>
        </w:pict>
      </w:r>
      <w:r w:rsidRPr="00EA5F66">
        <w:rPr>
          <w:rFonts w:eastAsia="Times New Roman" w:cs="Times New Roman"/>
          <w:szCs w:val="26"/>
        </w:rPr>
        <w:t>.</w:t>
      </w:r>
    </w:p>
    <w:p w14:paraId="1FA7D6A1" w14:textId="77777777" w:rsidR="00FC33B7" w:rsidRPr="00EA5F66" w:rsidRDefault="00FC33B7" w:rsidP="00180F78">
      <w:pPr>
        <w:spacing w:after="0" w:line="240" w:lineRule="auto"/>
        <w:rPr>
          <w:rFonts w:eastAsia="Times New Roman" w:cs="Times New Roman"/>
          <w:szCs w:val="26"/>
        </w:rPr>
      </w:pPr>
      <w:r w:rsidRPr="00EA5F66">
        <w:rPr>
          <w:rFonts w:eastAsia="Times New Roman" w:cs="Times New Roman"/>
          <w:szCs w:val="26"/>
        </w:rPr>
        <w:t xml:space="preserve">b) Chứng minh: </w:t>
      </w:r>
      <w:r w:rsidR="00CB5FE4">
        <w:rPr>
          <w:rFonts w:cs="Times New Roman"/>
          <w:position w:val="-6"/>
          <w:szCs w:val="26"/>
        </w:rPr>
        <w:pict w14:anchorId="28B6922D">
          <v:shape id="_x0000_i1050" type="#_x0000_t75" style="width:81pt;height:14.25pt">
            <v:imagedata r:id="rId44" o:title=""/>
          </v:shape>
        </w:pict>
      </w:r>
    </w:p>
    <w:p w14:paraId="04E194D1" w14:textId="77777777" w:rsidR="00FC33B7" w:rsidRPr="00EA5F66" w:rsidRDefault="00FC33B7" w:rsidP="00180F78">
      <w:pPr>
        <w:spacing w:after="0" w:line="240" w:lineRule="auto"/>
        <w:rPr>
          <w:rFonts w:eastAsia="Times New Roman" w:cs="Times New Roman"/>
          <w:szCs w:val="26"/>
        </w:rPr>
      </w:pPr>
      <w:r w:rsidRPr="00EA5F66">
        <w:rPr>
          <w:rFonts w:eastAsia="Times New Roman" w:cs="Times New Roman"/>
          <w:szCs w:val="26"/>
        </w:rPr>
        <w:t xml:space="preserve">c) Chứng minh: </w:t>
      </w:r>
      <w:r w:rsidR="00CB5FE4">
        <w:rPr>
          <w:rFonts w:cs="Times New Roman"/>
          <w:position w:val="-6"/>
          <w:szCs w:val="26"/>
        </w:rPr>
        <w:pict w14:anchorId="7F128F87">
          <v:shape id="_x0000_i1051" type="#_x0000_t75" style="width:117pt;height:16.5pt">
            <v:imagedata r:id="rId45" o:title=""/>
          </v:shape>
        </w:pict>
      </w:r>
    </w:p>
    <w:p w14:paraId="5D16BD7D" w14:textId="4222DF58" w:rsidR="00FC33B7" w:rsidRPr="00EA5F66" w:rsidRDefault="00FC33B7" w:rsidP="00180F78">
      <w:pPr>
        <w:tabs>
          <w:tab w:val="left" w:pos="992"/>
        </w:tabs>
        <w:spacing w:after="0" w:line="240" w:lineRule="auto"/>
        <w:contextualSpacing/>
        <w:rPr>
          <w:rFonts w:cs="Times New Roman"/>
          <w:szCs w:val="26"/>
          <w:lang w:val="vi-VN"/>
        </w:rPr>
      </w:pPr>
      <w:bookmarkStart w:id="1" w:name="_Hlk161138610"/>
      <w:r w:rsidRPr="00EA5F66">
        <w:rPr>
          <w:rFonts w:cs="Times New Roman"/>
          <w:b/>
          <w:szCs w:val="26"/>
          <w:lang w:val="vi-VN"/>
        </w:rPr>
        <w:t xml:space="preserve">Bài </w:t>
      </w:r>
      <w:r w:rsidR="00277E6B">
        <w:rPr>
          <w:rFonts w:cs="Times New Roman"/>
          <w:b/>
          <w:szCs w:val="26"/>
        </w:rPr>
        <w:t>1</w:t>
      </w:r>
      <w:r w:rsidR="00180F78">
        <w:rPr>
          <w:rFonts w:cs="Times New Roman"/>
          <w:b/>
          <w:szCs w:val="26"/>
        </w:rPr>
        <w:t>5</w:t>
      </w:r>
      <w:r w:rsidRPr="00EA5F66">
        <w:rPr>
          <w:rFonts w:cs="Times New Roman"/>
          <w:b/>
          <w:szCs w:val="26"/>
          <w:lang w:val="vi-VN"/>
        </w:rPr>
        <w:t>:</w:t>
      </w:r>
      <w:bookmarkEnd w:id="1"/>
      <w:r w:rsidRPr="00EA5F66">
        <w:rPr>
          <w:rFonts w:cs="Times New Roman"/>
          <w:b/>
          <w:szCs w:val="26"/>
        </w:rPr>
        <w:t xml:space="preserve"> </w:t>
      </w:r>
      <w:r w:rsidRPr="00EA5F66">
        <w:rPr>
          <w:rFonts w:cs="Times New Roman"/>
          <w:szCs w:val="26"/>
          <w:lang w:val="vi-VN"/>
        </w:rPr>
        <w:t xml:space="preserve">Cho </w:t>
      </w:r>
      <w:r w:rsidR="00CB5FE4">
        <w:rPr>
          <w:rFonts w:cs="Times New Roman"/>
          <w:position w:val="-6"/>
          <w:szCs w:val="26"/>
        </w:rPr>
        <w:pict w14:anchorId="06191D51">
          <v:shape id="_x0000_i1052" type="#_x0000_t75" style="width:39pt;height:13.5pt">
            <v:imagedata r:id="rId46" o:title=""/>
          </v:shape>
        </w:pict>
      </w:r>
      <w:r w:rsidRPr="00EA5F66">
        <w:rPr>
          <w:rFonts w:cs="Times New Roman"/>
          <w:szCs w:val="26"/>
          <w:lang w:val="vi-VN"/>
        </w:rPr>
        <w:t xml:space="preserve"> nhọn, đường cao MK, PA và NI cắt nhau ở H. Chứng minh:</w:t>
      </w:r>
    </w:p>
    <w:p w14:paraId="4C703AA7" w14:textId="77777777" w:rsidR="00FC33B7" w:rsidRPr="007F64C9" w:rsidRDefault="00FC33B7" w:rsidP="00180F78">
      <w:pPr>
        <w:spacing w:after="0" w:line="240" w:lineRule="auto"/>
        <w:contextualSpacing/>
        <w:rPr>
          <w:rFonts w:cs="Times New Roman"/>
          <w:szCs w:val="26"/>
          <w:lang w:val="vi-VN"/>
        </w:rPr>
      </w:pPr>
      <w:r w:rsidRPr="00EA5F66">
        <w:rPr>
          <w:rFonts w:cs="Times New Roman"/>
          <w:szCs w:val="26"/>
          <w:lang w:val="vi-VN"/>
        </w:rPr>
        <w:tab/>
      </w:r>
      <w:r w:rsidRPr="007F64C9">
        <w:rPr>
          <w:rFonts w:cs="Times New Roman"/>
          <w:szCs w:val="26"/>
          <w:lang w:val="vi-VN"/>
        </w:rPr>
        <w:t xml:space="preserve">a) </w:t>
      </w:r>
      <w:r w:rsidR="00CB5FE4">
        <w:rPr>
          <w:rFonts w:cs="Times New Roman"/>
          <w:position w:val="-6"/>
          <w:szCs w:val="26"/>
        </w:rPr>
        <w:pict w14:anchorId="0C8655DD">
          <v:shape id="_x0000_i1053" type="#_x0000_t75" style="width:55.5pt;height:13.5pt">
            <v:imagedata r:id="rId47" o:title=""/>
          </v:shape>
        </w:pict>
      </w:r>
      <w:r w:rsidRPr="007F64C9">
        <w:rPr>
          <w:rFonts w:cs="Times New Roman"/>
          <w:szCs w:val="26"/>
          <w:lang w:val="vi-VN"/>
        </w:rPr>
        <w:t xml:space="preserve">. </w:t>
      </w:r>
    </w:p>
    <w:p w14:paraId="0886F522" w14:textId="77777777" w:rsidR="00FC33B7" w:rsidRPr="007F64C9" w:rsidRDefault="00FC33B7" w:rsidP="00180F78">
      <w:pPr>
        <w:spacing w:after="0" w:line="240" w:lineRule="auto"/>
        <w:contextualSpacing/>
        <w:rPr>
          <w:rFonts w:cs="Times New Roman"/>
          <w:szCs w:val="26"/>
          <w:lang w:val="vi-VN"/>
        </w:rPr>
      </w:pPr>
      <w:r w:rsidRPr="007F64C9">
        <w:rPr>
          <w:rFonts w:cs="Times New Roman"/>
          <w:szCs w:val="26"/>
          <w:lang w:val="vi-VN"/>
        </w:rPr>
        <w:tab/>
        <w:t xml:space="preserve">b) </w:t>
      </w:r>
      <w:r w:rsidR="00CB5FE4">
        <w:rPr>
          <w:rFonts w:cs="Times New Roman"/>
          <w:position w:val="-6"/>
          <w:szCs w:val="26"/>
        </w:rPr>
        <w:pict w14:anchorId="1898C3EC">
          <v:shape id="_x0000_i1054" type="#_x0000_t75" style="width:84.75pt;height:13.5pt">
            <v:imagedata r:id="rId48" o:title=""/>
          </v:shape>
        </w:pict>
      </w:r>
    </w:p>
    <w:p w14:paraId="3C76D25F" w14:textId="275AE2B6" w:rsidR="00FC33B7" w:rsidRPr="007F64C9" w:rsidRDefault="00180F78" w:rsidP="00180F78">
      <w:pPr>
        <w:spacing w:after="0" w:line="240" w:lineRule="auto"/>
        <w:contextualSpacing/>
        <w:rPr>
          <w:rFonts w:cs="Times New Roman"/>
          <w:szCs w:val="26"/>
          <w:lang w:val="vi-VN"/>
        </w:rPr>
      </w:pPr>
      <w:r w:rsidRPr="00EA5F66">
        <w:rPr>
          <w:rFonts w:cs="Times New Roman"/>
          <w:noProof/>
          <w:szCs w:val="26"/>
        </w:rPr>
        <w:drawing>
          <wp:anchor distT="0" distB="0" distL="114300" distR="114300" simplePos="0" relativeHeight="251658240" behindDoc="0" locked="0" layoutInCell="1" allowOverlap="1" wp14:anchorId="31482094" wp14:editId="1799F397">
            <wp:simplePos x="0" y="0"/>
            <wp:positionH relativeFrom="column">
              <wp:posOffset>5664200</wp:posOffset>
            </wp:positionH>
            <wp:positionV relativeFrom="paragraph">
              <wp:posOffset>252095</wp:posOffset>
            </wp:positionV>
            <wp:extent cx="1403350" cy="1391285"/>
            <wp:effectExtent l="0" t="0" r="6350" b="0"/>
            <wp:wrapSquare wrapText="bothSides"/>
            <wp:docPr id="15" name="Picture 15" descr="A group of plan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plants  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1403350" cy="1391285"/>
                    </a:xfrm>
                    <a:prstGeom prst="rect">
                      <a:avLst/>
                    </a:prstGeom>
                  </pic:spPr>
                </pic:pic>
              </a:graphicData>
            </a:graphic>
            <wp14:sizeRelH relativeFrom="page">
              <wp14:pctWidth>0</wp14:pctWidth>
            </wp14:sizeRelH>
            <wp14:sizeRelV relativeFrom="page">
              <wp14:pctHeight>0</wp14:pctHeight>
            </wp14:sizeRelV>
          </wp:anchor>
        </w:drawing>
      </w:r>
      <w:r w:rsidR="00FC33B7" w:rsidRPr="007F64C9">
        <w:rPr>
          <w:rFonts w:cs="Times New Roman"/>
          <w:szCs w:val="26"/>
          <w:lang w:val="vi-VN"/>
        </w:rPr>
        <w:tab/>
        <w:t xml:space="preserve">c) </w:t>
      </w:r>
      <w:r w:rsidR="00CB5FE4">
        <w:rPr>
          <w:rFonts w:cs="Times New Roman"/>
          <w:position w:val="-26"/>
          <w:szCs w:val="26"/>
        </w:rPr>
        <w:pict w14:anchorId="37A0F6E6">
          <v:shape id="_x0000_i1055" type="#_x0000_t75" style="width:135pt;height:33.75pt">
            <v:imagedata r:id="rId50" o:title=""/>
          </v:shape>
        </w:pict>
      </w:r>
    </w:p>
    <w:p w14:paraId="3571691E" w14:textId="5575CA7A" w:rsidR="00FC33B7" w:rsidRPr="007F64C9" w:rsidRDefault="00FC33B7" w:rsidP="00180F78">
      <w:pPr>
        <w:spacing w:after="0" w:line="240" w:lineRule="auto"/>
        <w:contextualSpacing/>
        <w:rPr>
          <w:rFonts w:cs="Times New Roman"/>
          <w:szCs w:val="26"/>
          <w:lang w:val="vi-VN"/>
        </w:rPr>
      </w:pPr>
      <w:r w:rsidRPr="007F64C9">
        <w:rPr>
          <w:rFonts w:cs="Times New Roman"/>
          <w:szCs w:val="26"/>
          <w:lang w:val="vi-VN"/>
        </w:rPr>
        <w:tab/>
        <w:t xml:space="preserve">d) </w:t>
      </w:r>
      <w:r w:rsidR="00CB5FE4">
        <w:rPr>
          <w:rFonts w:cs="Times New Roman"/>
          <w:position w:val="-6"/>
          <w:szCs w:val="26"/>
        </w:rPr>
        <w:pict w14:anchorId="352C97F1">
          <v:shape id="_x0000_i1056" type="#_x0000_t75" style="width:101.25pt;height:13.5pt">
            <v:imagedata r:id="rId51" o:title=""/>
          </v:shape>
        </w:pict>
      </w:r>
    </w:p>
    <w:p w14:paraId="5ADA7F3C" w14:textId="1A5DCFCE" w:rsidR="00FC33B7" w:rsidRPr="007F64C9" w:rsidRDefault="00FC33B7" w:rsidP="00180F78">
      <w:pPr>
        <w:spacing w:after="0" w:line="240" w:lineRule="auto"/>
        <w:contextualSpacing/>
        <w:rPr>
          <w:rFonts w:cs="Times New Roman"/>
          <w:szCs w:val="26"/>
          <w:lang w:val="vi-VN"/>
        </w:rPr>
      </w:pPr>
      <w:r w:rsidRPr="007F64C9">
        <w:rPr>
          <w:rFonts w:cs="Times New Roman"/>
          <w:szCs w:val="26"/>
          <w:lang w:val="vi-VN"/>
        </w:rPr>
        <w:tab/>
        <w:t xml:space="preserve">e) </w:t>
      </w:r>
      <w:r w:rsidR="00CB5FE4">
        <w:rPr>
          <w:rFonts w:cs="Times New Roman"/>
          <w:position w:val="-6"/>
          <w:szCs w:val="26"/>
        </w:rPr>
        <w:pict w14:anchorId="0ACDCFD9">
          <v:shape id="_x0000_i1057" type="#_x0000_t75" style="width:138.75pt;height:16.5pt">
            <v:imagedata r:id="rId52" o:title=""/>
          </v:shape>
        </w:pict>
      </w:r>
    </w:p>
    <w:p w14:paraId="6729F68F" w14:textId="27BA6743" w:rsidR="002A6948" w:rsidRPr="00180F78" w:rsidRDefault="00180F78" w:rsidP="00180F78">
      <w:pPr>
        <w:tabs>
          <w:tab w:val="left" w:pos="992"/>
        </w:tabs>
        <w:spacing w:after="0" w:line="240" w:lineRule="auto"/>
        <w:contextualSpacing/>
        <w:rPr>
          <w:rFonts w:cs="Times New Roman"/>
          <w:szCs w:val="26"/>
        </w:rPr>
      </w:pPr>
      <w:r w:rsidRPr="007F64C9">
        <w:rPr>
          <w:rFonts w:cs="Times New Roman"/>
          <w:b/>
          <w:bCs/>
          <w:szCs w:val="26"/>
          <w:lang w:val="vi-VN"/>
        </w:rPr>
        <w:t xml:space="preserve">Bài </w:t>
      </w:r>
      <w:r w:rsidRPr="00180F78">
        <w:rPr>
          <w:rFonts w:cs="Times New Roman"/>
          <w:b/>
          <w:bCs/>
          <w:szCs w:val="26"/>
          <w:lang w:val="vi-VN"/>
        </w:rPr>
        <w:t>16</w:t>
      </w:r>
      <w:r w:rsidRPr="007F64C9">
        <w:rPr>
          <w:rFonts w:cs="Times New Roman"/>
          <w:b/>
          <w:bCs/>
          <w:szCs w:val="26"/>
          <w:lang w:val="vi-VN"/>
        </w:rPr>
        <w:t>:</w:t>
      </w:r>
      <w:r w:rsidRPr="007F64C9">
        <w:rPr>
          <w:rFonts w:cs="Times New Roman"/>
          <w:szCs w:val="26"/>
          <w:lang w:val="vi-VN"/>
        </w:rPr>
        <w:t xml:space="preserve"> Một giỏ hoa gỗ mini có dạng hình chóp tam giác đều (như hình bên) có độ dài cạnh đáy là 10 cm và độ dài trung đoạn bằng 20 cm. Tính diện tích xung quanh giỏ hoa gỗ mini đó.</w:t>
      </w:r>
    </w:p>
    <w:p w14:paraId="4FE4C495" w14:textId="6C797639" w:rsidR="002A6948" w:rsidRPr="007F64C9" w:rsidRDefault="002A6948" w:rsidP="00180F78">
      <w:pPr>
        <w:spacing w:after="0" w:line="240" w:lineRule="auto"/>
        <w:rPr>
          <w:rFonts w:cs="Times New Roman"/>
          <w:szCs w:val="26"/>
          <w:lang w:val="vi-VN"/>
        </w:rPr>
      </w:pPr>
      <w:r w:rsidRPr="007F64C9">
        <w:rPr>
          <w:rFonts w:cs="Times New Roman"/>
          <w:b/>
          <w:bCs/>
          <w:szCs w:val="26"/>
          <w:lang w:val="vi-VN"/>
        </w:rPr>
        <w:t xml:space="preserve">Bài </w:t>
      </w:r>
      <w:r w:rsidR="00180F78">
        <w:rPr>
          <w:rFonts w:cs="Times New Roman"/>
          <w:b/>
          <w:bCs/>
          <w:szCs w:val="26"/>
        </w:rPr>
        <w:t>17</w:t>
      </w:r>
      <w:r w:rsidRPr="007F64C9">
        <w:rPr>
          <w:rFonts w:cs="Times New Roman"/>
          <w:b/>
          <w:bCs/>
          <w:szCs w:val="26"/>
          <w:lang w:val="vi-VN"/>
        </w:rPr>
        <w:t>:</w:t>
      </w:r>
      <w:r w:rsidRPr="007F64C9">
        <w:rPr>
          <w:rFonts w:cs="Times New Roman"/>
          <w:szCs w:val="26"/>
          <w:lang w:val="vi-VN"/>
        </w:rPr>
        <w:t xml:space="preserve"> Chóp inox đặt trên đỉnh núi Fansipan (Việt Nam) có dạng hình chóp tam giác đều với diện tích đáy khoảng 1560 cm</w:t>
      </w:r>
      <w:r w:rsidRPr="007F64C9">
        <w:rPr>
          <w:rFonts w:cs="Times New Roman"/>
          <w:szCs w:val="26"/>
          <w:vertAlign w:val="superscript"/>
          <w:lang w:val="vi-VN"/>
        </w:rPr>
        <w:t>2</w:t>
      </w:r>
      <w:r w:rsidRPr="007F64C9">
        <w:rPr>
          <w:rFonts w:cs="Times New Roman"/>
          <w:szCs w:val="26"/>
          <w:lang w:val="vi-VN"/>
        </w:rPr>
        <w:t xml:space="preserve"> và chiều cao khoảng 90 cm. Tính thể tích của chóp inox trên đỉnh núi Fansipan (Việt Nam).</w:t>
      </w:r>
    </w:p>
    <w:p w14:paraId="165672E8" w14:textId="09E1AF43" w:rsidR="002A6948" w:rsidRPr="00EA5F66" w:rsidRDefault="002A6948" w:rsidP="00180F78">
      <w:pPr>
        <w:spacing w:after="0" w:line="240" w:lineRule="auto"/>
        <w:jc w:val="center"/>
        <w:rPr>
          <w:rFonts w:cs="Times New Roman"/>
          <w:szCs w:val="26"/>
        </w:rPr>
      </w:pPr>
      <w:r w:rsidRPr="00EA5F66">
        <w:rPr>
          <w:rFonts w:cs="Times New Roman"/>
          <w:noProof/>
          <w:szCs w:val="26"/>
        </w:rPr>
        <w:drawing>
          <wp:inline distT="0" distB="0" distL="0" distR="0" wp14:anchorId="1492904E" wp14:editId="5A2CD8FA">
            <wp:extent cx="4518869" cy="1625600"/>
            <wp:effectExtent l="0" t="0" r="0" b="0"/>
            <wp:docPr id="18" name="Picture 18" descr="A sign on a railing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ign on a railing  Description automatically generated with medium confidence"/>
                    <pic:cNvPicPr/>
                  </pic:nvPicPr>
                  <pic:blipFill>
                    <a:blip r:embed="rId53"/>
                    <a:stretch>
                      <a:fillRect/>
                    </a:stretch>
                  </pic:blipFill>
                  <pic:spPr>
                    <a:xfrm>
                      <a:off x="0" y="0"/>
                      <a:ext cx="4552641" cy="1637749"/>
                    </a:xfrm>
                    <a:prstGeom prst="rect">
                      <a:avLst/>
                    </a:prstGeom>
                  </pic:spPr>
                </pic:pic>
              </a:graphicData>
            </a:graphic>
          </wp:inline>
        </w:drawing>
      </w:r>
    </w:p>
    <w:p w14:paraId="1CADAE6F" w14:textId="694ADE9C" w:rsidR="006C09BA" w:rsidRDefault="006C09BA" w:rsidP="00180F78">
      <w:pPr>
        <w:rPr>
          <w:rFonts w:cs="Times New Roman"/>
          <w:b/>
          <w:bCs/>
          <w:szCs w:val="26"/>
        </w:rPr>
      </w:pPr>
    </w:p>
    <w:p w14:paraId="2B3D5182" w14:textId="784AEB5F" w:rsidR="00180F78" w:rsidRPr="007F64C9" w:rsidRDefault="006C09BA" w:rsidP="00180F78">
      <w:pPr>
        <w:rPr>
          <w:rFonts w:cs="Times New Roman"/>
          <w:b/>
          <w:bCs/>
          <w:szCs w:val="26"/>
          <w:lang w:val="vi-VN"/>
        </w:rPr>
      </w:pPr>
      <w:r w:rsidRPr="00EA5F66">
        <w:rPr>
          <w:rFonts w:cs="Times New Roman"/>
          <w:noProof/>
          <w:szCs w:val="26"/>
        </w:rPr>
        <w:drawing>
          <wp:anchor distT="0" distB="0" distL="114300" distR="114300" simplePos="0" relativeHeight="251659264" behindDoc="0" locked="0" layoutInCell="1" allowOverlap="1" wp14:anchorId="2084949E" wp14:editId="627C8A0A">
            <wp:simplePos x="0" y="0"/>
            <wp:positionH relativeFrom="column">
              <wp:posOffset>5378450</wp:posOffset>
            </wp:positionH>
            <wp:positionV relativeFrom="paragraph">
              <wp:posOffset>52705</wp:posOffset>
            </wp:positionV>
            <wp:extent cx="1440180" cy="1450975"/>
            <wp:effectExtent l="0" t="0" r="7620" b="0"/>
            <wp:wrapSquare wrapText="bothSides"/>
            <wp:docPr id="19" name="Picture 19" descr="A light bulb from a ceil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ight bulb from a ceiling  Description automatically generated"/>
                    <pic:cNvPicPr/>
                  </pic:nvPicPr>
                  <pic:blipFill>
                    <a:blip r:embed="rId54">
                      <a:extLst>
                        <a:ext uri="{28A0092B-C50C-407E-A947-70E740481C1C}">
                          <a14:useLocalDpi xmlns:a14="http://schemas.microsoft.com/office/drawing/2010/main" val="0"/>
                        </a:ext>
                      </a:extLst>
                    </a:blip>
                    <a:stretch>
                      <a:fillRect/>
                    </a:stretch>
                  </pic:blipFill>
                  <pic:spPr>
                    <a:xfrm>
                      <a:off x="0" y="0"/>
                      <a:ext cx="1440180" cy="1450975"/>
                    </a:xfrm>
                    <a:prstGeom prst="rect">
                      <a:avLst/>
                    </a:prstGeom>
                  </pic:spPr>
                </pic:pic>
              </a:graphicData>
            </a:graphic>
            <wp14:sizeRelH relativeFrom="page">
              <wp14:pctWidth>0</wp14:pctWidth>
            </wp14:sizeRelH>
            <wp14:sizeRelV relativeFrom="page">
              <wp14:pctHeight>0</wp14:pctHeight>
            </wp14:sizeRelV>
          </wp:anchor>
        </w:drawing>
      </w:r>
      <w:r w:rsidR="00180F78" w:rsidRPr="007F64C9">
        <w:rPr>
          <w:rFonts w:cs="Times New Roman"/>
          <w:b/>
          <w:bCs/>
          <w:szCs w:val="26"/>
          <w:lang w:val="vi-VN"/>
        </w:rPr>
        <w:t xml:space="preserve">Bài </w:t>
      </w:r>
      <w:r w:rsidR="00180F78">
        <w:rPr>
          <w:rFonts w:cs="Times New Roman"/>
          <w:b/>
          <w:bCs/>
          <w:szCs w:val="26"/>
        </w:rPr>
        <w:t>18</w:t>
      </w:r>
      <w:r w:rsidR="00180F78" w:rsidRPr="007F64C9">
        <w:rPr>
          <w:rFonts w:cs="Times New Roman"/>
          <w:b/>
          <w:bCs/>
          <w:szCs w:val="26"/>
          <w:lang w:val="vi-VN"/>
        </w:rPr>
        <w:t>:</w:t>
      </w:r>
      <w:r w:rsidR="00180F78" w:rsidRPr="00180F78">
        <w:rPr>
          <w:rFonts w:cs="Times New Roman"/>
          <w:noProof/>
          <w:szCs w:val="26"/>
        </w:rPr>
        <w:t xml:space="preserve"> </w:t>
      </w:r>
    </w:p>
    <w:p w14:paraId="1812F3F3" w14:textId="79075378" w:rsidR="005365C8" w:rsidRPr="00180F78" w:rsidRDefault="00180F78" w:rsidP="00180F78">
      <w:pPr>
        <w:spacing w:after="0" w:line="240" w:lineRule="auto"/>
        <w:rPr>
          <w:rFonts w:cs="Times New Roman"/>
          <w:szCs w:val="26"/>
        </w:rPr>
      </w:pPr>
      <w:r w:rsidRPr="007F64C9">
        <w:rPr>
          <w:rFonts w:cs="Times New Roman"/>
          <w:szCs w:val="26"/>
          <w:lang w:val="vi-VN"/>
        </w:rPr>
        <w:t>Một chiếc đèn thả trần có dạng hình chóp tam giác đều có tất cả các cạnh đều khoảng 20cm. Độ dài trung đoạn khoảng 17,32 cm. Tính diện tích xung quanh của chiếc đèn thả trần đó.</w:t>
      </w:r>
    </w:p>
    <w:sectPr w:rsidR="005365C8" w:rsidRPr="00180F78" w:rsidSect="00335C15">
      <w:headerReference w:type="default" r:id="rId55"/>
      <w:footerReference w:type="default" r:id="rId56"/>
      <w:pgSz w:w="12240" w:h="15840"/>
      <w:pgMar w:top="-709" w:right="630" w:bottom="360" w:left="63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0943" w14:textId="77777777" w:rsidR="00CB5FE4" w:rsidRDefault="00CB5FE4" w:rsidP="00E35FA0">
      <w:pPr>
        <w:spacing w:after="0" w:line="240" w:lineRule="auto"/>
      </w:pPr>
      <w:r>
        <w:separator/>
      </w:r>
    </w:p>
  </w:endnote>
  <w:endnote w:type="continuationSeparator" w:id="0">
    <w:p w14:paraId="38E7A5D8" w14:textId="77777777" w:rsidR="00CB5FE4" w:rsidRDefault="00CB5FE4" w:rsidP="00E3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AAA4A" w14:textId="05238FBC" w:rsidR="00335C15" w:rsidRPr="00335C15" w:rsidRDefault="00335C15" w:rsidP="00335C15">
    <w:pPr>
      <w:tabs>
        <w:tab w:val="center" w:pos="4680"/>
        <w:tab w:val="right" w:pos="9360"/>
      </w:tabs>
      <w:spacing w:after="0" w:line="240" w:lineRule="auto"/>
      <w:rPr>
        <w:rFonts w:ascii="Aptos" w:eastAsia="Aptos" w:hAnsi="Aptos" w:cs="Times New Roman"/>
        <w:sz w:val="24"/>
        <w:szCs w:val="24"/>
      </w:rPr>
    </w:pPr>
    <w:r w:rsidRPr="00335C15">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335C15">
      <w:rPr>
        <w:rFonts w:eastAsia="SimSun" w:cs="Times New Roman"/>
        <w:b/>
        <w:color w:val="000000"/>
        <w:sz w:val="24"/>
        <w:szCs w:val="24"/>
        <w:lang w:val="nl-NL" w:eastAsia="zh-CN"/>
        <w14:ligatures w14:val="none"/>
      </w:rPr>
      <w:t xml:space="preserve">      </w:t>
    </w:r>
    <w:r w:rsidRPr="00335C15">
      <w:rPr>
        <w:rFonts w:eastAsia="SimSun" w:cs="Times New Roman"/>
        <w:b/>
        <w:color w:val="00B0F0"/>
        <w:sz w:val="24"/>
        <w:szCs w:val="24"/>
        <w:lang w:val="nl-NL" w:eastAsia="zh-CN"/>
        <w14:ligatures w14:val="none"/>
      </w:rPr>
      <w:t/>
    </w:r>
    <w:r w:rsidRPr="00335C15">
      <w:rPr>
        <w:rFonts w:eastAsia="SimSun" w:cs="Times New Roman"/>
        <w:b/>
        <w:color w:val="FF0000"/>
        <w:sz w:val="24"/>
        <w:szCs w:val="24"/>
        <w:lang w:val="nl-NL" w:eastAsia="zh-CN"/>
        <w14:ligatures w14:val="none"/>
      </w:rPr>
      <w:t xml:space="preserve"/>
    </w:r>
    <w:r w:rsidRPr="00335C15">
      <w:rPr>
        <w:rFonts w:eastAsia="SimSun" w:cs="Times New Roman"/>
        <w:b/>
        <w:color w:val="000000"/>
        <w:sz w:val="24"/>
        <w:szCs w:val="24"/>
        <w:lang w:eastAsia="zh-CN"/>
        <w14:ligatures w14:val="none"/>
      </w:rPr>
      <w:t xml:space="preserve">                                </w:t>
    </w:r>
    <w:r w:rsidRPr="00335C15">
      <w:rPr>
        <w:rFonts w:eastAsia="SimSun" w:cs="Times New Roman"/>
        <w:b/>
        <w:color w:val="FF0000"/>
        <w:sz w:val="24"/>
        <w:szCs w:val="24"/>
        <w:lang w:eastAsia="zh-CN"/>
        <w14:ligatures w14:val="none"/>
      </w:rPr>
      <w:t>Trang</w:t>
    </w:r>
    <w:r w:rsidRPr="00335C15">
      <w:rPr>
        <w:rFonts w:eastAsia="SimSun" w:cs="Times New Roman"/>
        <w:b/>
        <w:color w:val="0070C0"/>
        <w:sz w:val="24"/>
        <w:szCs w:val="24"/>
        <w:lang w:eastAsia="zh-CN"/>
        <w14:ligatures w14:val="none"/>
      </w:rPr>
      <w:t xml:space="preserve"> </w:t>
    </w:r>
    <w:r w:rsidRPr="00335C15">
      <w:rPr>
        <w:rFonts w:eastAsia="SimSun" w:cs="Times New Roman"/>
        <w:b/>
        <w:color w:val="0070C0"/>
        <w:sz w:val="24"/>
        <w:szCs w:val="24"/>
        <w:lang w:eastAsia="zh-CN"/>
        <w14:ligatures w14:val="none"/>
      </w:rPr>
      <w:fldChar w:fldCharType="begin"/>
    </w:r>
    <w:r w:rsidRPr="00335C15">
      <w:rPr>
        <w:rFonts w:eastAsia="SimSun" w:cs="Times New Roman"/>
        <w:b/>
        <w:color w:val="0070C0"/>
        <w:sz w:val="24"/>
        <w:szCs w:val="24"/>
        <w:lang w:eastAsia="zh-CN"/>
        <w14:ligatures w14:val="none"/>
      </w:rPr>
      <w:instrText xml:space="preserve"> PAGE   \* MERGEFORMAT </w:instrText>
    </w:r>
    <w:r w:rsidRPr="00335C15">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335C15">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F37B8" w14:textId="77777777" w:rsidR="00CB5FE4" w:rsidRDefault="00CB5FE4" w:rsidP="00E35FA0">
      <w:pPr>
        <w:spacing w:after="0" w:line="240" w:lineRule="auto"/>
      </w:pPr>
      <w:r>
        <w:separator/>
      </w:r>
    </w:p>
  </w:footnote>
  <w:footnote w:type="continuationSeparator" w:id="0">
    <w:p w14:paraId="49957A97" w14:textId="77777777" w:rsidR="00CB5FE4" w:rsidRDefault="00CB5FE4" w:rsidP="00E35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BD959" w14:textId="77777777" w:rsidR="00335C15" w:rsidRPr="00335C15" w:rsidRDefault="00335C15" w:rsidP="00335C15">
    <w:pPr>
      <w:widowControl w:val="0"/>
      <w:tabs>
        <w:tab w:val="center" w:pos="4513"/>
        <w:tab w:val="right" w:pos="9026"/>
      </w:tabs>
      <w:autoSpaceDE w:val="0"/>
      <w:autoSpaceDN w:val="0"/>
      <w:spacing w:after="0" w:line="240" w:lineRule="auto"/>
      <w:jc w:val="center"/>
      <w:rPr>
        <w:rFonts w:eastAsia="Times New Roman" w:cs="Times New Roman"/>
        <w:kern w:val="0"/>
        <w:sz w:val="22"/>
        <w:lang w:val="vi-VN"/>
        <w14:ligatures w14:val="none"/>
      </w:rPr>
    </w:pPr>
    <w:r w:rsidRPr="00335C15">
      <w:rPr>
        <w:rFonts w:eastAsia="Calibri" w:cs="Times New Roman"/>
        <w:b/>
        <w:color w:val="00B0F0"/>
        <w:kern w:val="0"/>
        <w:sz w:val="24"/>
        <w:szCs w:val="24"/>
        <w:lang w:val="nl-NL"/>
        <w14:ligatures w14:val="none"/>
      </w:rPr>
      <w:t/>
    </w:r>
    <w:r w:rsidRPr="00335C15">
      <w:rPr>
        <w:rFonts w:eastAsia="Calibri" w:cs="Times New Roman"/>
        <w:b/>
        <w:color w:val="FF0000"/>
        <w:kern w:val="0"/>
        <w:sz w:val="24"/>
        <w:szCs w:val="24"/>
        <w:lang w:val="nl-NL"/>
        <w14:ligatures w14:val="none"/>
      </w:rPr>
      <w:t/>
    </w:r>
  </w:p>
  <w:p w14:paraId="1F938F18" w14:textId="77777777" w:rsidR="00335C15" w:rsidRDefault="00335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00F"/>
    <w:multiLevelType w:val="hybridMultilevel"/>
    <w:tmpl w:val="4176BBE4"/>
    <w:lvl w:ilvl="0" w:tplc="5A26CEA6">
      <w:start w:val="1"/>
      <w:numFmt w:val="upperLetter"/>
      <w:lvlText w:val="%1."/>
      <w:lvlJc w:val="left"/>
      <w:pPr>
        <w:ind w:left="615" w:hanging="360"/>
      </w:pPr>
      <w:rPr>
        <w:rFonts w:hint="default"/>
      </w:rPr>
    </w:lvl>
    <w:lvl w:ilvl="1" w:tplc="042A0019" w:tentative="1">
      <w:start w:val="1"/>
      <w:numFmt w:val="lowerLetter"/>
      <w:lvlText w:val="%2."/>
      <w:lvlJc w:val="left"/>
      <w:pPr>
        <w:ind w:left="1335" w:hanging="360"/>
      </w:pPr>
    </w:lvl>
    <w:lvl w:ilvl="2" w:tplc="042A001B" w:tentative="1">
      <w:start w:val="1"/>
      <w:numFmt w:val="lowerRoman"/>
      <w:lvlText w:val="%3."/>
      <w:lvlJc w:val="right"/>
      <w:pPr>
        <w:ind w:left="2055" w:hanging="180"/>
      </w:pPr>
    </w:lvl>
    <w:lvl w:ilvl="3" w:tplc="042A000F" w:tentative="1">
      <w:start w:val="1"/>
      <w:numFmt w:val="decimal"/>
      <w:lvlText w:val="%4."/>
      <w:lvlJc w:val="left"/>
      <w:pPr>
        <w:ind w:left="2775" w:hanging="360"/>
      </w:pPr>
    </w:lvl>
    <w:lvl w:ilvl="4" w:tplc="042A0019" w:tentative="1">
      <w:start w:val="1"/>
      <w:numFmt w:val="lowerLetter"/>
      <w:lvlText w:val="%5."/>
      <w:lvlJc w:val="left"/>
      <w:pPr>
        <w:ind w:left="3495" w:hanging="360"/>
      </w:pPr>
    </w:lvl>
    <w:lvl w:ilvl="5" w:tplc="042A001B" w:tentative="1">
      <w:start w:val="1"/>
      <w:numFmt w:val="lowerRoman"/>
      <w:lvlText w:val="%6."/>
      <w:lvlJc w:val="right"/>
      <w:pPr>
        <w:ind w:left="4215" w:hanging="180"/>
      </w:pPr>
    </w:lvl>
    <w:lvl w:ilvl="6" w:tplc="042A000F" w:tentative="1">
      <w:start w:val="1"/>
      <w:numFmt w:val="decimal"/>
      <w:lvlText w:val="%7."/>
      <w:lvlJc w:val="left"/>
      <w:pPr>
        <w:ind w:left="4935" w:hanging="360"/>
      </w:pPr>
    </w:lvl>
    <w:lvl w:ilvl="7" w:tplc="042A0019" w:tentative="1">
      <w:start w:val="1"/>
      <w:numFmt w:val="lowerLetter"/>
      <w:lvlText w:val="%8."/>
      <w:lvlJc w:val="left"/>
      <w:pPr>
        <w:ind w:left="5655" w:hanging="360"/>
      </w:pPr>
    </w:lvl>
    <w:lvl w:ilvl="8" w:tplc="042A001B" w:tentative="1">
      <w:start w:val="1"/>
      <w:numFmt w:val="lowerRoman"/>
      <w:lvlText w:val="%9."/>
      <w:lvlJc w:val="right"/>
      <w:pPr>
        <w:ind w:left="6375" w:hanging="180"/>
      </w:pPr>
    </w:lvl>
  </w:abstractNum>
  <w:abstractNum w:abstractNumId="1">
    <w:nsid w:val="0A7F52AB"/>
    <w:multiLevelType w:val="hybridMultilevel"/>
    <w:tmpl w:val="47F03E8C"/>
    <w:lvl w:ilvl="0" w:tplc="81ECBE70">
      <w:start w:val="1"/>
      <w:numFmt w:val="upperLetter"/>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2">
    <w:nsid w:val="19A2195B"/>
    <w:multiLevelType w:val="hybridMultilevel"/>
    <w:tmpl w:val="A9BAE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2061C"/>
    <w:multiLevelType w:val="hybridMultilevel"/>
    <w:tmpl w:val="F99A201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51FBE"/>
    <w:multiLevelType w:val="hybridMultilevel"/>
    <w:tmpl w:val="98800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65D73"/>
    <w:multiLevelType w:val="hybridMultilevel"/>
    <w:tmpl w:val="16EA6036"/>
    <w:lvl w:ilvl="0" w:tplc="16366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91D6B"/>
    <w:multiLevelType w:val="hybridMultilevel"/>
    <w:tmpl w:val="729E8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673E8"/>
    <w:multiLevelType w:val="hybridMultilevel"/>
    <w:tmpl w:val="41108980"/>
    <w:lvl w:ilvl="0" w:tplc="9AD6705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CF45632"/>
    <w:multiLevelType w:val="hybridMultilevel"/>
    <w:tmpl w:val="29921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8029F0"/>
    <w:multiLevelType w:val="hybridMultilevel"/>
    <w:tmpl w:val="3EA6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4"/>
  </w:num>
  <w:num w:numId="5">
    <w:abstractNumId w:val="2"/>
  </w:num>
  <w:num w:numId="6">
    <w:abstractNumId w:val="8"/>
  </w:num>
  <w:num w:numId="7">
    <w:abstractNumId w:val="1"/>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C0"/>
    <w:rsid w:val="0000117C"/>
    <w:rsid w:val="00065131"/>
    <w:rsid w:val="00097F4F"/>
    <w:rsid w:val="000B7AFD"/>
    <w:rsid w:val="000C4A1F"/>
    <w:rsid w:val="00103C8C"/>
    <w:rsid w:val="00180F78"/>
    <w:rsid w:val="00184439"/>
    <w:rsid w:val="001A1385"/>
    <w:rsid w:val="001C1D40"/>
    <w:rsid w:val="00201D98"/>
    <w:rsid w:val="0020478D"/>
    <w:rsid w:val="00246927"/>
    <w:rsid w:val="00250D74"/>
    <w:rsid w:val="002535BD"/>
    <w:rsid w:val="00272D2E"/>
    <w:rsid w:val="00277E6B"/>
    <w:rsid w:val="00283DDE"/>
    <w:rsid w:val="00285329"/>
    <w:rsid w:val="002A6948"/>
    <w:rsid w:val="002B32DE"/>
    <w:rsid w:val="002E057D"/>
    <w:rsid w:val="002F654E"/>
    <w:rsid w:val="00335C15"/>
    <w:rsid w:val="003841CB"/>
    <w:rsid w:val="003A016B"/>
    <w:rsid w:val="003A45CC"/>
    <w:rsid w:val="003C1101"/>
    <w:rsid w:val="003E2563"/>
    <w:rsid w:val="003E525F"/>
    <w:rsid w:val="003F2589"/>
    <w:rsid w:val="00411658"/>
    <w:rsid w:val="004B3670"/>
    <w:rsid w:val="004B3791"/>
    <w:rsid w:val="00524961"/>
    <w:rsid w:val="005365C8"/>
    <w:rsid w:val="0058348F"/>
    <w:rsid w:val="00583905"/>
    <w:rsid w:val="005B0D90"/>
    <w:rsid w:val="005B1FA4"/>
    <w:rsid w:val="005E3988"/>
    <w:rsid w:val="00601B3E"/>
    <w:rsid w:val="00614970"/>
    <w:rsid w:val="006341A4"/>
    <w:rsid w:val="00656BF6"/>
    <w:rsid w:val="00682C20"/>
    <w:rsid w:val="006A22C0"/>
    <w:rsid w:val="006B0F86"/>
    <w:rsid w:val="006C09BA"/>
    <w:rsid w:val="006D0331"/>
    <w:rsid w:val="00736157"/>
    <w:rsid w:val="007614F4"/>
    <w:rsid w:val="00765DC2"/>
    <w:rsid w:val="00777DC0"/>
    <w:rsid w:val="007F39C7"/>
    <w:rsid w:val="007F64C9"/>
    <w:rsid w:val="0080305E"/>
    <w:rsid w:val="00815641"/>
    <w:rsid w:val="00847603"/>
    <w:rsid w:val="008D20A1"/>
    <w:rsid w:val="00903118"/>
    <w:rsid w:val="009150B3"/>
    <w:rsid w:val="00930260"/>
    <w:rsid w:val="00950ADF"/>
    <w:rsid w:val="0095187C"/>
    <w:rsid w:val="009719AC"/>
    <w:rsid w:val="00997D42"/>
    <w:rsid w:val="009B4F83"/>
    <w:rsid w:val="009B633F"/>
    <w:rsid w:val="009C5926"/>
    <w:rsid w:val="00A126B2"/>
    <w:rsid w:val="00A17064"/>
    <w:rsid w:val="00A318EC"/>
    <w:rsid w:val="00A5185D"/>
    <w:rsid w:val="00A51D9E"/>
    <w:rsid w:val="00A66571"/>
    <w:rsid w:val="00AC17ED"/>
    <w:rsid w:val="00AC5292"/>
    <w:rsid w:val="00AD5D2B"/>
    <w:rsid w:val="00B0207A"/>
    <w:rsid w:val="00B079CC"/>
    <w:rsid w:val="00B275CE"/>
    <w:rsid w:val="00B35102"/>
    <w:rsid w:val="00B6215E"/>
    <w:rsid w:val="00B8199B"/>
    <w:rsid w:val="00BE4CD6"/>
    <w:rsid w:val="00C327F9"/>
    <w:rsid w:val="00C63B66"/>
    <w:rsid w:val="00C76183"/>
    <w:rsid w:val="00C85C84"/>
    <w:rsid w:val="00CB5FE4"/>
    <w:rsid w:val="00CD2CAC"/>
    <w:rsid w:val="00CE2ED8"/>
    <w:rsid w:val="00D03CE3"/>
    <w:rsid w:val="00D1084B"/>
    <w:rsid w:val="00D84377"/>
    <w:rsid w:val="00D9562B"/>
    <w:rsid w:val="00DC4393"/>
    <w:rsid w:val="00DD7CC7"/>
    <w:rsid w:val="00DF6F59"/>
    <w:rsid w:val="00E35FA0"/>
    <w:rsid w:val="00E6552E"/>
    <w:rsid w:val="00EA5F66"/>
    <w:rsid w:val="00EC3A65"/>
    <w:rsid w:val="00F13FCF"/>
    <w:rsid w:val="00F455CA"/>
    <w:rsid w:val="00F90A2D"/>
    <w:rsid w:val="00FB547B"/>
    <w:rsid w:val="00FB6D7E"/>
    <w:rsid w:val="00FC33B7"/>
    <w:rsid w:val="00FC70D6"/>
    <w:rsid w:val="00FD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9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7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D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D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7D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7D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7D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7D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7D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D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D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7D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7D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7D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7D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7D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D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D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7DC0"/>
    <w:pPr>
      <w:spacing w:before="160"/>
      <w:jc w:val="center"/>
    </w:pPr>
    <w:rPr>
      <w:i/>
      <w:iCs/>
      <w:color w:val="404040" w:themeColor="text1" w:themeTint="BF"/>
    </w:rPr>
  </w:style>
  <w:style w:type="character" w:customStyle="1" w:styleId="QuoteChar">
    <w:name w:val="Quote Char"/>
    <w:basedOn w:val="DefaultParagraphFont"/>
    <w:link w:val="Quote"/>
    <w:uiPriority w:val="29"/>
    <w:rsid w:val="00777DC0"/>
    <w:rPr>
      <w:i/>
      <w:iCs/>
      <w:color w:val="404040" w:themeColor="text1" w:themeTint="BF"/>
    </w:rPr>
  </w:style>
  <w:style w:type="paragraph" w:styleId="ListParagraph">
    <w:name w:val="List Paragraph"/>
    <w:aliases w:val="List Paragraph_FS,Câu dẫn"/>
    <w:basedOn w:val="Normal"/>
    <w:link w:val="ListParagraphChar"/>
    <w:uiPriority w:val="34"/>
    <w:qFormat/>
    <w:rsid w:val="00777DC0"/>
    <w:pPr>
      <w:ind w:left="720"/>
      <w:contextualSpacing/>
    </w:pPr>
  </w:style>
  <w:style w:type="character" w:styleId="IntenseEmphasis">
    <w:name w:val="Intense Emphasis"/>
    <w:basedOn w:val="DefaultParagraphFont"/>
    <w:uiPriority w:val="21"/>
    <w:qFormat/>
    <w:rsid w:val="00777DC0"/>
    <w:rPr>
      <w:i/>
      <w:iCs/>
      <w:color w:val="0F4761" w:themeColor="accent1" w:themeShade="BF"/>
    </w:rPr>
  </w:style>
  <w:style w:type="paragraph" w:styleId="IntenseQuote">
    <w:name w:val="Intense Quote"/>
    <w:basedOn w:val="Normal"/>
    <w:next w:val="Normal"/>
    <w:link w:val="IntenseQuoteChar"/>
    <w:uiPriority w:val="30"/>
    <w:qFormat/>
    <w:rsid w:val="00777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DC0"/>
    <w:rPr>
      <w:i/>
      <w:iCs/>
      <w:color w:val="0F4761" w:themeColor="accent1" w:themeShade="BF"/>
    </w:rPr>
  </w:style>
  <w:style w:type="character" w:styleId="IntenseReference">
    <w:name w:val="Intense Reference"/>
    <w:basedOn w:val="DefaultParagraphFont"/>
    <w:uiPriority w:val="32"/>
    <w:qFormat/>
    <w:rsid w:val="00777DC0"/>
    <w:rPr>
      <w:b/>
      <w:bCs/>
      <w:smallCaps/>
      <w:color w:val="0F4761" w:themeColor="accent1" w:themeShade="BF"/>
      <w:spacing w:val="5"/>
    </w:rPr>
  </w:style>
  <w:style w:type="character" w:customStyle="1" w:styleId="ListParagraphChar">
    <w:name w:val="List Paragraph Char"/>
    <w:aliases w:val="List Paragraph_FS Char,Câu dẫn Char"/>
    <w:link w:val="ListParagraph"/>
    <w:uiPriority w:val="34"/>
    <w:qFormat/>
    <w:locked/>
    <w:rsid w:val="003E525F"/>
  </w:style>
  <w:style w:type="paragraph" w:styleId="NormalWeb">
    <w:name w:val="Normal (Web)"/>
    <w:basedOn w:val="Normal"/>
    <w:uiPriority w:val="99"/>
    <w:unhideWhenUsed/>
    <w:rsid w:val="00815641"/>
    <w:pPr>
      <w:spacing w:before="100" w:beforeAutospacing="1" w:after="100" w:afterAutospacing="1" w:line="240" w:lineRule="auto"/>
    </w:pPr>
    <w:rPr>
      <w:rFonts w:eastAsia="Times New Roman" w:cs="Times New Roman"/>
      <w:kern w:val="0"/>
      <w:sz w:val="24"/>
      <w:szCs w:val="24"/>
      <w:lang w:eastAsia="ko-KR"/>
      <w14:ligatures w14:val="none"/>
    </w:rPr>
  </w:style>
  <w:style w:type="character" w:styleId="Strong">
    <w:name w:val="Strong"/>
    <w:basedOn w:val="DefaultParagraphFont"/>
    <w:uiPriority w:val="22"/>
    <w:qFormat/>
    <w:rsid w:val="00815641"/>
    <w:rPr>
      <w:b/>
      <w:bCs/>
    </w:rPr>
  </w:style>
  <w:style w:type="table" w:styleId="TableGrid">
    <w:name w:val="Table Grid"/>
    <w:basedOn w:val="TableNormal"/>
    <w:uiPriority w:val="39"/>
    <w:rsid w:val="00FB6D7E"/>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FA0"/>
    <w:rPr>
      <w:rFonts w:ascii="Tahoma" w:hAnsi="Tahoma" w:cs="Tahoma"/>
      <w:sz w:val="16"/>
      <w:szCs w:val="16"/>
    </w:rPr>
  </w:style>
  <w:style w:type="paragraph" w:styleId="Header">
    <w:name w:val="header"/>
    <w:basedOn w:val="Normal"/>
    <w:link w:val="HeaderChar"/>
    <w:uiPriority w:val="99"/>
    <w:unhideWhenUsed/>
    <w:rsid w:val="00E35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A0"/>
  </w:style>
  <w:style w:type="paragraph" w:styleId="Footer">
    <w:name w:val="footer"/>
    <w:basedOn w:val="Normal"/>
    <w:link w:val="FooterChar"/>
    <w:uiPriority w:val="99"/>
    <w:unhideWhenUsed/>
    <w:rsid w:val="00E3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7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D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D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7D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7D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7D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7D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7D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D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D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7D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7D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7D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7D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7D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D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D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7DC0"/>
    <w:pPr>
      <w:spacing w:before="160"/>
      <w:jc w:val="center"/>
    </w:pPr>
    <w:rPr>
      <w:i/>
      <w:iCs/>
      <w:color w:val="404040" w:themeColor="text1" w:themeTint="BF"/>
    </w:rPr>
  </w:style>
  <w:style w:type="character" w:customStyle="1" w:styleId="QuoteChar">
    <w:name w:val="Quote Char"/>
    <w:basedOn w:val="DefaultParagraphFont"/>
    <w:link w:val="Quote"/>
    <w:uiPriority w:val="29"/>
    <w:rsid w:val="00777DC0"/>
    <w:rPr>
      <w:i/>
      <w:iCs/>
      <w:color w:val="404040" w:themeColor="text1" w:themeTint="BF"/>
    </w:rPr>
  </w:style>
  <w:style w:type="paragraph" w:styleId="ListParagraph">
    <w:name w:val="List Paragraph"/>
    <w:aliases w:val="List Paragraph_FS,Câu dẫn"/>
    <w:basedOn w:val="Normal"/>
    <w:link w:val="ListParagraphChar"/>
    <w:uiPriority w:val="34"/>
    <w:qFormat/>
    <w:rsid w:val="00777DC0"/>
    <w:pPr>
      <w:ind w:left="720"/>
      <w:contextualSpacing/>
    </w:pPr>
  </w:style>
  <w:style w:type="character" w:styleId="IntenseEmphasis">
    <w:name w:val="Intense Emphasis"/>
    <w:basedOn w:val="DefaultParagraphFont"/>
    <w:uiPriority w:val="21"/>
    <w:qFormat/>
    <w:rsid w:val="00777DC0"/>
    <w:rPr>
      <w:i/>
      <w:iCs/>
      <w:color w:val="0F4761" w:themeColor="accent1" w:themeShade="BF"/>
    </w:rPr>
  </w:style>
  <w:style w:type="paragraph" w:styleId="IntenseQuote">
    <w:name w:val="Intense Quote"/>
    <w:basedOn w:val="Normal"/>
    <w:next w:val="Normal"/>
    <w:link w:val="IntenseQuoteChar"/>
    <w:uiPriority w:val="30"/>
    <w:qFormat/>
    <w:rsid w:val="00777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DC0"/>
    <w:rPr>
      <w:i/>
      <w:iCs/>
      <w:color w:val="0F4761" w:themeColor="accent1" w:themeShade="BF"/>
    </w:rPr>
  </w:style>
  <w:style w:type="character" w:styleId="IntenseReference">
    <w:name w:val="Intense Reference"/>
    <w:basedOn w:val="DefaultParagraphFont"/>
    <w:uiPriority w:val="32"/>
    <w:qFormat/>
    <w:rsid w:val="00777DC0"/>
    <w:rPr>
      <w:b/>
      <w:bCs/>
      <w:smallCaps/>
      <w:color w:val="0F4761" w:themeColor="accent1" w:themeShade="BF"/>
      <w:spacing w:val="5"/>
    </w:rPr>
  </w:style>
  <w:style w:type="character" w:customStyle="1" w:styleId="ListParagraphChar">
    <w:name w:val="List Paragraph Char"/>
    <w:aliases w:val="List Paragraph_FS Char,Câu dẫn Char"/>
    <w:link w:val="ListParagraph"/>
    <w:uiPriority w:val="34"/>
    <w:qFormat/>
    <w:locked/>
    <w:rsid w:val="003E525F"/>
  </w:style>
  <w:style w:type="paragraph" w:styleId="NormalWeb">
    <w:name w:val="Normal (Web)"/>
    <w:basedOn w:val="Normal"/>
    <w:uiPriority w:val="99"/>
    <w:unhideWhenUsed/>
    <w:rsid w:val="00815641"/>
    <w:pPr>
      <w:spacing w:before="100" w:beforeAutospacing="1" w:after="100" w:afterAutospacing="1" w:line="240" w:lineRule="auto"/>
    </w:pPr>
    <w:rPr>
      <w:rFonts w:eastAsia="Times New Roman" w:cs="Times New Roman"/>
      <w:kern w:val="0"/>
      <w:sz w:val="24"/>
      <w:szCs w:val="24"/>
      <w:lang w:eastAsia="ko-KR"/>
      <w14:ligatures w14:val="none"/>
    </w:rPr>
  </w:style>
  <w:style w:type="character" w:styleId="Strong">
    <w:name w:val="Strong"/>
    <w:basedOn w:val="DefaultParagraphFont"/>
    <w:uiPriority w:val="22"/>
    <w:qFormat/>
    <w:rsid w:val="00815641"/>
    <w:rPr>
      <w:b/>
      <w:bCs/>
    </w:rPr>
  </w:style>
  <w:style w:type="table" w:styleId="TableGrid">
    <w:name w:val="Table Grid"/>
    <w:basedOn w:val="TableNormal"/>
    <w:uiPriority w:val="39"/>
    <w:rsid w:val="00FB6D7E"/>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FA0"/>
    <w:rPr>
      <w:rFonts w:ascii="Tahoma" w:hAnsi="Tahoma" w:cs="Tahoma"/>
      <w:sz w:val="16"/>
      <w:szCs w:val="16"/>
    </w:rPr>
  </w:style>
  <w:style w:type="paragraph" w:styleId="Header">
    <w:name w:val="header"/>
    <w:basedOn w:val="Normal"/>
    <w:link w:val="HeaderChar"/>
    <w:uiPriority w:val="99"/>
    <w:unhideWhenUsed/>
    <w:rsid w:val="00E35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A0"/>
  </w:style>
  <w:style w:type="paragraph" w:styleId="Footer">
    <w:name w:val="footer"/>
    <w:basedOn w:val="Normal"/>
    <w:link w:val="FooterChar"/>
    <w:uiPriority w:val="99"/>
    <w:unhideWhenUsed/>
    <w:rsid w:val="00E3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3601">
      <w:bodyDiv w:val="1"/>
      <w:marLeft w:val="0"/>
      <w:marRight w:val="0"/>
      <w:marTop w:val="0"/>
      <w:marBottom w:val="0"/>
      <w:divBdr>
        <w:top w:val="none" w:sz="0" w:space="0" w:color="auto"/>
        <w:left w:val="none" w:sz="0" w:space="0" w:color="auto"/>
        <w:bottom w:val="none" w:sz="0" w:space="0" w:color="auto"/>
        <w:right w:val="none" w:sz="0" w:space="0" w:color="auto"/>
      </w:divBdr>
    </w:div>
    <w:div w:id="422187090">
      <w:bodyDiv w:val="1"/>
      <w:marLeft w:val="0"/>
      <w:marRight w:val="0"/>
      <w:marTop w:val="0"/>
      <w:marBottom w:val="0"/>
      <w:divBdr>
        <w:top w:val="none" w:sz="0" w:space="0" w:color="auto"/>
        <w:left w:val="none" w:sz="0" w:space="0" w:color="auto"/>
        <w:bottom w:val="none" w:sz="0" w:space="0" w:color="auto"/>
        <w:right w:val="none" w:sz="0" w:space="0" w:color="auto"/>
      </w:divBdr>
    </w:div>
    <w:div w:id="585263332">
      <w:bodyDiv w:val="1"/>
      <w:marLeft w:val="0"/>
      <w:marRight w:val="0"/>
      <w:marTop w:val="0"/>
      <w:marBottom w:val="0"/>
      <w:divBdr>
        <w:top w:val="none" w:sz="0" w:space="0" w:color="auto"/>
        <w:left w:val="none" w:sz="0" w:space="0" w:color="auto"/>
        <w:bottom w:val="none" w:sz="0" w:space="0" w:color="auto"/>
        <w:right w:val="none" w:sz="0" w:space="0" w:color="auto"/>
      </w:divBdr>
    </w:div>
    <w:div w:id="778305912">
      <w:bodyDiv w:val="1"/>
      <w:marLeft w:val="0"/>
      <w:marRight w:val="0"/>
      <w:marTop w:val="0"/>
      <w:marBottom w:val="0"/>
      <w:divBdr>
        <w:top w:val="none" w:sz="0" w:space="0" w:color="auto"/>
        <w:left w:val="none" w:sz="0" w:space="0" w:color="auto"/>
        <w:bottom w:val="none" w:sz="0" w:space="0" w:color="auto"/>
        <w:right w:val="none" w:sz="0" w:space="0" w:color="auto"/>
      </w:divBdr>
    </w:div>
    <w:div w:id="1014963645">
      <w:bodyDiv w:val="1"/>
      <w:marLeft w:val="0"/>
      <w:marRight w:val="0"/>
      <w:marTop w:val="0"/>
      <w:marBottom w:val="0"/>
      <w:divBdr>
        <w:top w:val="none" w:sz="0" w:space="0" w:color="auto"/>
        <w:left w:val="none" w:sz="0" w:space="0" w:color="auto"/>
        <w:bottom w:val="none" w:sz="0" w:space="0" w:color="auto"/>
        <w:right w:val="none" w:sz="0" w:space="0" w:color="auto"/>
      </w:divBdr>
    </w:div>
    <w:div w:id="1140030532">
      <w:bodyDiv w:val="1"/>
      <w:marLeft w:val="0"/>
      <w:marRight w:val="0"/>
      <w:marTop w:val="0"/>
      <w:marBottom w:val="0"/>
      <w:divBdr>
        <w:top w:val="none" w:sz="0" w:space="0" w:color="auto"/>
        <w:left w:val="none" w:sz="0" w:space="0" w:color="auto"/>
        <w:bottom w:val="none" w:sz="0" w:space="0" w:color="auto"/>
        <w:right w:val="none" w:sz="0" w:space="0" w:color="auto"/>
      </w:divBdr>
    </w:div>
    <w:div w:id="1209880846">
      <w:bodyDiv w:val="1"/>
      <w:marLeft w:val="0"/>
      <w:marRight w:val="0"/>
      <w:marTop w:val="0"/>
      <w:marBottom w:val="0"/>
      <w:divBdr>
        <w:top w:val="none" w:sz="0" w:space="0" w:color="auto"/>
        <w:left w:val="none" w:sz="0" w:space="0" w:color="auto"/>
        <w:bottom w:val="none" w:sz="0" w:space="0" w:color="auto"/>
        <w:right w:val="none" w:sz="0" w:space="0" w:color="auto"/>
      </w:divBdr>
    </w:div>
    <w:div w:id="1271427987">
      <w:bodyDiv w:val="1"/>
      <w:marLeft w:val="0"/>
      <w:marRight w:val="0"/>
      <w:marTop w:val="0"/>
      <w:marBottom w:val="0"/>
      <w:divBdr>
        <w:top w:val="none" w:sz="0" w:space="0" w:color="auto"/>
        <w:left w:val="none" w:sz="0" w:space="0" w:color="auto"/>
        <w:bottom w:val="none" w:sz="0" w:space="0" w:color="auto"/>
        <w:right w:val="none" w:sz="0" w:space="0" w:color="auto"/>
      </w:divBdr>
    </w:div>
    <w:div w:id="1552225256">
      <w:bodyDiv w:val="1"/>
      <w:marLeft w:val="0"/>
      <w:marRight w:val="0"/>
      <w:marTop w:val="0"/>
      <w:marBottom w:val="0"/>
      <w:divBdr>
        <w:top w:val="none" w:sz="0" w:space="0" w:color="auto"/>
        <w:left w:val="none" w:sz="0" w:space="0" w:color="auto"/>
        <w:bottom w:val="none" w:sz="0" w:space="0" w:color="auto"/>
        <w:right w:val="none" w:sz="0" w:space="0" w:color="auto"/>
      </w:divBdr>
    </w:div>
    <w:div w:id="1854610316">
      <w:bodyDiv w:val="1"/>
      <w:marLeft w:val="0"/>
      <w:marRight w:val="0"/>
      <w:marTop w:val="0"/>
      <w:marBottom w:val="0"/>
      <w:divBdr>
        <w:top w:val="none" w:sz="0" w:space="0" w:color="auto"/>
        <w:left w:val="none" w:sz="0" w:space="0" w:color="auto"/>
        <w:bottom w:val="none" w:sz="0" w:space="0" w:color="auto"/>
        <w:right w:val="none" w:sz="0" w:space="0" w:color="auto"/>
      </w:divBdr>
    </w:div>
    <w:div w:id="20303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media/image13.wmf" Type="http://schemas.openxmlformats.org/officeDocument/2006/relationships/image"/><Relationship Id="rId32" Target="media/image14.wmf" Type="http://schemas.openxmlformats.org/officeDocument/2006/relationships/image"/><Relationship Id="rId33" Target="media/image15.wmf" Type="http://schemas.openxmlformats.org/officeDocument/2006/relationships/image"/><Relationship Id="rId34" Target="media/image16.wmf" Type="http://schemas.openxmlformats.org/officeDocument/2006/relationships/image"/><Relationship Id="rId35" Target="media/image17.wmf" Type="http://schemas.openxmlformats.org/officeDocument/2006/relationships/image"/><Relationship Id="rId36" Target="media/image18.wmf" Type="http://schemas.openxmlformats.org/officeDocument/2006/relationships/image"/><Relationship Id="rId37" Target="media/image19.wmf" Type="http://schemas.openxmlformats.org/officeDocument/2006/relationships/image"/><Relationship Id="rId38" Target="media/image20.wmf" Type="http://schemas.openxmlformats.org/officeDocument/2006/relationships/image"/><Relationship Id="rId39" Target="media/image21.wmf" Type="http://schemas.openxmlformats.org/officeDocument/2006/relationships/image"/><Relationship Id="rId4" Target="settings.xml" Type="http://schemas.openxmlformats.org/officeDocument/2006/relationships/settings"/><Relationship Id="rId40" Target="media/image22.wmf" Type="http://schemas.openxmlformats.org/officeDocument/2006/relationships/image"/><Relationship Id="rId41" Target="media/image23.wmf" Type="http://schemas.openxmlformats.org/officeDocument/2006/relationships/image"/><Relationship Id="rId42" Target="media/image24.wmf" Type="http://schemas.openxmlformats.org/officeDocument/2006/relationships/image"/><Relationship Id="rId43" Target="media/image25.wmf" Type="http://schemas.openxmlformats.org/officeDocument/2006/relationships/image"/><Relationship Id="rId44" Target="media/image26.wmf" Type="http://schemas.openxmlformats.org/officeDocument/2006/relationships/image"/><Relationship Id="rId45" Target="media/image27.wmf" Type="http://schemas.openxmlformats.org/officeDocument/2006/relationships/image"/><Relationship Id="rId46" Target="media/image28.wmf" Type="http://schemas.openxmlformats.org/officeDocument/2006/relationships/image"/><Relationship Id="rId47" Target="media/image29.wmf" Type="http://schemas.openxmlformats.org/officeDocument/2006/relationships/image"/><Relationship Id="rId48" Target="media/image30.wmf" Type="http://schemas.openxmlformats.org/officeDocument/2006/relationships/image"/><Relationship Id="rId49" Target="media/image31.png" Type="http://schemas.openxmlformats.org/officeDocument/2006/relationships/image"/><Relationship Id="rId5" Target="webSettings.xml" Type="http://schemas.openxmlformats.org/officeDocument/2006/relationships/webSettings"/><Relationship Id="rId50" Target="media/image32.wmf" Type="http://schemas.openxmlformats.org/officeDocument/2006/relationships/image"/><Relationship Id="rId51" Target="media/image33.wmf" Type="http://schemas.openxmlformats.org/officeDocument/2006/relationships/image"/><Relationship Id="rId52" Target="media/image34.wmf" Type="http://schemas.openxmlformats.org/officeDocument/2006/relationships/image"/><Relationship Id="rId53" Target="media/image35.png" Type="http://schemas.openxmlformats.org/officeDocument/2006/relationships/image"/><Relationship Id="rId54" Target="media/image36.png" Type="http://schemas.openxmlformats.org/officeDocument/2006/relationships/image"/><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3107</Characters>
  <Application>Microsoft Office Word</Application>
  <DocSecurity>0</DocSecurity>
  <Lines>25</Lines>
  <Paragraphs>7</Paragraphs>
  <ScaleCrop>false</ScaleCrop>
  <Company>thuvienhoclieu.com</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2024-04-23T15:06:00Z</dcterms:created>
  <dc:creator>tailieu123.edu.vn</dc:creator>
  <dc:description>Đề cương ôn tập HK2 Toán 8 năm học 2023-2024 được soạn dưới dạng file word và PDF gồm 2 trang. Các bạn xem và tải về ở dưới.</dc:description>
  <dcterms:modified xsi:type="dcterms:W3CDTF">2024-04-23T15:09:00Z</dcterms:modified>
  <cp:revision>1</cp:revision>
  <dc:title>Đề Cương Ôn Tập HK2 Toán 8 Năm Học 2023-2024</dc:title>
</cp:coreProperties>
</file>