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5E" w:rsidRPr="00D9425E" w:rsidRDefault="00D9425E" w:rsidP="00D9425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</w:rPr>
        <w:t>ĐỀ KIỂM TRA CUỐI HỌC KÌ 2 NĂM HỌC 2023 – 2024</w:t>
      </w:r>
    </w:p>
    <w:p w:rsidR="00D9425E" w:rsidRPr="00D9425E" w:rsidRDefault="00D9425E" w:rsidP="00D9425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MÔN: TOÁN 10</w:t>
      </w:r>
    </w:p>
    <w:p w:rsidR="00D9425E" w:rsidRPr="00D9425E" w:rsidRDefault="00D9425E" w:rsidP="00D9425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trắc nghiệm: 35 câu (70%)</w:t>
      </w:r>
    </w:p>
    <w:p w:rsidR="00D9425E" w:rsidRPr="00D9425E" w:rsidRDefault="00D9425E" w:rsidP="00D9425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tự luận  </w:t>
      </w:r>
      <w:bookmarkStart w:id="0" w:name="_GoBack"/>
      <w:bookmarkEnd w:id="0"/>
      <w:r w:rsidRPr="00D9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: 3 câu (30%)</w:t>
      </w: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367"/>
        <w:gridCol w:w="1815"/>
        <w:gridCol w:w="717"/>
        <w:gridCol w:w="975"/>
        <w:gridCol w:w="664"/>
        <w:gridCol w:w="974"/>
        <w:gridCol w:w="664"/>
        <w:gridCol w:w="974"/>
        <w:gridCol w:w="664"/>
        <w:gridCol w:w="974"/>
        <w:gridCol w:w="645"/>
        <w:gridCol w:w="636"/>
        <w:gridCol w:w="974"/>
        <w:gridCol w:w="824"/>
      </w:tblGrid>
      <w:tr w:rsidR="00D9425E" w:rsidRPr="00D9425E" w:rsidTr="00D9425E">
        <w:trPr>
          <w:trHeight w:val="300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9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tổng</w:t>
            </w:r>
          </w:p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D9425E" w:rsidRPr="00D9425E" w:rsidTr="00D9425E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848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Hàm số, đồ thị và ứng dụng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Hàm số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D9425E" w:rsidRPr="00D9425E" w:rsidTr="00D9425E">
        <w:trPr>
          <w:trHeight w:val="6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Hàm số bậc hai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Dấu của tam thức bậc hai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Phương trình quy về phương trình bậc hai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pháp tọa độ trong mặt phẳng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Phương trình đường thẳng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44</w:t>
            </w:r>
          </w:p>
        </w:tc>
      </w:tr>
      <w:tr w:rsidR="00D9425E" w:rsidRPr="00D9425E" w:rsidTr="00D9425E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2.2. Vị trí tương đối giữa hai đường thẳng, </w:t>
            </w: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góc và khoảng cách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Đường tròn trong mặt phẳng tọa độ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Ba đường conic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số tổ hợp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Quy tắc đếm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D9425E" w:rsidRPr="00D9425E" w:rsidTr="00D9425E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Hoán vị, chỉnh hợp, tổ hợp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Nhị thức Newton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Tính xác suất theo định nghĩa cổ điển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Biến cố và định nghĩa cổ điển của xác suất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D9425E" w:rsidRPr="00D9425E" w:rsidTr="00D9425E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Thực hành tính xác suất theo định nghĩa cổ điển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25E" w:rsidRPr="00D9425E" w:rsidTr="00D9425E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D9425E" w:rsidRPr="00D9425E" w:rsidTr="00D9425E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(%)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9425E" w:rsidRPr="00D9425E" w:rsidTr="00D9425E">
        <w:trPr>
          <w:trHeight w:val="70"/>
        </w:trPr>
        <w:tc>
          <w:tcPr>
            <w:tcW w:w="2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5E" w:rsidRPr="00D9425E" w:rsidRDefault="00D9425E" w:rsidP="00D9425E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D9425E" w:rsidRPr="00D9425E" w:rsidRDefault="00D9425E" w:rsidP="00D9425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Lưu ý:</w:t>
      </w:r>
    </w:p>
    <w:p w:rsidR="00D9425E" w:rsidRPr="00D9425E" w:rsidRDefault="00D9425E" w:rsidP="00D9425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 Các câu hỏi ở cấp độ nhận biết, thông hiểu, vận dụng là các câu hỏi trắc nghiệm khách quan 4 lựa chọn, trong đó có duy nhất 1 lựa chọn đúng.</w:t>
      </w:r>
    </w:p>
    <w:p w:rsidR="00D9425E" w:rsidRPr="00D9425E" w:rsidRDefault="00D9425E" w:rsidP="00D9425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vận dụng và vận dụng cao tô màu xanh lá là các câu hỏi tự luận.</w:t>
      </w:r>
    </w:p>
    <w:p w:rsidR="00D9425E" w:rsidRPr="00D9425E" w:rsidRDefault="00D9425E" w:rsidP="00D9425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:rsidR="00D9425E" w:rsidRPr="00D9425E" w:rsidRDefault="00D9425E" w:rsidP="00D9425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ĐẶC TẢ KĨ THUẬT ĐỀ KIỂM TRA GIỮA HỌC KÌ 2</w:t>
      </w:r>
    </w:p>
    <w:p w:rsidR="00D9425E" w:rsidRPr="00D9425E" w:rsidRDefault="00D9425E" w:rsidP="00D9425E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9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 10 – THỜI GIAN LÀM BÀI: </w:t>
      </w:r>
      <w:r w:rsidRPr="00D942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90 </w:t>
      </w:r>
      <w:r w:rsidRPr="00D9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034"/>
        <w:gridCol w:w="2005"/>
        <w:gridCol w:w="4663"/>
        <w:gridCol w:w="900"/>
        <w:gridCol w:w="1027"/>
        <w:gridCol w:w="852"/>
        <w:gridCol w:w="1037"/>
      </w:tblGrid>
      <w:tr w:rsidR="00D9425E" w:rsidRPr="00D9425E" w:rsidTr="00D9425E"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5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D9425E" w:rsidRPr="00D9425E" w:rsidTr="00D9425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D9425E" w:rsidRPr="00D9425E" w:rsidTr="00D9425E">
        <w:trPr>
          <w:trHeight w:val="1616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Hàm số, đồ thị và ứng dụng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Hàm số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hàm số được cho bằng bảng, bằng biểu đồ, bằng công thức hoặc mô tả bằng lời;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giá trị của hàm số dựa vào bảng giá trị;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khoảng đồng biến và nghịch biến dựa vào đồ thị hàm số.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được tập xác định, tập giá trị của hàm số: hàm số phân thức hoặc hàm số chứa căn;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giá trị của hàm số.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25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Hàm số bậc hai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hàm số bậc hai và các hệ số của hàm số bậc hai;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dạng được đồ thị hàm số bậc hai;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được các yếu tố cơ bản của đồ thị hàm số bậc hai: đỉnh, trục đối xứng, ....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khoảng đồng biến, nghịch biến; giá trị nhỏ nhất, lớn nhất của hàm số bậc hai;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 định hàm số bậc hai khi biết một số yếu tố.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dụng được kiến thức về hàm số bậc hai và đồ thị vào giải quyết bài toán thực tiễn.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3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Dấu của tam thức bậc hai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tam thức bậc hai;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dấu của tam thức bậc hai;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hệ số a, b, c của tam thức bậc hai cho trước.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được các khoảng hoặc nửa khoảng để tam thức bậc hai nhận giá trị dương (âm, không dương, không âm, ...);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được các bất phương trình bậc hai.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Vận dụng cao: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bất phương trình bậc hai vào giải quyết bài toán thực tiễn.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2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1.4. Phương trình quy về phương trình bậc hai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B420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nghiệm của phương trình dạng:</w:t>
            </w:r>
            <w:r w:rsidR="00B42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205F" w:rsidRPr="00B4205F">
              <w:rPr>
                <w:position w:val="-8"/>
              </w:rPr>
              <w:object w:dxaOrig="21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7.25pt;height:20.25pt" o:ole="">
                  <v:imagedata r:id="rId7" o:title=""/>
                </v:shape>
                <o:OLEObject Type="Embed" ProgID="Equation.DSMT4" ShapeID="_x0000_i1026" DrawAspect="Content" ObjectID="_1774198539" r:id="rId8"/>
              </w:object>
            </w: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được số nghiệm của phương trình dạng:</w:t>
            </w:r>
          </w:p>
          <w:p w:rsidR="00B4205F" w:rsidRDefault="00B4205F" w:rsidP="00D9425E">
            <w:pPr>
              <w:spacing w:after="0" w:line="240" w:lineRule="auto"/>
              <w:jc w:val="both"/>
            </w:pPr>
            <w:r w:rsidRPr="00B4205F">
              <w:rPr>
                <w:position w:val="-12"/>
              </w:rPr>
              <w:object w:dxaOrig="2920" w:dyaOrig="440">
                <v:shape id="_x0000_i1025" type="#_x0000_t75" style="width:146.25pt;height:21.75pt" o:ole="">
                  <v:imagedata r:id="rId9" o:title=""/>
                </v:shape>
                <o:OLEObject Type="Embed" ProgID="Equation.DSMT4" ShapeID="_x0000_i1025" DrawAspect="Content" ObjectID="_1774198540" r:id="rId10"/>
              </w:objec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được phương trình quy về phương trình bậc hai;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trong bài toán thực tế có liên quan.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215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pháp tọa độ trong mặt phẳng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Phương trình đường thẳng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Vectơ pháp tuyến hoặc vectơ chỉ phương của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Điểm thuộc (không thuộc)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dạng PTTS của đường thẳng khi biết đường thẳng đó đi qua 1 điểm và nhận 1 vectơ chỉ phương.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Xác định được PTTQ của đường thẳng khi biết đường thẳng đó đi qua 1 điểm và nhận 1 vectơ pháp tuyến;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Viết phương trình đường thẳng đi qua 2 điểm cho trước.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Chuyển dạng phương trình đường thẳng (từ dạng tham số sang dạng tổng quát, hoặc từ dạng tổng quát về dạng tham số).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Liên hệ được các kiến thức tổng hợp để viết phương trình đường thẳng ở dạng phức tạp.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kiến thức về phương trình đường thẳng để giải một số bài toán thực tiễn có liên quan.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2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Vị trí tương đối của 2 đường thẳng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vị trí tương đối giữa hai đường thẳng;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tính khoảng cách từ một điểm đến một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tính góc giữa hai đường thẳng.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khoảng cách từ một điểm đến một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góc giữa hai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vị trí tương đối giữa hai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giao điểm của 2 đường thẳng;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điều kiện m để 2 đường thẳng song song hoặc vuông góc (trong trường hợp đơn giản).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15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2.3. Đường tròn trong mặt phẳng tọa độ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phương trình đường tròn;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tâm và bán kính đường tròn biết phương trình của nó;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phương trình đường tròn biết tâm và bán kính cho trước.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Xác định được phương trình đường tròn khi biết tâm và điểm đi qua;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Xác định được phương trình đường tròn khi biết đường kính AB (A, B có tọa độ cho trước);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Xác định được phương trình đường </w:t>
            </w: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tròn khi biết tâm và tiếp xúc với đường thẳng cho trước;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Phương trình tiếp tuyến của đường tròn tại điểm thuộc đường tròn.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Vận dụng cao: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Tổng hợp các kiến thức về phương trình đường tròn.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15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2.4. Ba đường cônic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ba đường conic bằng hình học.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phương trình chính tắc của ba đường conic trong mặt phẳng tọa độ.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Viết phương trình chính tắc của ba đường conic.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được các yếu tố cơ bản của ba đường conic.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thực tiễn gắn với ba đường conic.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155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số tổ hợp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Quy tắc đếm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và phân biệt được quy tắc cộng và quy tắc nhân.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quy tắc cộng và quy tắc nhân trong các bài toán đơn giản.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sơ đồ cây với các bài toán đếm đơn giản là các đối tượng toán học.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15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3.2. Hoán vị, chỉnh hợp, tổ hợp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Năm được định nghĩa hoán vị, chỉnh hợp và tổ hợp.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các hoán vị, chỉnh hợp và tổ hợp.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các hoán vị, chỉnh hợp và tổ hợp bằng máy tính cầm tay.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hoán vị, chỉnh hợp và tổ hợp vào bài toán thực tiễn.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15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3.3. Nhị thức Newtơn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công thức tổng quát của nhị thức Newtơn.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được hệ số của các số hạng trong khai triển.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nhị thức Newton tính tổng, tìm tham số thỏa mãn một điều kiện cho trước.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155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Tính xác suất theo định nghĩa cổ điển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4.1. Biến cố và định nghĩa cổ điển của xác suất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một số khái niệm về xác suất cổ điển, phép thử ngẫu nhiên, không gian mẫu và biến cố.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không gian mẫu, biến cố trong một số trường hợp đơn giản.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9425E" w:rsidRPr="00D9425E" w:rsidTr="00D9425E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4.2. Thực hành tính xác suất theo định nghĩa cổ điển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các tính chất cơ banr của xác suất.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Nắm được một số thí nghiệm lập bằng cách sử dụng sơ đồ cây.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của biến cố trong một số bài toán đơn giản bằng phương pháp tổ hợp.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trong một số bài toán đơn giản bằng cách sử dụng sơ đồ cây.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D9425E" w:rsidRPr="00D9425E" w:rsidRDefault="00D9425E" w:rsidP="00D942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xác suất của biến cố đối.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9425E" w:rsidRPr="00D9425E" w:rsidTr="00D9425E">
        <w:trPr>
          <w:trHeight w:val="61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25E" w:rsidRPr="00D9425E" w:rsidRDefault="00D9425E" w:rsidP="00D9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4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D5519F" w:rsidRDefault="00D5519F"/>
    <w:sectPr w:rsidR="00D5519F" w:rsidSect="00D9425E">
      <w:headerReference w:type="default" r:id="rId11"/>
      <w:footerReference w:type="default" r:id="rId12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89" w:rsidRDefault="00892789" w:rsidP="00281596">
      <w:pPr>
        <w:spacing w:after="0" w:line="240" w:lineRule="auto"/>
      </w:pPr>
      <w:r>
        <w:separator/>
      </w:r>
    </w:p>
  </w:endnote>
  <w:endnote w:type="continuationSeparator" w:id="0">
    <w:p w:rsidR="00892789" w:rsidRDefault="00892789" w:rsidP="002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8E" w:rsidRPr="00FD788E" w:rsidRDefault="00FD788E" w:rsidP="00FD788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D788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FD788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D788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788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788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788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10</w:t>
    </w:r>
    <w:r w:rsidRPr="00FD788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89" w:rsidRDefault="00892789" w:rsidP="00281596">
      <w:pPr>
        <w:spacing w:after="0" w:line="240" w:lineRule="auto"/>
      </w:pPr>
      <w:r>
        <w:separator/>
      </w:r>
    </w:p>
  </w:footnote>
  <w:footnote w:type="continuationSeparator" w:id="0">
    <w:p w:rsidR="00892789" w:rsidRDefault="00892789" w:rsidP="002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8E" w:rsidRPr="00FD788E" w:rsidRDefault="00FD788E" w:rsidP="00FD788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D788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D788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25"/>
    <w:rsid w:val="00281596"/>
    <w:rsid w:val="00892789"/>
    <w:rsid w:val="00B4205F"/>
    <w:rsid w:val="00D5519F"/>
    <w:rsid w:val="00D9425E"/>
    <w:rsid w:val="00E37525"/>
    <w:rsid w:val="00FC38E3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B4205F"/>
    <w:pPr>
      <w:tabs>
        <w:tab w:val="center" w:pos="6480"/>
        <w:tab w:val="right" w:pos="129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B4205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96"/>
  </w:style>
  <w:style w:type="paragraph" w:styleId="Footer">
    <w:name w:val="footer"/>
    <w:basedOn w:val="Normal"/>
    <w:link w:val="FooterChar"/>
    <w:uiPriority w:val="99"/>
    <w:unhideWhenUsed/>
    <w:rsid w:val="0028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B4205F"/>
    <w:pPr>
      <w:tabs>
        <w:tab w:val="center" w:pos="6480"/>
        <w:tab w:val="right" w:pos="129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B4205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96"/>
  </w:style>
  <w:style w:type="paragraph" w:styleId="Footer">
    <w:name w:val="footer"/>
    <w:basedOn w:val="Normal"/>
    <w:link w:val="FooterChar"/>
    <w:uiPriority w:val="99"/>
    <w:unhideWhenUsed/>
    <w:rsid w:val="0028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1121</Words>
  <Characters>6395</Characters>
  <Application>Microsoft Office Word</Application>
  <DocSecurity>0</DocSecurity>
  <Lines>53</Lines>
  <Paragraphs>15</Paragraphs>
  <ScaleCrop>false</ScaleCrop>
  <Company>thuvienhoclieu.com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2024-04-09T13:01:00Z</dcterms:created>
  <dc:creator>tailieu123.edu.vn</dc:creator>
  <dc:description>Ma trận đặc tả đề thi học kỳ 2 Toán 10 Kết nối tri thức 2023-2024 được soạn dưới dạng file word và PDF gồm 10 trang. Các bạn xem và tải về ở dưới.</dc:description>
  <dcterms:modified xsi:type="dcterms:W3CDTF">2024-04-09T13:02:00Z</dcterms:modified>
  <cp:revision>1</cp:revision>
  <dc:title>Ma Trận Đặc Tả Đề Thi Học Kỳ 2 Toán 10 Kết Nối Tri Thức 2023-2024</dc:title>
</cp:coreProperties>
</file>