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F9190" w14:textId="77777777" w:rsidR="00AB5F98" w:rsidRPr="00360068" w:rsidRDefault="00AB5F98" w:rsidP="00AB5F98">
      <w:pPr>
        <w:spacing w:after="0"/>
        <w:jc w:val="center"/>
        <w:rPr>
          <w:rFonts w:ascii="Times New Roman" w:eastAsia="Arial" w:hAnsi="Times New Roman" w:cs="Times New Roman"/>
          <w:b/>
          <w:bCs/>
          <w:color w:val="FF0000"/>
          <w:sz w:val="26"/>
          <w:szCs w:val="26"/>
        </w:rPr>
      </w:pPr>
      <w:r w:rsidRPr="00360068">
        <w:rPr>
          <w:rFonts w:ascii="Times New Roman" w:eastAsia="Arial" w:hAnsi="Times New Roman" w:cs="Times New Roman"/>
          <w:b/>
          <w:bCs/>
          <w:color w:val="FF0000"/>
          <w:sz w:val="26"/>
          <w:szCs w:val="26"/>
          <w:highlight w:val="yellow"/>
        </w:rPr>
        <w:t>CHUYÊN ĐỀ XÁC SUẤT FORM 2025</w:t>
      </w:r>
    </w:p>
    <w:p w14:paraId="5A30135C" w14:textId="77777777" w:rsidR="00AB5F98" w:rsidRPr="00360068" w:rsidRDefault="00AB5F98" w:rsidP="00AB5F98">
      <w:pPr>
        <w:spacing w:after="0"/>
        <w:rPr>
          <w:rFonts w:ascii="Times New Roman" w:eastAsia="Arial" w:hAnsi="Times New Roman" w:cs="Times New Roman"/>
          <w:sz w:val="26"/>
          <w:szCs w:val="26"/>
        </w:rPr>
      </w:pPr>
      <w:r w:rsidRPr="00360068">
        <w:rPr>
          <w:rFonts w:ascii="Times New Roman" w:eastAsia="Arial" w:hAnsi="Times New Roman" w:cs="Times New Roman"/>
          <w:b/>
          <w:bCs/>
          <w:sz w:val="26"/>
          <w:szCs w:val="26"/>
          <w:highlight w:val="cyan"/>
        </w:rPr>
        <w:t>PHẦN I.</w:t>
      </w:r>
      <w:r w:rsidRPr="00360068">
        <w:rPr>
          <w:rFonts w:ascii="Times New Roman" w:eastAsia="Arial" w:hAnsi="Times New Roman" w:cs="Times New Roman"/>
          <w:bCs/>
          <w:color w:val="000000" w:themeColor="text1"/>
          <w:sz w:val="26"/>
          <w:szCs w:val="26"/>
        </w:rPr>
        <w:t xml:space="preserve"> Câu trắc nghiệm nhiều phương án lựa chọn. </w:t>
      </w:r>
      <w:r w:rsidRPr="00360068">
        <w:rPr>
          <w:rFonts w:ascii="Times New Roman" w:eastAsia="Arial" w:hAnsi="Times New Roman" w:cs="Times New Roman"/>
          <w:sz w:val="26"/>
          <w:szCs w:val="26"/>
        </w:rPr>
        <w:t>Thí sinh trả lời từ câu 1 đến câu 12. Mỗi câu thí sinh chỉ chọn một phương án.</w:t>
      </w:r>
    </w:p>
    <w:p w14:paraId="0163864B"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1.</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 xml:space="preserve">Cho hai biến cố A và </w:t>
      </w:r>
      <w:r w:rsidRPr="00360068">
        <w:rPr>
          <w:rFonts w:ascii="Times New Roman" w:eastAsia="Arial" w:hAnsi="Times New Roman" w:cs="Times New Roman"/>
          <w:color w:val="000000" w:themeColor="text1"/>
          <w:sz w:val="26"/>
          <w:szCs w:val="26"/>
        </w:rPr>
        <w:t xml:space="preserve">B. </w:t>
      </w:r>
      <w:r w:rsidRPr="00360068">
        <w:rPr>
          <w:rFonts w:ascii="Times New Roman" w:eastAsia="Arial" w:hAnsi="Times New Roman" w:cs="Times New Roman"/>
          <w:sz w:val="26"/>
          <w:szCs w:val="26"/>
        </w:rPr>
        <w:t>Biến cố hợp của A và B là biến cố</w:t>
      </w:r>
    </w:p>
    <w:p w14:paraId="6223A4DD"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A.</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“A và B xảy ra”</w:t>
      </w:r>
      <w:r w:rsidRPr="00360068">
        <w:rPr>
          <w:rFonts w:ascii="Times New Roman" w:eastAsia="Arial" w:hAnsi="Times New Roman" w:cs="Times New Roman"/>
          <w:sz w:val="26"/>
          <w:szCs w:val="26"/>
        </w:rPr>
        <w:tab/>
      </w:r>
      <w:bookmarkStart w:id="0" w:name="_GoBack"/>
      <w:bookmarkEnd w:id="0"/>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B.</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“A hoặc B xảy ra”</w:t>
      </w:r>
    </w:p>
    <w:p w14:paraId="0C78A647"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C.</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“A xảy ra”</w: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D.</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“B xảy ra hoặc cả A và B xảy ra”</w:t>
      </w:r>
    </w:p>
    <w:p w14:paraId="0B8FB7A1"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2.</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Trong hộp kín có 10 quả bóng màu xanh và 8 quả bóng màu đỏ, các quả bóng có kích thước và khối lượng giống nhau. Lấy ngẫu nhiên đồng thời 2 quả bóng. Xét các biến cố:</w:t>
      </w:r>
    </w:p>
    <w:p w14:paraId="23845A0E"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sz w:val="26"/>
          <w:szCs w:val="26"/>
        </w:rPr>
        <w:t>A: “Hai quả bóng lấy ra có màu xanh”;</w:t>
      </w:r>
      <w:r>
        <w:rPr>
          <w:rFonts w:ascii="Times New Roman" w:eastAsia="Arial" w:hAnsi="Times New Roman" w:cs="Times New Roman"/>
          <w:sz w:val="26"/>
          <w:szCs w:val="26"/>
        </w:rPr>
        <w:t xml:space="preserve">   </w:t>
      </w:r>
      <w:r w:rsidRPr="00360068">
        <w:rPr>
          <w:rFonts w:ascii="Times New Roman" w:eastAsia="Arial" w:hAnsi="Times New Roman" w:cs="Times New Roman"/>
          <w:sz w:val="26"/>
          <w:szCs w:val="26"/>
        </w:rPr>
        <w:t>B: “Hai quả bóng lấy ra có màu đỏ”.</w:t>
      </w:r>
    </w:p>
    <w:p w14:paraId="277F9844"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sz w:val="26"/>
          <w:szCs w:val="26"/>
        </w:rPr>
        <w:t>Chọn phát biểu sai trong những phát biểu sau đây:</w:t>
      </w:r>
    </w:p>
    <w:p w14:paraId="65011FA0"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A.</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Biến cố hợp của hai biến cố A và B là: “Hai quả bóng lấy ra cùng có màu đỏ hoặc màu xanh”</w:t>
      </w:r>
    </w:p>
    <w:p w14:paraId="77271C6E"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B.</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Biến cố hợp của hai biến cố A và B là: “Hai quả bóng lấy ra có màu khác nhau”</w:t>
      </w:r>
    </w:p>
    <w:p w14:paraId="327AA9F6"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C.</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Biến cố hợp của hai biến cố A và B là: “Hai quả bóng lấy ra có cùng màu”</w:t>
      </w:r>
    </w:p>
    <w:p w14:paraId="26D721E7"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D.</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Biến cố giao của hai biến cố A và B là Ø</w:t>
      </w:r>
    </w:p>
    <w:p w14:paraId="263C6519"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3.</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Hai xạ thủ bắn cung vào bia. Gọi X</w:t>
      </w:r>
      <w:r w:rsidRPr="00360068">
        <w:rPr>
          <w:rFonts w:ascii="Times New Roman" w:eastAsia="Arial" w:hAnsi="Times New Roman" w:cs="Times New Roman"/>
          <w:sz w:val="26"/>
          <w:szCs w:val="26"/>
          <w:vertAlign w:val="subscript"/>
        </w:rPr>
        <w:t>1</w:t>
      </w:r>
      <w:r w:rsidRPr="00360068">
        <w:rPr>
          <w:rFonts w:ascii="Times New Roman" w:eastAsia="Arial" w:hAnsi="Times New Roman" w:cs="Times New Roman"/>
          <w:sz w:val="26"/>
          <w:szCs w:val="26"/>
        </w:rPr>
        <w:t> và X</w:t>
      </w:r>
      <w:r w:rsidRPr="00360068">
        <w:rPr>
          <w:rFonts w:ascii="Times New Roman" w:eastAsia="Arial" w:hAnsi="Times New Roman" w:cs="Times New Roman"/>
          <w:sz w:val="26"/>
          <w:szCs w:val="26"/>
          <w:vertAlign w:val="subscript"/>
        </w:rPr>
        <w:t>2</w:t>
      </w:r>
      <w:r w:rsidRPr="00360068">
        <w:rPr>
          <w:rFonts w:ascii="Times New Roman" w:eastAsia="Arial" w:hAnsi="Times New Roman" w:cs="Times New Roman"/>
          <w:sz w:val="26"/>
          <w:szCs w:val="26"/>
        </w:rPr>
        <w:t> lần lượt là các biến cố "Xạ thủ thứ nhất bắn trúng bia" và "Xạ thủ thứ hai bắn trúng bia". Cho biến cố B: "Có đúng một trong hai xạ thủ bắn trúng bia". Biểu diễn biến cố B theo hai biến cố X</w:t>
      </w:r>
      <w:r w:rsidRPr="00360068">
        <w:rPr>
          <w:rFonts w:ascii="Times New Roman" w:eastAsia="Arial" w:hAnsi="Times New Roman" w:cs="Times New Roman"/>
          <w:sz w:val="26"/>
          <w:szCs w:val="26"/>
          <w:vertAlign w:val="subscript"/>
        </w:rPr>
        <w:t>1</w:t>
      </w:r>
      <w:r w:rsidRPr="00360068">
        <w:rPr>
          <w:rFonts w:ascii="Times New Roman" w:eastAsia="Arial" w:hAnsi="Times New Roman" w:cs="Times New Roman"/>
          <w:sz w:val="26"/>
          <w:szCs w:val="26"/>
        </w:rPr>
        <w:t> và X</w:t>
      </w:r>
      <w:r w:rsidRPr="00360068">
        <w:rPr>
          <w:rFonts w:ascii="Times New Roman" w:eastAsia="Arial" w:hAnsi="Times New Roman" w:cs="Times New Roman"/>
          <w:sz w:val="26"/>
          <w:szCs w:val="26"/>
          <w:vertAlign w:val="subscript"/>
        </w:rPr>
        <w:t>2</w:t>
      </w:r>
      <w:r w:rsidRPr="00360068">
        <w:rPr>
          <w:rFonts w:ascii="Times New Roman" w:eastAsia="Arial" w:hAnsi="Times New Roman" w:cs="Times New Roman"/>
          <w:sz w:val="26"/>
          <w:szCs w:val="26"/>
        </w:rPr>
        <w:t> ta được</w:t>
      </w:r>
    </w:p>
    <w:p w14:paraId="75FF432D" w14:textId="77777777" w:rsidR="00AB5F98" w:rsidRPr="00360068" w:rsidRDefault="00AB5F98" w:rsidP="00AB5F98">
      <w:pPr>
        <w:spacing w:after="0"/>
        <w:jc w:val="both"/>
        <w:rPr>
          <w:rFonts w:ascii="Times New Roman" w:eastAsia="Arial" w:hAnsi="Times New Roman" w:cs="Times New Roman"/>
          <w:b/>
          <w:bCs/>
          <w:sz w:val="26"/>
          <w:szCs w:val="26"/>
        </w:rPr>
      </w:pPr>
      <w:r w:rsidRPr="00360068">
        <w:rPr>
          <w:rFonts w:ascii="Times New Roman" w:eastAsia="Arial" w:hAnsi="Times New Roman" w:cs="Times New Roman"/>
          <w:b/>
          <w:bCs/>
          <w:sz w:val="26"/>
          <w:szCs w:val="26"/>
        </w:rPr>
        <w:t xml:space="preserve">    </w:t>
      </w:r>
      <w:bookmarkStart w:id="1" w:name="_Hlk163072294"/>
      <w:r w:rsidRPr="00360068">
        <w:rPr>
          <w:rFonts w:ascii="Times New Roman" w:eastAsia="Arial" w:hAnsi="Times New Roman" w:cs="Times New Roman"/>
          <w:b/>
          <w:bCs/>
          <w:color w:val="0066FF"/>
          <w:sz w:val="26"/>
          <w:szCs w:val="26"/>
        </w:rPr>
        <w:t>A.</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position w:val="-12"/>
          <w:sz w:val="26"/>
          <w:szCs w:val="26"/>
        </w:rPr>
        <w:object w:dxaOrig="1300" w:dyaOrig="360" w14:anchorId="62A16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5pt;height:18.15pt" o:ole="">
            <v:imagedata r:id="rId8" o:title=""/>
          </v:shape>
          <o:OLEObject Type="Embed" ProgID="Equation.DSMT4" ShapeID="_x0000_i1025" DrawAspect="Content" ObjectID="_1774259807" r:id="rId9"/>
        </w:object>
      </w:r>
      <w:bookmarkEnd w:id="1"/>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 xml:space="preserve">B. </w:t>
      </w:r>
      <w:r w:rsidRPr="00360068">
        <w:rPr>
          <w:rFonts w:ascii="Times New Roman" w:eastAsia="Arial" w:hAnsi="Times New Roman" w:cs="Times New Roman"/>
          <w:b/>
          <w:bCs/>
          <w:position w:val="-12"/>
          <w:sz w:val="26"/>
          <w:szCs w:val="26"/>
        </w:rPr>
        <w:object w:dxaOrig="1820" w:dyaOrig="400" w14:anchorId="65B45C58">
          <v:shape id="_x0000_i1026" type="#_x0000_t75" style="width:91.25pt;height:20.35pt" o:ole="">
            <v:imagedata r:id="rId10" o:title=""/>
          </v:shape>
          <o:OLEObject Type="Embed" ProgID="Equation.DSMT4" ShapeID="_x0000_i1026" DrawAspect="Content" ObjectID="_1774259808" r:id="rId11"/>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C. </w:t>
      </w:r>
      <w:r w:rsidRPr="00360068">
        <w:rPr>
          <w:rFonts w:ascii="Times New Roman" w:eastAsia="Arial" w:hAnsi="Times New Roman" w:cs="Times New Roman"/>
          <w:b/>
          <w:bCs/>
          <w:position w:val="-12"/>
          <w:sz w:val="26"/>
          <w:szCs w:val="26"/>
        </w:rPr>
        <w:object w:dxaOrig="1820" w:dyaOrig="400" w14:anchorId="5347925B">
          <v:shape id="_x0000_i1027" type="#_x0000_t75" style="width:91.25pt;height:20.35pt" o:ole="">
            <v:imagedata r:id="rId12" o:title=""/>
          </v:shape>
          <o:OLEObject Type="Embed" ProgID="Equation.DSMT4" ShapeID="_x0000_i1027" DrawAspect="Content" ObjectID="_1774259809" r:id="rId13"/>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D. </w:t>
      </w:r>
      <w:r w:rsidRPr="00360068">
        <w:rPr>
          <w:rFonts w:ascii="Times New Roman" w:eastAsia="Arial" w:hAnsi="Times New Roman" w:cs="Times New Roman"/>
          <w:b/>
          <w:bCs/>
          <w:position w:val="-12"/>
          <w:sz w:val="26"/>
          <w:szCs w:val="26"/>
        </w:rPr>
        <w:object w:dxaOrig="1820" w:dyaOrig="400" w14:anchorId="7BC68698">
          <v:shape id="_x0000_i1028" type="#_x0000_t75" style="width:91.25pt;height:20.35pt" o:ole="">
            <v:imagedata r:id="rId14" o:title=""/>
          </v:shape>
          <o:OLEObject Type="Embed" ProgID="Equation.DSMT4" ShapeID="_x0000_i1028" DrawAspect="Content" ObjectID="_1774259810" r:id="rId15"/>
        </w:object>
      </w:r>
    </w:p>
    <w:p w14:paraId="5CC1000B" w14:textId="77777777" w:rsidR="00AB5F98" w:rsidRPr="00360068" w:rsidRDefault="00AB5F98" w:rsidP="00AB5F98">
      <w:pPr>
        <w:spacing w:after="0"/>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4.</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Xét phép thử gieo ngẫu nhiên một con xúc xắc đồng chất sáu mặt hai lần. Gọi A là biến cố: "Số chấm thu được ở lần giao thứ nhất là số nhỏ hơn 3", B là biến cố: "Số chấm thu được ở lần gieo thứ hai là số lớn hơn hoặc bằng 4" và C là biến cố: "Số chấm thu được ở hai lần gieo là số lẻ”. Có bao nhiêu cặp biến cố độc lập?</w:t>
      </w:r>
    </w:p>
    <w:p w14:paraId="732B9902"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sz w:val="26"/>
          <w:szCs w:val="26"/>
        </w:rPr>
        <w:t xml:space="preserve">    </w:t>
      </w:r>
      <w:r w:rsidRPr="00360068">
        <w:rPr>
          <w:rFonts w:ascii="Times New Roman" w:eastAsia="Arial" w:hAnsi="Times New Roman" w:cs="Times New Roman"/>
          <w:b/>
          <w:bCs/>
          <w:color w:val="0066FF"/>
          <w:sz w:val="26"/>
          <w:szCs w:val="26"/>
        </w:rPr>
        <w:t>A.</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0</w: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B.</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1</w: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C.</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2</w: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D.</w:t>
      </w:r>
      <w:r w:rsidRPr="00360068">
        <w:rPr>
          <w:rFonts w:ascii="Times New Roman" w:eastAsia="Arial" w:hAnsi="Times New Roman" w:cs="Times New Roman"/>
          <w:b/>
          <w:color w:val="0066FF"/>
          <w:sz w:val="26"/>
          <w:szCs w:val="26"/>
        </w:rPr>
        <w:t xml:space="preserve"> </w:t>
      </w:r>
      <w:r w:rsidRPr="00360068">
        <w:rPr>
          <w:rFonts w:ascii="Times New Roman" w:eastAsia="Arial" w:hAnsi="Times New Roman" w:cs="Times New Roman"/>
          <w:sz w:val="26"/>
          <w:szCs w:val="26"/>
        </w:rPr>
        <w:t>3</w:t>
      </w:r>
    </w:p>
    <w:p w14:paraId="6A99DAF5"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5.</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Một hộp có chứa một số quả cầu gồm bốn màu xanh, vàng, đỏ, trắng (mỗi quả cầu chỉ có một màu). Lấy ngẫu nhiên một quả cầu từ hộp, biết xác suất để lấy được một quả cầu màu xanh bằng </w:t>
      </w:r>
      <w:r w:rsidRPr="00360068">
        <w:rPr>
          <w:rFonts w:ascii="Times New Roman" w:eastAsia="Arial" w:hAnsi="Times New Roman" w:cs="Times New Roman"/>
          <w:position w:val="-24"/>
          <w:sz w:val="26"/>
          <w:szCs w:val="26"/>
        </w:rPr>
        <w:object w:dxaOrig="240" w:dyaOrig="620" w14:anchorId="0A2677BF">
          <v:shape id="_x0000_i1029" type="#_x0000_t75" style="width:12.1pt;height:31.35pt" o:ole="">
            <v:imagedata r:id="rId16" o:title=""/>
          </v:shape>
          <o:OLEObject Type="Embed" ProgID="Equation.DSMT4" ShapeID="_x0000_i1029" DrawAspect="Content" ObjectID="_1774259811" r:id="rId17"/>
        </w:object>
      </w:r>
      <w:r w:rsidRPr="00360068">
        <w:rPr>
          <w:rFonts w:ascii="Times New Roman" w:eastAsia="Arial" w:hAnsi="Times New Roman" w:cs="Times New Roman"/>
          <w:sz w:val="26"/>
          <w:szCs w:val="26"/>
        </w:rPr>
        <w:t>, xác suất để lấy được một quả cầu màu vàng bằng </w:t>
      </w:r>
      <w:r w:rsidRPr="00360068">
        <w:rPr>
          <w:rFonts w:ascii="Times New Roman" w:eastAsia="Arial" w:hAnsi="Times New Roman" w:cs="Times New Roman"/>
          <w:position w:val="-24"/>
          <w:sz w:val="26"/>
          <w:szCs w:val="26"/>
        </w:rPr>
        <w:object w:dxaOrig="220" w:dyaOrig="620" w14:anchorId="00CC9E0D">
          <v:shape id="_x0000_i1030" type="#_x0000_t75" style="width:10.45pt;height:31.35pt" o:ole="">
            <v:imagedata r:id="rId18" o:title=""/>
          </v:shape>
          <o:OLEObject Type="Embed" ProgID="Equation.DSMT4" ShapeID="_x0000_i1030" DrawAspect="Content" ObjectID="_1774259812" r:id="rId19"/>
        </w:object>
      </w:r>
      <w:r w:rsidRPr="00360068">
        <w:rPr>
          <w:rFonts w:ascii="Times New Roman" w:eastAsia="Arial" w:hAnsi="Times New Roman" w:cs="Times New Roman"/>
          <w:sz w:val="26"/>
          <w:szCs w:val="26"/>
        </w:rPr>
        <w:t>. Xác suất để lấy được một quả cầu xanh hoặc một quả cầu vàng là</w:t>
      </w:r>
    </w:p>
    <w:p w14:paraId="2B71E550" w14:textId="77777777" w:rsidR="00AB5F98" w:rsidRPr="00360068" w:rsidRDefault="00AB5F98" w:rsidP="00AB5F98">
      <w:pPr>
        <w:spacing w:after="0"/>
        <w:jc w:val="both"/>
        <w:rPr>
          <w:rFonts w:ascii="Times New Roman" w:eastAsia="Arial" w:hAnsi="Times New Roman" w:cs="Times New Roman"/>
          <w:b/>
          <w:bCs/>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 xml:space="preserve">A. </w:t>
      </w:r>
      <w:r w:rsidRPr="00360068">
        <w:rPr>
          <w:rFonts w:ascii="Times New Roman" w:eastAsia="Arial" w:hAnsi="Times New Roman" w:cs="Times New Roman"/>
          <w:position w:val="-24"/>
          <w:sz w:val="26"/>
          <w:szCs w:val="26"/>
        </w:rPr>
        <w:object w:dxaOrig="220" w:dyaOrig="620" w14:anchorId="44D80D06">
          <v:shape id="_x0000_i1031" type="#_x0000_t75" style="width:10.45pt;height:31.35pt" o:ole="">
            <v:imagedata r:id="rId20" o:title=""/>
          </v:shape>
          <o:OLEObject Type="Embed" ProgID="Equation.DSMT4" ShapeID="_x0000_i1031" DrawAspect="Content" ObjectID="_1774259813" r:id="rId21"/>
        </w:objec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 xml:space="preserve">B. </w:t>
      </w:r>
      <w:r w:rsidRPr="00360068">
        <w:rPr>
          <w:rFonts w:ascii="Times New Roman" w:eastAsia="Arial" w:hAnsi="Times New Roman" w:cs="Times New Roman"/>
          <w:b/>
          <w:bCs/>
          <w:position w:val="-24"/>
          <w:sz w:val="26"/>
          <w:szCs w:val="26"/>
        </w:rPr>
        <w:object w:dxaOrig="320" w:dyaOrig="620" w14:anchorId="2F7870C7">
          <v:shape id="_x0000_i1032" type="#_x0000_t75" style="width:15.4pt;height:31.35pt" o:ole="">
            <v:imagedata r:id="rId22" o:title=""/>
          </v:shape>
          <o:OLEObject Type="Embed" ProgID="Equation.DSMT4" ShapeID="_x0000_i1032" DrawAspect="Content" ObjectID="_1774259814" r:id="rId23"/>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C. </w:t>
      </w:r>
      <w:r w:rsidRPr="00360068">
        <w:rPr>
          <w:rFonts w:ascii="Times New Roman" w:eastAsia="Arial" w:hAnsi="Times New Roman" w:cs="Times New Roman"/>
          <w:b/>
          <w:bCs/>
          <w:position w:val="-24"/>
          <w:sz w:val="26"/>
          <w:szCs w:val="26"/>
        </w:rPr>
        <w:object w:dxaOrig="320" w:dyaOrig="620" w14:anchorId="3A8B602E">
          <v:shape id="_x0000_i1033" type="#_x0000_t75" style="width:15.4pt;height:31.35pt" o:ole="">
            <v:imagedata r:id="rId24" o:title=""/>
          </v:shape>
          <o:OLEObject Type="Embed" ProgID="Equation.DSMT4" ShapeID="_x0000_i1033" DrawAspect="Content" ObjectID="_1774259815" r:id="rId25"/>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D. </w:t>
      </w:r>
      <w:r w:rsidRPr="00360068">
        <w:rPr>
          <w:rFonts w:ascii="Times New Roman" w:eastAsia="Arial" w:hAnsi="Times New Roman" w:cs="Times New Roman"/>
          <w:b/>
          <w:bCs/>
          <w:position w:val="-24"/>
          <w:sz w:val="26"/>
          <w:szCs w:val="26"/>
        </w:rPr>
        <w:object w:dxaOrig="340" w:dyaOrig="620" w14:anchorId="0FF58F0B">
          <v:shape id="_x0000_i1034" type="#_x0000_t75" style="width:17.05pt;height:31.35pt" o:ole="">
            <v:imagedata r:id="rId26" o:title=""/>
          </v:shape>
          <o:OLEObject Type="Embed" ProgID="Equation.DSMT4" ShapeID="_x0000_i1034" DrawAspect="Content" ObjectID="_1774259816" r:id="rId27"/>
        </w:object>
      </w:r>
    </w:p>
    <w:p w14:paraId="4B76EEA6"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6.</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Một hộp đựng 10 tấm thẻ được đánh số từ 1 đến 10, hai tấm thẻ khác nhau đánh hai số khác nhau. Rút ngẫu nhiên một tấm thẻ. Xác suất để rút được thẻ đánh số chia hết cho 2 hoặc 7 là</w:t>
      </w:r>
    </w:p>
    <w:p w14:paraId="2CAE462D" w14:textId="77777777" w:rsidR="00AB5F98" w:rsidRPr="00360068" w:rsidRDefault="00AB5F98" w:rsidP="00AB5F98">
      <w:pPr>
        <w:spacing w:after="0"/>
        <w:jc w:val="both"/>
        <w:rPr>
          <w:rFonts w:ascii="Times New Roman" w:eastAsia="Arial" w:hAnsi="Times New Roman" w:cs="Times New Roman"/>
          <w:b/>
          <w:bCs/>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 xml:space="preserve">A. </w:t>
      </w:r>
      <w:r w:rsidRPr="00360068">
        <w:rPr>
          <w:rFonts w:ascii="Times New Roman" w:eastAsia="Arial" w:hAnsi="Times New Roman" w:cs="Times New Roman"/>
          <w:position w:val="-24"/>
          <w:sz w:val="26"/>
          <w:szCs w:val="26"/>
        </w:rPr>
        <w:object w:dxaOrig="220" w:dyaOrig="620" w14:anchorId="5A7D53AA">
          <v:shape id="_x0000_i1035" type="#_x0000_t75" style="width:10.45pt;height:31.35pt" o:ole="">
            <v:imagedata r:id="rId20" o:title=""/>
          </v:shape>
          <o:OLEObject Type="Embed" ProgID="Equation.DSMT4" ShapeID="_x0000_i1035" DrawAspect="Content" ObjectID="_1774259817" r:id="rId28"/>
        </w:objec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 xml:space="preserve">B. </w:t>
      </w:r>
      <w:r w:rsidRPr="00360068">
        <w:rPr>
          <w:rFonts w:ascii="Times New Roman" w:eastAsia="Arial" w:hAnsi="Times New Roman" w:cs="Times New Roman"/>
          <w:b/>
          <w:bCs/>
          <w:position w:val="-24"/>
          <w:sz w:val="26"/>
          <w:szCs w:val="26"/>
        </w:rPr>
        <w:object w:dxaOrig="320" w:dyaOrig="620" w14:anchorId="14FF8337">
          <v:shape id="_x0000_i1036" type="#_x0000_t75" style="width:15.4pt;height:31.35pt" o:ole="">
            <v:imagedata r:id="rId22" o:title=""/>
          </v:shape>
          <o:OLEObject Type="Embed" ProgID="Equation.DSMT4" ShapeID="_x0000_i1036" DrawAspect="Content" ObjectID="_1774259818" r:id="rId29"/>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C. </w:t>
      </w:r>
      <w:r w:rsidRPr="00360068">
        <w:rPr>
          <w:rFonts w:ascii="Times New Roman" w:eastAsia="Arial" w:hAnsi="Times New Roman" w:cs="Times New Roman"/>
          <w:b/>
          <w:bCs/>
          <w:position w:val="-24"/>
          <w:sz w:val="26"/>
          <w:szCs w:val="26"/>
        </w:rPr>
        <w:object w:dxaOrig="320" w:dyaOrig="620" w14:anchorId="2959A262">
          <v:shape id="_x0000_i1037" type="#_x0000_t75" style="width:15.4pt;height:31.35pt" o:ole="">
            <v:imagedata r:id="rId24" o:title=""/>
          </v:shape>
          <o:OLEObject Type="Embed" ProgID="Equation.DSMT4" ShapeID="_x0000_i1037" DrawAspect="Content" ObjectID="_1774259819" r:id="rId30"/>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D. </w:t>
      </w:r>
      <w:r w:rsidRPr="00360068">
        <w:rPr>
          <w:rFonts w:ascii="Times New Roman" w:eastAsia="Arial" w:hAnsi="Times New Roman" w:cs="Times New Roman"/>
          <w:b/>
          <w:bCs/>
          <w:position w:val="-24"/>
          <w:sz w:val="26"/>
          <w:szCs w:val="26"/>
        </w:rPr>
        <w:object w:dxaOrig="340" w:dyaOrig="620" w14:anchorId="6EB7556D">
          <v:shape id="_x0000_i1038" type="#_x0000_t75" style="width:17.05pt;height:31.35pt" o:ole="">
            <v:imagedata r:id="rId26" o:title=""/>
          </v:shape>
          <o:OLEObject Type="Embed" ProgID="Equation.DSMT4" ShapeID="_x0000_i1038" DrawAspect="Content" ObjectID="_1774259820" r:id="rId31"/>
        </w:object>
      </w:r>
    </w:p>
    <w:p w14:paraId="34C6E718" w14:textId="77777777" w:rsidR="00AB5F98" w:rsidRPr="00360068" w:rsidRDefault="00AB5F98" w:rsidP="00AB5F98">
      <w:pPr>
        <w:spacing w:after="0"/>
        <w:jc w:val="both"/>
        <w:rPr>
          <w:rFonts w:ascii="Times New Roman" w:eastAsia="Arial" w:hAnsi="Times New Roman" w:cs="Times New Roman"/>
          <w:sz w:val="26"/>
          <w:szCs w:val="26"/>
        </w:rPr>
      </w:pPr>
      <w:r w:rsidRPr="00360068">
        <w:rPr>
          <w:rFonts w:ascii="Times New Roman" w:eastAsia="Arial" w:hAnsi="Times New Roman" w:cs="Times New Roman"/>
          <w:b/>
          <w:bCs/>
          <w:color w:val="FF0000"/>
          <w:sz w:val="26"/>
          <w:szCs w:val="26"/>
        </w:rPr>
        <w:t>Câu 7.</w:t>
      </w: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sz w:val="26"/>
          <w:szCs w:val="26"/>
        </w:rPr>
        <w:t>Một hộp đựng 9 tấm thẻ được đánh số từ 1 tới 9, hai tấm thẻ khác nhau đánh hai số khác nhau. Rút ngẫu nhiên đồng thời hai tấm thẻ từ hộp. Xét các biến cố sau: A: "Cả hai tấm thẻ đều đánh số chẵn", B: "Chỉ có một tấm thẻ đánh số chẵn", C: "Tích hai số đánh trên hai tấm thẻ là một số chẵn". Xác suất để biến cố C xảy ra là</w:t>
      </w:r>
    </w:p>
    <w:p w14:paraId="4D9C46C7" w14:textId="77777777" w:rsidR="00AB5F98" w:rsidRPr="00360068" w:rsidRDefault="00AB5F98" w:rsidP="00AB5F98">
      <w:pPr>
        <w:spacing w:after="0"/>
        <w:jc w:val="both"/>
        <w:rPr>
          <w:rFonts w:ascii="Times New Roman" w:eastAsia="Arial" w:hAnsi="Times New Roman" w:cs="Times New Roman"/>
          <w:b/>
          <w:bCs/>
          <w:sz w:val="26"/>
          <w:szCs w:val="26"/>
        </w:rPr>
      </w:pPr>
      <w:r w:rsidRPr="00360068">
        <w:rPr>
          <w:rFonts w:ascii="Times New Roman" w:eastAsia="Arial" w:hAnsi="Times New Roman" w:cs="Times New Roman"/>
          <w:b/>
          <w:bCs/>
          <w:sz w:val="26"/>
          <w:szCs w:val="26"/>
        </w:rPr>
        <w:t xml:space="preserve">    </w:t>
      </w:r>
      <w:r w:rsidRPr="00360068">
        <w:rPr>
          <w:rFonts w:ascii="Times New Roman" w:eastAsia="Arial" w:hAnsi="Times New Roman" w:cs="Times New Roman"/>
          <w:b/>
          <w:bCs/>
          <w:color w:val="0066FF"/>
          <w:sz w:val="26"/>
          <w:szCs w:val="26"/>
        </w:rPr>
        <w:t xml:space="preserve">A. </w:t>
      </w:r>
      <w:r w:rsidRPr="00360068">
        <w:rPr>
          <w:rFonts w:ascii="Times New Roman" w:eastAsia="Arial" w:hAnsi="Times New Roman" w:cs="Times New Roman"/>
          <w:position w:val="-24"/>
          <w:sz w:val="26"/>
          <w:szCs w:val="26"/>
        </w:rPr>
        <w:object w:dxaOrig="240" w:dyaOrig="620" w14:anchorId="0A552FE9">
          <v:shape id="_x0000_i1039" type="#_x0000_t75" style="width:12.1pt;height:31.35pt" o:ole="">
            <v:imagedata r:id="rId32" o:title=""/>
          </v:shape>
          <o:OLEObject Type="Embed" ProgID="Equation.DSMT4" ShapeID="_x0000_i1039" DrawAspect="Content" ObjectID="_1774259821" r:id="rId33"/>
        </w:object>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sz w:val="26"/>
          <w:szCs w:val="26"/>
        </w:rPr>
        <w:tab/>
      </w:r>
      <w:r w:rsidRPr="00360068">
        <w:rPr>
          <w:rFonts w:ascii="Times New Roman" w:eastAsia="Arial" w:hAnsi="Times New Roman" w:cs="Times New Roman"/>
          <w:b/>
          <w:bCs/>
          <w:color w:val="0066FF"/>
          <w:sz w:val="26"/>
          <w:szCs w:val="26"/>
        </w:rPr>
        <w:t xml:space="preserve">B. </w:t>
      </w:r>
      <w:r w:rsidRPr="00360068">
        <w:rPr>
          <w:rFonts w:ascii="Times New Roman" w:eastAsia="Arial" w:hAnsi="Times New Roman" w:cs="Times New Roman"/>
          <w:b/>
          <w:bCs/>
          <w:position w:val="-24"/>
          <w:sz w:val="26"/>
          <w:szCs w:val="26"/>
        </w:rPr>
        <w:object w:dxaOrig="320" w:dyaOrig="620" w14:anchorId="011BB41F">
          <v:shape id="_x0000_i1040" type="#_x0000_t75" style="width:15.4pt;height:31.35pt" o:ole="">
            <v:imagedata r:id="rId22" o:title=""/>
          </v:shape>
          <o:OLEObject Type="Embed" ProgID="Equation.DSMT4" ShapeID="_x0000_i1040" DrawAspect="Content" ObjectID="_1774259822" r:id="rId34"/>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C. </w:t>
      </w:r>
      <w:r w:rsidRPr="00360068">
        <w:rPr>
          <w:rFonts w:ascii="Times New Roman" w:eastAsia="Arial" w:hAnsi="Times New Roman" w:cs="Times New Roman"/>
          <w:b/>
          <w:bCs/>
          <w:position w:val="-24"/>
          <w:sz w:val="26"/>
          <w:szCs w:val="26"/>
        </w:rPr>
        <w:object w:dxaOrig="340" w:dyaOrig="620" w14:anchorId="1ED9BEC3">
          <v:shape id="_x0000_i1041" type="#_x0000_t75" style="width:17.05pt;height:31.35pt" o:ole="">
            <v:imagedata r:id="rId35" o:title=""/>
          </v:shape>
          <o:OLEObject Type="Embed" ProgID="Equation.DSMT4" ShapeID="_x0000_i1041" DrawAspect="Content" ObjectID="_1774259823" r:id="rId36"/>
        </w:object>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sz w:val="26"/>
          <w:szCs w:val="26"/>
        </w:rPr>
        <w:tab/>
      </w:r>
      <w:r w:rsidRPr="00360068">
        <w:rPr>
          <w:rFonts w:ascii="Times New Roman" w:eastAsia="Arial" w:hAnsi="Times New Roman" w:cs="Times New Roman"/>
          <w:b/>
          <w:bCs/>
          <w:color w:val="0066FF"/>
          <w:sz w:val="26"/>
          <w:szCs w:val="26"/>
        </w:rPr>
        <w:t xml:space="preserve">D. </w:t>
      </w:r>
      <w:r w:rsidRPr="00360068">
        <w:rPr>
          <w:rFonts w:ascii="Times New Roman" w:eastAsia="Arial" w:hAnsi="Times New Roman" w:cs="Times New Roman"/>
          <w:b/>
          <w:bCs/>
          <w:position w:val="-24"/>
          <w:sz w:val="26"/>
          <w:szCs w:val="26"/>
        </w:rPr>
        <w:object w:dxaOrig="320" w:dyaOrig="620" w14:anchorId="22780CD8">
          <v:shape id="_x0000_i1042" type="#_x0000_t75" style="width:15.4pt;height:31.35pt" o:ole="">
            <v:imagedata r:id="rId37" o:title=""/>
          </v:shape>
          <o:OLEObject Type="Embed" ProgID="Equation.DSMT4" ShapeID="_x0000_i1042" DrawAspect="Content" ObjectID="_1774259824" r:id="rId38"/>
        </w:object>
      </w:r>
    </w:p>
    <w:p w14:paraId="7F542FEF" w14:textId="77777777" w:rsidR="00AB5F98" w:rsidRPr="00360068" w:rsidRDefault="00AB5F98" w:rsidP="00AB5F98">
      <w:pPr>
        <w:spacing w:after="0"/>
        <w:rPr>
          <w:rFonts w:ascii="Times New Roman" w:eastAsia="Times New Roman" w:hAnsi="Times New Roman" w:cs="Times New Roman"/>
          <w:color w:val="000000"/>
          <w:sz w:val="26"/>
          <w:szCs w:val="26"/>
          <w:lang w:eastAsia="vi-VN"/>
        </w:rPr>
      </w:pPr>
      <w:r w:rsidRPr="00360068">
        <w:rPr>
          <w:rFonts w:ascii="Times New Roman" w:eastAsia="Arial" w:hAnsi="Times New Roman" w:cs="Times New Roman"/>
          <w:b/>
          <w:bCs/>
          <w:color w:val="FF0000"/>
          <w:sz w:val="26"/>
          <w:szCs w:val="26"/>
        </w:rPr>
        <w:t xml:space="preserve">Câu </w:t>
      </w:r>
      <w:r w:rsidRPr="00360068">
        <w:rPr>
          <w:rFonts w:ascii="Times New Roman" w:eastAsia="Times New Roman" w:hAnsi="Times New Roman" w:cs="Times New Roman"/>
          <w:b/>
          <w:bCs/>
          <w:color w:val="FF0000"/>
          <w:sz w:val="26"/>
          <w:szCs w:val="26"/>
          <w:lang w:eastAsia="vi-VN"/>
        </w:rPr>
        <w:t>8.</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Lớp 11B có 25 đoàn viên trong đó có 10 nam và 15 nữ. Cho ngẫu nhiên 3 đoàn viên trong lớp để tham dự hội trại ngày 26 tháng 3. Tính xác suất để 3 đoàn viên được chọn có 2 nam và 1 nữ.</w:t>
      </w:r>
    </w:p>
    <w:p w14:paraId="5BBFD663"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color w:val="000000"/>
          <w:sz w:val="26"/>
          <w:szCs w:val="26"/>
          <w:lang w:eastAsia="vi-VN"/>
        </w:rPr>
        <w:t xml:space="preserve">    </w:t>
      </w:r>
      <w:r w:rsidRPr="00360068">
        <w:rPr>
          <w:rFonts w:ascii="Times New Roman" w:eastAsia="Times New Roman" w:hAnsi="Times New Roman" w:cs="Times New Roman"/>
          <w:b/>
          <w:bCs/>
          <w:color w:val="0066FF"/>
          <w:sz w:val="26"/>
          <w:szCs w:val="26"/>
          <w:lang w:eastAsia="vi-VN"/>
        </w:rPr>
        <w:t>A.</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440" w:dyaOrig="620" w14:anchorId="72917CD1">
          <v:shape id="_x0000_i1043" type="#_x0000_t75" style="width:22pt;height:31.35pt" o:ole="">
            <v:imagedata r:id="rId39" o:title=""/>
          </v:shape>
          <o:OLEObject Type="Embed" ProgID="Equation.DSMT4" ShapeID="_x0000_i1043" DrawAspect="Content" ObjectID="_1774259825" r:id="rId40"/>
        </w:object>
      </w:r>
      <w:r w:rsidRPr="00360068">
        <w:rPr>
          <w:rFonts w:ascii="Times New Roman" w:eastAsia="Times New Roman" w:hAnsi="Times New Roman" w:cs="Times New Roman"/>
          <w:color w:val="000000"/>
          <w:sz w:val="26"/>
          <w:szCs w:val="26"/>
          <w:lang w:eastAsia="vi-VN"/>
        </w:rPr>
        <w:t>        </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B.</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360" w:dyaOrig="620" w14:anchorId="526E44EA">
          <v:shape id="_x0000_i1044" type="#_x0000_t75" style="width:18.15pt;height:31.35pt" o:ole="">
            <v:imagedata r:id="rId41" o:title=""/>
          </v:shape>
          <o:OLEObject Type="Embed" ProgID="Equation.DSMT4" ShapeID="_x0000_i1044" DrawAspect="Content" ObjectID="_1774259826" r:id="rId42"/>
        </w:object>
      </w:r>
      <w:r w:rsidRPr="00360068">
        <w:rPr>
          <w:rFonts w:ascii="Times New Roman" w:eastAsia="Times New Roman" w:hAnsi="Times New Roman" w:cs="Times New Roman"/>
          <w:color w:val="000000"/>
          <w:sz w:val="26"/>
          <w:szCs w:val="26"/>
          <w:lang w:eastAsia="vi-VN"/>
        </w:rPr>
        <w:t>        </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C.</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340" w:dyaOrig="620" w14:anchorId="6B56A54A">
          <v:shape id="_x0000_i1045" type="#_x0000_t75" style="width:17.05pt;height:31.35pt" o:ole="">
            <v:imagedata r:id="rId43" o:title=""/>
          </v:shape>
          <o:OLEObject Type="Embed" ProgID="Equation.DSMT4" ShapeID="_x0000_i1045" DrawAspect="Content" ObjectID="_1774259827" r:id="rId44"/>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D.</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460" w:dyaOrig="620" w14:anchorId="760FF161">
          <v:shape id="_x0000_i1046" type="#_x0000_t75" style="width:22.55pt;height:31.35pt" o:ole="">
            <v:imagedata r:id="rId45" o:title=""/>
          </v:shape>
          <o:OLEObject Type="Embed" ProgID="Equation.DSMT4" ShapeID="_x0000_i1046" DrawAspect="Content" ObjectID="_1774259828" r:id="rId46"/>
        </w:object>
      </w:r>
    </w:p>
    <w:p w14:paraId="699089D3"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lastRenderedPageBreak/>
        <w:t>Câu 9.</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 xml:space="preserve">Hai xạ thủ Tùng và Nam cùng bắn mỗi người một viên đạn vào bia một cách độc lập với nhau. Xác suất bắn trúng bia của Tùng và Nam lần lượt là </w:t>
      </w:r>
      <w:r w:rsidRPr="00360068">
        <w:rPr>
          <w:rFonts w:ascii="Times New Roman" w:eastAsia="Times New Roman" w:hAnsi="Times New Roman" w:cs="Times New Roman"/>
          <w:color w:val="000000"/>
          <w:position w:val="-24"/>
          <w:sz w:val="26"/>
          <w:szCs w:val="26"/>
          <w:lang w:eastAsia="vi-VN"/>
        </w:rPr>
        <w:object w:dxaOrig="240" w:dyaOrig="620" w14:anchorId="5CAC0CD9">
          <v:shape id="_x0000_i1047" type="#_x0000_t75" style="width:12.1pt;height:31.35pt" o:ole="">
            <v:imagedata r:id="rId47" o:title=""/>
          </v:shape>
          <o:OLEObject Type="Embed" ProgID="Equation.DSMT4" ShapeID="_x0000_i1047" DrawAspect="Content" ObjectID="_1774259829" r:id="rId48"/>
        </w:object>
      </w:r>
      <w:r w:rsidRPr="00360068">
        <w:rPr>
          <w:rFonts w:ascii="Times New Roman" w:eastAsia="Times New Roman" w:hAnsi="Times New Roman" w:cs="Times New Roman"/>
          <w:color w:val="000000"/>
          <w:sz w:val="26"/>
          <w:szCs w:val="26"/>
          <w:lang w:eastAsia="vi-VN"/>
        </w:rPr>
        <w:t xml:space="preserve"> và </w:t>
      </w:r>
      <w:r w:rsidRPr="00360068">
        <w:rPr>
          <w:rFonts w:ascii="Times New Roman" w:eastAsia="Times New Roman" w:hAnsi="Times New Roman" w:cs="Times New Roman"/>
          <w:color w:val="000000"/>
          <w:position w:val="-24"/>
          <w:sz w:val="26"/>
          <w:szCs w:val="26"/>
          <w:lang w:eastAsia="vi-VN"/>
        </w:rPr>
        <w:object w:dxaOrig="220" w:dyaOrig="620" w14:anchorId="4F75CF5A">
          <v:shape id="_x0000_i1048" type="#_x0000_t75" style="width:10.45pt;height:31.35pt" o:ole="">
            <v:imagedata r:id="rId49" o:title=""/>
          </v:shape>
          <o:OLEObject Type="Embed" ProgID="Equation.DSMT4" ShapeID="_x0000_i1048" DrawAspect="Content" ObjectID="_1774259830" r:id="rId50"/>
        </w:object>
      </w:r>
      <w:r w:rsidRPr="00360068">
        <w:rPr>
          <w:rFonts w:ascii="Times New Roman" w:eastAsia="Times New Roman" w:hAnsi="Times New Roman" w:cs="Times New Roman"/>
          <w:color w:val="000000"/>
          <w:sz w:val="26"/>
          <w:szCs w:val="26"/>
          <w:lang w:eastAsia="vi-VN"/>
        </w:rPr>
        <w:t>. Tính xác suất của biến cố X: "Tùng và Nam đều bắn trúng bia"</w:t>
      </w:r>
    </w:p>
    <w:p w14:paraId="69045923"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b/>
          <w:bCs/>
          <w:color w:val="0066FF"/>
          <w:sz w:val="26"/>
          <w:szCs w:val="26"/>
          <w:lang w:eastAsia="vi-VN"/>
        </w:rPr>
        <w:t>A.</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220" w:dyaOrig="620" w14:anchorId="75A08676">
          <v:shape id="_x0000_i1049" type="#_x0000_t75" style="width:10.45pt;height:31.35pt" o:ole="">
            <v:imagedata r:id="rId51" o:title=""/>
          </v:shape>
          <o:OLEObject Type="Embed" ProgID="Equation.DSMT4" ShapeID="_x0000_i1049" DrawAspect="Content" ObjectID="_1774259831" r:id="rId52"/>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t>        </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B.</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220" w:dyaOrig="620" w14:anchorId="2A5343BF">
          <v:shape id="_x0000_i1050" type="#_x0000_t75" style="width:10.45pt;height:31.35pt" o:ole="">
            <v:imagedata r:id="rId53" o:title=""/>
          </v:shape>
          <o:OLEObject Type="Embed" ProgID="Equation.DSMT4" ShapeID="_x0000_i1050" DrawAspect="Content" ObjectID="_1774259832" r:id="rId54"/>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C.</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240" w:dyaOrig="620" w14:anchorId="575AB8FF">
          <v:shape id="_x0000_i1051" type="#_x0000_t75" style="width:12.1pt;height:31.35pt" o:ole="">
            <v:imagedata r:id="rId55" o:title=""/>
          </v:shape>
          <o:OLEObject Type="Embed" ProgID="Equation.DSMT4" ShapeID="_x0000_i1051" DrawAspect="Content" ObjectID="_1774259833" r:id="rId56"/>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D.</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220" w:dyaOrig="620" w14:anchorId="4E77FAD5">
          <v:shape id="_x0000_i1052" type="#_x0000_t75" style="width:10.45pt;height:31.35pt" o:ole="">
            <v:imagedata r:id="rId18" o:title=""/>
          </v:shape>
          <o:OLEObject Type="Embed" ProgID="Equation.DSMT4" ShapeID="_x0000_i1052" DrawAspect="Content" ObjectID="_1774259834" r:id="rId57"/>
        </w:object>
      </w:r>
    </w:p>
    <w:p w14:paraId="66DC8CB9"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10.</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 xml:space="preserve">Người dân Bình Định truyền nhau câu ca dao: </w:t>
      </w:r>
    </w:p>
    <w:p w14:paraId="360F7C76" w14:textId="77777777" w:rsidR="00AB5F98" w:rsidRPr="00360068" w:rsidRDefault="00AB5F98" w:rsidP="00AB5F98">
      <w:pPr>
        <w:spacing w:after="0"/>
        <w:jc w:val="center"/>
        <w:rPr>
          <w:rFonts w:ascii="Times New Roman" w:eastAsia="Times New Roman" w:hAnsi="Times New Roman" w:cs="Times New Roman"/>
          <w:i/>
          <w:iCs/>
          <w:color w:val="000000"/>
          <w:sz w:val="26"/>
          <w:szCs w:val="26"/>
          <w:lang w:eastAsia="vi-VN"/>
        </w:rPr>
      </w:pPr>
      <w:r w:rsidRPr="00360068">
        <w:rPr>
          <w:rFonts w:ascii="Times New Roman" w:eastAsia="Times New Roman" w:hAnsi="Times New Roman" w:cs="Times New Roman"/>
          <w:i/>
          <w:iCs/>
          <w:color w:val="000000"/>
          <w:sz w:val="26"/>
          <w:szCs w:val="26"/>
          <w:lang w:eastAsia="vi-VN"/>
        </w:rPr>
        <w:t>“Muốn ăn bánh ít lá gai</w:t>
      </w:r>
    </w:p>
    <w:p w14:paraId="0B2679E3" w14:textId="77777777" w:rsidR="00AB5F98" w:rsidRPr="00360068" w:rsidRDefault="00AB5F98" w:rsidP="00AB5F98">
      <w:pPr>
        <w:spacing w:after="0"/>
        <w:jc w:val="center"/>
        <w:rPr>
          <w:rFonts w:ascii="Times New Roman" w:eastAsia="Times New Roman" w:hAnsi="Times New Roman" w:cs="Times New Roman"/>
          <w:i/>
          <w:iCs/>
          <w:color w:val="000000"/>
          <w:sz w:val="26"/>
          <w:szCs w:val="26"/>
          <w:lang w:eastAsia="vi-VN"/>
        </w:rPr>
      </w:pPr>
      <w:r w:rsidRPr="00360068">
        <w:rPr>
          <w:rFonts w:ascii="Times New Roman" w:eastAsia="Times New Roman" w:hAnsi="Times New Roman" w:cs="Times New Roman"/>
          <w:i/>
          <w:iCs/>
          <w:color w:val="000000"/>
          <w:sz w:val="26"/>
          <w:szCs w:val="26"/>
          <w:lang w:eastAsia="vi-VN"/>
        </w:rPr>
        <w:t>Lấy chồng Bình Định sợ dài đường đi.”</w:t>
      </w:r>
    </w:p>
    <w:p w14:paraId="5E1EA3B9"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color w:val="000000"/>
          <w:sz w:val="26"/>
          <w:szCs w:val="26"/>
          <w:lang w:eastAsia="vi-VN"/>
        </w:rPr>
        <w:t>Muốn ăn bánh ít lá gai thì bạn phải tìm về với xứ Tuy Phước - Bình Định. Nơi đây nổi tiếng trứ danh với món bánh nghe cái tên khá lạ lẫm “Bánh ít lá gai” và hương vị làm say đắm lòng người. Trong một lô sản phẩm trưng bày bánh ít lá gai ở hội chợ ẩm thực huyện Tuy Phước gồm 40 chiếc bánh, 25 chiếc bánh có nhiều hạt mè và 15 chiếc bánh có ít hạt mè, một du khách chọn ngẫu nhiên 5 chiếc bánh, tính xác suất để du khách đó chọn được ít nhất 2 chiếc bánh có nhiều hạt mè (các chiếc bánh có khả năng được chọn là như nhau)</w:t>
      </w:r>
    </w:p>
    <w:p w14:paraId="587BDB21"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b/>
          <w:bCs/>
          <w:color w:val="0066FF"/>
          <w:sz w:val="26"/>
          <w:szCs w:val="26"/>
          <w:lang w:eastAsia="vi-VN"/>
        </w:rPr>
        <w:t>A.</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600" w:dyaOrig="620" w14:anchorId="6BDEA24E">
          <v:shape id="_x0000_i1053" type="#_x0000_t75" style="width:30.25pt;height:31.35pt" o:ole="">
            <v:imagedata r:id="rId58" o:title=""/>
          </v:shape>
          <o:OLEObject Type="Embed" ProgID="Equation.DSMT4" ShapeID="_x0000_i1053" DrawAspect="Content" ObjectID="_1774259835" r:id="rId59"/>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t>        </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B.</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600" w:dyaOrig="620" w14:anchorId="57057DE0">
          <v:shape id="_x0000_i1054" type="#_x0000_t75" style="width:30.25pt;height:31.35pt" o:ole="">
            <v:imagedata r:id="rId60" o:title=""/>
          </v:shape>
          <o:OLEObject Type="Embed" ProgID="Equation.DSMT4" ShapeID="_x0000_i1054" DrawAspect="Content" ObjectID="_1774259836" r:id="rId61"/>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C.</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600" w:dyaOrig="620" w14:anchorId="08BAD7D0">
          <v:shape id="_x0000_i1055" type="#_x0000_t75" style="width:30.25pt;height:31.35pt" o:ole="">
            <v:imagedata r:id="rId62" o:title=""/>
          </v:shape>
          <o:OLEObject Type="Embed" ProgID="Equation.DSMT4" ShapeID="_x0000_i1055" DrawAspect="Content" ObjectID="_1774259837" r:id="rId63"/>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D.</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600" w:dyaOrig="620" w14:anchorId="02F60D73">
          <v:shape id="_x0000_i1056" type="#_x0000_t75" style="width:30.25pt;height:31.35pt" o:ole="">
            <v:imagedata r:id="rId64" o:title=""/>
          </v:shape>
          <o:OLEObject Type="Embed" ProgID="Equation.DSMT4" ShapeID="_x0000_i1056" DrawAspect="Content" ObjectID="_1774259838" r:id="rId65"/>
        </w:object>
      </w:r>
    </w:p>
    <w:p w14:paraId="2292628C"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noProof/>
          <w:color w:val="000000"/>
          <w:sz w:val="26"/>
          <w:szCs w:val="26"/>
        </w:rPr>
        <w:drawing>
          <wp:anchor distT="0" distB="0" distL="114300" distR="114300" simplePos="0" relativeHeight="251659264" behindDoc="0" locked="0" layoutInCell="1" allowOverlap="1" wp14:anchorId="13D6D946" wp14:editId="345A0D8D">
            <wp:simplePos x="0" y="0"/>
            <wp:positionH relativeFrom="margin">
              <wp:posOffset>5850255</wp:posOffset>
            </wp:positionH>
            <wp:positionV relativeFrom="paragraph">
              <wp:posOffset>6985</wp:posOffset>
            </wp:positionV>
            <wp:extent cx="978535" cy="9505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78535" cy="950595"/>
                    </a:xfrm>
                    <a:prstGeom prst="rect">
                      <a:avLst/>
                    </a:prstGeom>
                    <a:noFill/>
                  </pic:spPr>
                </pic:pic>
              </a:graphicData>
            </a:graphic>
            <wp14:sizeRelH relativeFrom="page">
              <wp14:pctWidth>0</wp14:pctWidth>
            </wp14:sizeRelH>
            <wp14:sizeRelV relativeFrom="page">
              <wp14:pctHeight>0</wp14:pctHeight>
            </wp14:sizeRelV>
          </wp:anchor>
        </w:drawing>
      </w:r>
      <w:r w:rsidRPr="00360068">
        <w:rPr>
          <w:rFonts w:ascii="Times New Roman" w:eastAsia="Times New Roman" w:hAnsi="Times New Roman" w:cs="Times New Roman"/>
          <w:b/>
          <w:bCs/>
          <w:color w:val="FF0000"/>
          <w:sz w:val="26"/>
          <w:szCs w:val="26"/>
          <w:lang w:eastAsia="vi-VN"/>
        </w:rPr>
        <w:t>Câu 11.</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Bóng chuyền là một trong những môn thể thao phổ biến nhất tại Trường THPT Cửa Lò 2. Trong một trận đấu bóng chuyền, có tất cả 7 set. Biết xác suất của một đội thắng một set là 0.6, tính xác suất để đội đó thắng ít nhất 4 set.</w:t>
      </w:r>
    </w:p>
    <w:p w14:paraId="64DB5B5D"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b/>
          <w:bCs/>
          <w:color w:val="0066FF"/>
          <w:sz w:val="26"/>
          <w:szCs w:val="26"/>
          <w:lang w:eastAsia="vi-VN"/>
        </w:rPr>
        <w:t>A.</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sz w:val="26"/>
          <w:szCs w:val="26"/>
          <w:lang w:eastAsia="vi-VN"/>
        </w:rPr>
        <w:t>0,236</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t>        </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B.</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sz w:val="26"/>
          <w:szCs w:val="26"/>
          <w:lang w:eastAsia="vi-VN"/>
        </w:rPr>
        <w:t>0,416</w:t>
      </w:r>
    </w:p>
    <w:p w14:paraId="4E4CFC11"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color w:val="000000"/>
          <w:sz w:val="26"/>
          <w:szCs w:val="26"/>
          <w:lang w:eastAsia="vi-VN"/>
        </w:rPr>
        <w:t xml:space="preserve">   </w:t>
      </w:r>
      <w:r w:rsidRPr="00360068">
        <w:rPr>
          <w:rFonts w:ascii="Times New Roman" w:eastAsia="Times New Roman" w:hAnsi="Times New Roman" w:cs="Times New Roman"/>
          <w:b/>
          <w:bCs/>
          <w:color w:val="0066FF"/>
          <w:sz w:val="26"/>
          <w:szCs w:val="26"/>
          <w:lang w:eastAsia="vi-VN"/>
        </w:rPr>
        <w:t xml:space="preserve">C. </w:t>
      </w:r>
      <w:r w:rsidRPr="00360068">
        <w:rPr>
          <w:rFonts w:ascii="Times New Roman" w:eastAsia="Times New Roman" w:hAnsi="Times New Roman" w:cs="Times New Roman"/>
          <w:color w:val="000000"/>
          <w:sz w:val="26"/>
          <w:szCs w:val="26"/>
          <w:lang w:eastAsia="vi-VN"/>
        </w:rPr>
        <w:t>0,615</w: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 xml:space="preserve">D. </w:t>
      </w:r>
      <w:r w:rsidRPr="00360068">
        <w:rPr>
          <w:rFonts w:ascii="Times New Roman" w:eastAsia="Times New Roman" w:hAnsi="Times New Roman" w:cs="Times New Roman"/>
          <w:color w:val="000000"/>
          <w:sz w:val="26"/>
          <w:szCs w:val="26"/>
          <w:lang w:eastAsia="vi-VN"/>
        </w:rPr>
        <w:t>0,872</w:t>
      </w:r>
    </w:p>
    <w:p w14:paraId="7A6EE69F"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noProof/>
          <w:color w:val="000000"/>
          <w:sz w:val="26"/>
          <w:szCs w:val="26"/>
        </w:rPr>
        <w:drawing>
          <wp:anchor distT="0" distB="0" distL="114300" distR="114300" simplePos="0" relativeHeight="251660288" behindDoc="0" locked="0" layoutInCell="1" allowOverlap="1" wp14:anchorId="7DC699C2" wp14:editId="4705A8E1">
            <wp:simplePos x="0" y="0"/>
            <wp:positionH relativeFrom="column">
              <wp:posOffset>5384800</wp:posOffset>
            </wp:positionH>
            <wp:positionV relativeFrom="paragraph">
              <wp:posOffset>125095</wp:posOffset>
            </wp:positionV>
            <wp:extent cx="1423035" cy="10001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3035" cy="1000125"/>
                    </a:xfrm>
                    <a:prstGeom prst="rect">
                      <a:avLst/>
                    </a:prstGeom>
                    <a:noFill/>
                  </pic:spPr>
                </pic:pic>
              </a:graphicData>
            </a:graphic>
            <wp14:sizeRelH relativeFrom="page">
              <wp14:pctWidth>0</wp14:pctWidth>
            </wp14:sizeRelH>
            <wp14:sizeRelV relativeFrom="page">
              <wp14:pctHeight>0</wp14:pctHeight>
            </wp14:sizeRelV>
          </wp:anchor>
        </w:drawing>
      </w:r>
      <w:r w:rsidRPr="00360068">
        <w:rPr>
          <w:rFonts w:ascii="Times New Roman" w:eastAsia="Times New Roman" w:hAnsi="Times New Roman" w:cs="Times New Roman"/>
          <w:b/>
          <w:bCs/>
          <w:color w:val="FF0000"/>
          <w:sz w:val="26"/>
          <w:szCs w:val="26"/>
          <w:lang w:eastAsia="vi-VN"/>
        </w:rPr>
        <w:t>Câu 12.</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CLB Huskies là một câu lạc bộ về bóng rổ của Trường THPT Cửa Lò. Nó đã thu hút được nhiều người yêu thích và đam mê bóng rổ tham gia. Một hôm, chủ nhiệm của câu lạc bộ muốn tuyển thêm thành viên mới cho đội bóng rổ. Mai và Tùng nhìn thấy thông báo trên Facebook và nhanh chóng đăng kí để tham gia vào đội bóng. Sau khi tuyển chọn gắt gao, nhận thấy Mai và Tùng có số điểm bằng nhau ở phần thi phỏng vấn nên chủ nhiệm câu lạc bộ quyết định hai bạn sẽ tham gia phần thi thực hành bằng cách ném bóng vào rổ. Mỗi ng</w:t>
      </w:r>
      <w:r w:rsidRPr="00360068">
        <w:rPr>
          <w:rFonts w:ascii="Times New Roman" w:eastAsia="Times New Roman" w:hAnsi="Times New Roman" w:cs="Times New Roman" w:hint="eastAsia"/>
          <w:color w:val="000000"/>
          <w:sz w:val="26"/>
          <w:szCs w:val="26"/>
          <w:lang w:eastAsia="vi-VN"/>
        </w:rPr>
        <w:t>ư</w:t>
      </w:r>
      <w:r w:rsidRPr="00360068">
        <w:rPr>
          <w:rFonts w:ascii="Times New Roman" w:eastAsia="Times New Roman" w:hAnsi="Times New Roman" w:cs="Times New Roman"/>
          <w:color w:val="000000"/>
          <w:sz w:val="26"/>
          <w:szCs w:val="26"/>
          <w:lang w:eastAsia="vi-VN"/>
        </w:rPr>
        <w:t>ời ném vào rổ của mình một quả bóng. Biết rằng xác suất ném bóng trúng vào rổ của Mai và Tùng t</w:t>
      </w:r>
      <w:r w:rsidRPr="00360068">
        <w:rPr>
          <w:rFonts w:ascii="Times New Roman" w:eastAsia="Times New Roman" w:hAnsi="Times New Roman" w:cs="Times New Roman" w:hint="eastAsia"/>
          <w:color w:val="000000"/>
          <w:sz w:val="26"/>
          <w:szCs w:val="26"/>
          <w:lang w:eastAsia="vi-VN"/>
        </w:rPr>
        <w:t>ươ</w:t>
      </w:r>
      <w:r w:rsidRPr="00360068">
        <w:rPr>
          <w:rFonts w:ascii="Times New Roman" w:eastAsia="Times New Roman" w:hAnsi="Times New Roman" w:cs="Times New Roman"/>
          <w:color w:val="000000"/>
          <w:sz w:val="26"/>
          <w:szCs w:val="26"/>
          <w:lang w:eastAsia="vi-VN"/>
        </w:rPr>
        <w:t xml:space="preserve">ng ứng là </w:t>
      </w:r>
      <w:r w:rsidRPr="00360068">
        <w:rPr>
          <w:rFonts w:ascii="Times New Roman" w:eastAsia="Times New Roman" w:hAnsi="Times New Roman" w:cs="Times New Roman"/>
          <w:color w:val="000000"/>
          <w:position w:val="-24"/>
          <w:sz w:val="26"/>
          <w:szCs w:val="26"/>
          <w:lang w:val="fr-FR" w:eastAsia="vi-VN"/>
        </w:rPr>
        <w:object w:dxaOrig="220" w:dyaOrig="620" w14:anchorId="346EA1CF">
          <v:shape id="_x0000_i1057" type="#_x0000_t75" style="width:10.45pt;height:31.35pt" o:ole="">
            <v:imagedata r:id="rId68" o:title=""/>
          </v:shape>
          <o:OLEObject Type="Embed" ProgID="Equation.DSMT4" ShapeID="_x0000_i1057" DrawAspect="Content" ObjectID="_1774259839" r:id="rId69"/>
        </w:object>
      </w:r>
      <w:r w:rsidRPr="00360068">
        <w:rPr>
          <w:rFonts w:ascii="Times New Roman" w:eastAsia="Times New Roman" w:hAnsi="Times New Roman" w:cs="Times New Roman"/>
          <w:color w:val="000000"/>
          <w:sz w:val="26"/>
          <w:szCs w:val="26"/>
          <w:lang w:eastAsia="vi-VN"/>
        </w:rPr>
        <w:t xml:space="preserve"> và </w:t>
      </w:r>
      <w:r w:rsidRPr="00360068">
        <w:rPr>
          <w:rFonts w:ascii="Times New Roman" w:eastAsia="Times New Roman" w:hAnsi="Times New Roman" w:cs="Times New Roman"/>
          <w:color w:val="000000"/>
          <w:position w:val="-24"/>
          <w:sz w:val="26"/>
          <w:szCs w:val="26"/>
          <w:lang w:val="fr-FR" w:eastAsia="vi-VN"/>
        </w:rPr>
        <w:object w:dxaOrig="240" w:dyaOrig="620" w14:anchorId="1342626A">
          <v:shape id="_x0000_i1058" type="#_x0000_t75" style="width:12.1pt;height:31.35pt" o:ole="">
            <v:imagedata r:id="rId70" o:title=""/>
          </v:shape>
          <o:OLEObject Type="Embed" ProgID="Equation.DSMT4" ShapeID="_x0000_i1058" DrawAspect="Content" ObjectID="_1774259840" r:id="rId71"/>
        </w:object>
      </w:r>
      <w:r w:rsidRPr="00360068">
        <w:rPr>
          <w:rFonts w:ascii="Times New Roman" w:eastAsia="Times New Roman" w:hAnsi="Times New Roman" w:cs="Times New Roman"/>
          <w:color w:val="000000"/>
          <w:sz w:val="26"/>
          <w:szCs w:val="26"/>
          <w:lang w:eastAsia="vi-VN"/>
        </w:rPr>
        <w:t>. Gọi A là biến cố: “Mai và Tùng cùng ném bóng trúng vào rổ”. Khi đó xác suất của biến cố A là bao nhiêu?</w:t>
      </w:r>
    </w:p>
    <w:p w14:paraId="0B9268C9"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b/>
          <w:bCs/>
          <w:color w:val="0066FF"/>
          <w:sz w:val="26"/>
          <w:szCs w:val="26"/>
          <w:lang w:eastAsia="vi-VN"/>
        </w:rPr>
        <w:t>A.</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1120" w:dyaOrig="620" w14:anchorId="74C62950">
          <v:shape id="_x0000_i1059" type="#_x0000_t75" style="width:56.05pt;height:31.35pt" o:ole="">
            <v:imagedata r:id="rId72" o:title=""/>
          </v:shape>
          <o:OLEObject Type="Embed" ProgID="Equation.DSMT4" ShapeID="_x0000_i1059" DrawAspect="Content" ObjectID="_1774259841" r:id="rId73"/>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B.</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1120" w:dyaOrig="620" w14:anchorId="712BD3BA">
          <v:shape id="_x0000_i1060" type="#_x0000_t75" style="width:56.05pt;height:31.35pt" o:ole="">
            <v:imagedata r:id="rId74" o:title=""/>
          </v:shape>
          <o:OLEObject Type="Embed" ProgID="Equation.DSMT4" ShapeID="_x0000_i1060" DrawAspect="Content" ObjectID="_1774259842" r:id="rId75"/>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C.</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1120" w:dyaOrig="620" w14:anchorId="3966758A">
          <v:shape id="_x0000_i1061" type="#_x0000_t75" style="width:56.05pt;height:31.35pt" o:ole="">
            <v:imagedata r:id="rId76" o:title=""/>
          </v:shape>
          <o:OLEObject Type="Embed" ProgID="Equation.DSMT4" ShapeID="_x0000_i1061" DrawAspect="Content" ObjectID="_1774259843" r:id="rId77"/>
        </w:object>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color w:val="000000"/>
          <w:sz w:val="26"/>
          <w:szCs w:val="26"/>
          <w:lang w:eastAsia="vi-VN"/>
        </w:rPr>
        <w:tab/>
      </w:r>
      <w:r w:rsidRPr="00360068">
        <w:rPr>
          <w:rFonts w:ascii="Times New Roman" w:eastAsia="Times New Roman" w:hAnsi="Times New Roman" w:cs="Times New Roman"/>
          <w:b/>
          <w:bCs/>
          <w:color w:val="0066FF"/>
          <w:sz w:val="26"/>
          <w:szCs w:val="26"/>
          <w:lang w:eastAsia="vi-VN"/>
        </w:rPr>
        <w:t>D.</w:t>
      </w:r>
      <w:r w:rsidRPr="00360068">
        <w:rPr>
          <w:rFonts w:ascii="Times New Roman" w:eastAsia="Times New Roman" w:hAnsi="Times New Roman" w:cs="Times New Roman"/>
          <w:b/>
          <w:color w:val="0066FF"/>
          <w:sz w:val="26"/>
          <w:szCs w:val="26"/>
          <w:lang w:eastAsia="vi-VN"/>
        </w:rPr>
        <w:t> </w:t>
      </w:r>
      <w:r w:rsidRPr="00360068">
        <w:rPr>
          <w:rFonts w:ascii="Times New Roman" w:eastAsia="Times New Roman" w:hAnsi="Times New Roman" w:cs="Times New Roman"/>
          <w:color w:val="000000"/>
          <w:position w:val="-24"/>
          <w:sz w:val="26"/>
          <w:szCs w:val="26"/>
          <w:lang w:eastAsia="vi-VN"/>
        </w:rPr>
        <w:object w:dxaOrig="1120" w:dyaOrig="620" w14:anchorId="2AB8096C">
          <v:shape id="_x0000_i1062" type="#_x0000_t75" style="width:56.05pt;height:31.35pt" o:ole="">
            <v:imagedata r:id="rId78" o:title=""/>
          </v:shape>
          <o:OLEObject Type="Embed" ProgID="Equation.DSMT4" ShapeID="_x0000_i1062" DrawAspect="Content" ObjectID="_1774259844" r:id="rId79"/>
        </w:object>
      </w:r>
    </w:p>
    <w:p w14:paraId="0ACAA6C9"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000000"/>
          <w:sz w:val="26"/>
          <w:szCs w:val="26"/>
          <w:highlight w:val="cyan"/>
          <w:lang w:eastAsia="vi-VN"/>
        </w:rPr>
        <w:t>PHẦN II.</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bCs/>
          <w:color w:val="000000" w:themeColor="text1"/>
          <w:sz w:val="26"/>
          <w:szCs w:val="26"/>
          <w:lang w:eastAsia="vi-VN"/>
        </w:rPr>
        <w:t xml:space="preserve">Câu trắc nghiệm đúng sai. </w:t>
      </w:r>
      <w:r w:rsidRPr="00360068">
        <w:rPr>
          <w:rFonts w:ascii="Times New Roman" w:eastAsia="Times New Roman" w:hAnsi="Times New Roman" w:cs="Times New Roman"/>
          <w:color w:val="000000"/>
          <w:sz w:val="26"/>
          <w:szCs w:val="26"/>
          <w:lang w:eastAsia="vi-VN"/>
        </w:rPr>
        <w:t xml:space="preserve">Thí sinh trả lời từ câu 1 đến câu 4. Trong mỗi ý </w:t>
      </w:r>
      <w:r w:rsidRPr="00360068">
        <w:rPr>
          <w:rFonts w:ascii="Times New Roman" w:eastAsia="Times New Roman" w:hAnsi="Times New Roman" w:cs="Times New Roman"/>
          <w:b/>
          <w:bCs/>
          <w:color w:val="000000"/>
          <w:sz w:val="26"/>
          <w:szCs w:val="26"/>
          <w:lang w:eastAsia="vi-VN"/>
        </w:rPr>
        <w:t xml:space="preserve">a), b), c), d) </w:t>
      </w:r>
      <w:r w:rsidRPr="00360068">
        <w:rPr>
          <w:rFonts w:ascii="Times New Roman" w:eastAsia="Times New Roman" w:hAnsi="Times New Roman" w:cs="Times New Roman"/>
          <w:color w:val="000000"/>
          <w:sz w:val="26"/>
          <w:szCs w:val="26"/>
          <w:lang w:eastAsia="vi-VN"/>
        </w:rPr>
        <w:t>ở mỗi câu, thí sinh chọn đúng hoặc sai.</w:t>
      </w:r>
    </w:p>
    <w:p w14:paraId="1B6D369A"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1.</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Hai xạ thủ X và Y, mỗi ng</w:t>
      </w:r>
      <w:r w:rsidRPr="00360068">
        <w:rPr>
          <w:rFonts w:ascii="Times New Roman" w:eastAsia="Times New Roman" w:hAnsi="Times New Roman" w:cs="Times New Roman" w:hint="eastAsia"/>
          <w:color w:val="000000"/>
          <w:sz w:val="26"/>
          <w:szCs w:val="26"/>
          <w:lang w:eastAsia="vi-VN"/>
        </w:rPr>
        <w:t>ư</w:t>
      </w:r>
      <w:r w:rsidRPr="00360068">
        <w:rPr>
          <w:rFonts w:ascii="Times New Roman" w:eastAsia="Times New Roman" w:hAnsi="Times New Roman" w:cs="Times New Roman"/>
          <w:color w:val="000000"/>
          <w:sz w:val="26"/>
          <w:szCs w:val="26"/>
          <w:lang w:eastAsia="vi-VN"/>
        </w:rPr>
        <w:t>ời bắn một viên đạn vào một mục tiêu. Xét các biến cố A: "Xạ thủ X bắn trúng"; B: "Xạ thủ Y bắn trúng".</w:t>
      </w:r>
    </w:p>
    <w:p w14:paraId="47D473A8" w14:textId="77777777" w:rsidR="00AB5F98" w:rsidRPr="00360068" w:rsidRDefault="00AB5F98" w:rsidP="00AB5F98">
      <w:pPr>
        <w:numPr>
          <w:ilvl w:val="0"/>
          <w:numId w:val="1"/>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i/>
          <w:iCs/>
          <w:color w:val="000000"/>
          <w:sz w:val="26"/>
          <w:szCs w:val="26"/>
          <w:lang w:eastAsia="vi-VN"/>
        </w:rPr>
        <w:t>AB</w:t>
      </w:r>
      <w:r w:rsidRPr="00360068">
        <w:rPr>
          <w:rFonts w:ascii="Times New Roman" w:eastAsia="Times New Roman" w:hAnsi="Times New Roman" w:cs="Times New Roman"/>
          <w:color w:val="000000"/>
          <w:sz w:val="26"/>
          <w:szCs w:val="26"/>
          <w:lang w:eastAsia="vi-VN"/>
        </w:rPr>
        <w:t xml:space="preserve"> là biến cố “Cả hai xạ thủ X và Y bắn trúng”</w:t>
      </w:r>
    </w:p>
    <w:p w14:paraId="3C65D956" w14:textId="77777777" w:rsidR="00AB5F98" w:rsidRPr="00360068" w:rsidRDefault="00AB5F98" w:rsidP="00AB5F98">
      <w:pPr>
        <w:numPr>
          <w:ilvl w:val="0"/>
          <w:numId w:val="1"/>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i/>
          <w:iCs/>
          <w:color w:val="000000"/>
          <w:sz w:val="26"/>
          <w:szCs w:val="26"/>
          <w:lang w:eastAsia="vi-VN"/>
        </w:rPr>
        <w:t xml:space="preserve">A </w:t>
      </w:r>
      <w:r w:rsidRPr="00360068">
        <w:rPr>
          <w:rFonts w:ascii="Cambria Math" w:eastAsia="Times New Roman" w:hAnsi="Cambria Math" w:cs="Cambria Math"/>
          <w:color w:val="000000"/>
          <w:sz w:val="26"/>
          <w:szCs w:val="26"/>
          <w:lang w:eastAsia="vi-VN"/>
        </w:rPr>
        <w:t>∪</w:t>
      </w:r>
      <w:r w:rsidRPr="00360068">
        <w:rPr>
          <w:rFonts w:ascii="Times New Roman" w:eastAsia="Times New Roman" w:hAnsi="Times New Roman" w:cs="Times New Roman"/>
          <w:i/>
          <w:iCs/>
          <w:color w:val="000000"/>
          <w:sz w:val="26"/>
          <w:szCs w:val="26"/>
          <w:lang w:eastAsia="vi-VN"/>
        </w:rPr>
        <w:t xml:space="preserve"> B </w:t>
      </w:r>
      <w:r w:rsidRPr="00360068">
        <w:rPr>
          <w:rFonts w:ascii="Times New Roman" w:eastAsia="Times New Roman" w:hAnsi="Times New Roman" w:cs="Times New Roman"/>
          <w:color w:val="000000"/>
          <w:sz w:val="26"/>
          <w:szCs w:val="26"/>
          <w:lang w:eastAsia="vi-VN"/>
        </w:rPr>
        <w:t>là biến cố “Có ít hơn một xạ thủ bắn trúng”</w:t>
      </w:r>
    </w:p>
    <w:p w14:paraId="2A4F81E6" w14:textId="77777777" w:rsidR="00AB5F98" w:rsidRPr="00360068" w:rsidRDefault="00AB5F98" w:rsidP="00AB5F98">
      <w:pPr>
        <w:numPr>
          <w:ilvl w:val="0"/>
          <w:numId w:val="1"/>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position w:val="-4"/>
          <w:sz w:val="26"/>
          <w:szCs w:val="26"/>
          <w:lang w:eastAsia="vi-VN"/>
        </w:rPr>
        <w:object w:dxaOrig="400" w:dyaOrig="300" w14:anchorId="714E495A">
          <v:shape id="_x0000_i1063" type="#_x0000_t75" style="width:19.8pt;height:14.85pt" o:ole="">
            <v:imagedata r:id="rId80" o:title=""/>
          </v:shape>
          <o:OLEObject Type="Embed" ProgID="Equation.DSMT4" ShapeID="_x0000_i1063" DrawAspect="Content" ObjectID="_1774259845" r:id="rId81"/>
        </w:object>
      </w:r>
      <w:r w:rsidRPr="00360068">
        <w:rPr>
          <w:rFonts w:ascii="Times New Roman" w:eastAsia="Times New Roman" w:hAnsi="Times New Roman" w:cs="Times New Roman"/>
          <w:color w:val="000000"/>
          <w:sz w:val="26"/>
          <w:szCs w:val="26"/>
          <w:lang w:eastAsia="vi-VN"/>
        </w:rPr>
        <w:t xml:space="preserve"> là biến cố “Xạ thủ X bắn trúng và xạ thủ Y bắn trượt”</w:t>
      </w:r>
    </w:p>
    <w:p w14:paraId="47371D3C" w14:textId="77777777" w:rsidR="00AB5F98" w:rsidRPr="00360068" w:rsidRDefault="00AB5F98" w:rsidP="00AB5F98">
      <w:pPr>
        <w:numPr>
          <w:ilvl w:val="0"/>
          <w:numId w:val="1"/>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position w:val="-4"/>
          <w:sz w:val="26"/>
          <w:szCs w:val="26"/>
          <w:lang w:eastAsia="vi-VN"/>
        </w:rPr>
        <w:object w:dxaOrig="980" w:dyaOrig="300" w14:anchorId="6360E8B8">
          <v:shape id="_x0000_i1064" type="#_x0000_t75" style="width:48.9pt;height:14.85pt" o:ole="">
            <v:imagedata r:id="rId82" o:title=""/>
          </v:shape>
          <o:OLEObject Type="Embed" ProgID="Equation.DSMT4" ShapeID="_x0000_i1064" DrawAspect="Content" ObjectID="_1774259846" r:id="rId83"/>
        </w:object>
      </w:r>
      <w:r w:rsidRPr="00360068">
        <w:rPr>
          <w:rFonts w:ascii="Times New Roman" w:eastAsia="Times New Roman" w:hAnsi="Times New Roman" w:cs="Times New Roman"/>
          <w:color w:val="000000"/>
          <w:sz w:val="26"/>
          <w:szCs w:val="26"/>
          <w:lang w:eastAsia="vi-VN"/>
        </w:rPr>
        <w:t xml:space="preserve"> là biến cố “Không có xạ thủ nào bắn trúng”</w:t>
      </w:r>
    </w:p>
    <w:p w14:paraId="286967FB"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2.</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 xml:space="preserve">Hai bạn An và Bình không quen biết nhau và đều học xa nhà. Xác suất để bạn An về thăm nhà vào ngày Chủ nhật là 0,2 và của bạn Bình là 0,25. </w:t>
      </w:r>
    </w:p>
    <w:p w14:paraId="6EC6D236" w14:textId="77777777" w:rsidR="00AB5F98" w:rsidRPr="00360068" w:rsidRDefault="00AB5F98" w:rsidP="00AB5F98">
      <w:pPr>
        <w:numPr>
          <w:ilvl w:val="0"/>
          <w:numId w:val="2"/>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Xác suất để vào ngày chủ nhật, cả hai bạn đều về thăm nhà là 0,05</w:t>
      </w:r>
    </w:p>
    <w:p w14:paraId="5C7B4D23" w14:textId="77777777" w:rsidR="00AB5F98" w:rsidRPr="00360068" w:rsidRDefault="00AB5F98" w:rsidP="00AB5F98">
      <w:pPr>
        <w:numPr>
          <w:ilvl w:val="0"/>
          <w:numId w:val="2"/>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Xác suất để có đúng một bạn về thăm nhà là 0,35</w:t>
      </w:r>
    </w:p>
    <w:p w14:paraId="014B2ABC" w14:textId="77777777" w:rsidR="00AB5F98" w:rsidRPr="00360068" w:rsidRDefault="00AB5F98" w:rsidP="00AB5F98">
      <w:pPr>
        <w:numPr>
          <w:ilvl w:val="0"/>
          <w:numId w:val="2"/>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lastRenderedPageBreak/>
        <w:t>Xác suất để có ít nhất một bạn về thăm nhà là 0,7</w:t>
      </w:r>
    </w:p>
    <w:p w14:paraId="3BB31ACE" w14:textId="77777777" w:rsidR="00AB5F98" w:rsidRPr="00360068" w:rsidRDefault="00AB5F98" w:rsidP="00AB5F98">
      <w:pPr>
        <w:numPr>
          <w:ilvl w:val="0"/>
          <w:numId w:val="2"/>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Xác suất để cả hai bạn đều không về thăm nhà là 0,1</w:t>
      </w:r>
    </w:p>
    <w:p w14:paraId="611826A1"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3.</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Một nhóm có 50 người được phỏng vấn họ đã mua cành đào hay cây quất vào dịp Tết vừa qua, trong đó có 31 người mua cành đào, 12 người mua cây quất và 5 người mua cả cành đào và cây quất. Chọn ngẫu nhiên một người được phỏng vấn. </w:t>
      </w:r>
    </w:p>
    <w:p w14:paraId="768ED2F7" w14:textId="77777777" w:rsidR="00AB5F98" w:rsidRPr="00360068" w:rsidRDefault="00AB5F98" w:rsidP="00AB5F98">
      <w:pPr>
        <w:numPr>
          <w:ilvl w:val="0"/>
          <w:numId w:val="3"/>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 xml:space="preserve">Xác suất để người đó mua cành đào hoặc cây quất là </w:t>
      </w:r>
      <w:r w:rsidRPr="00360068">
        <w:rPr>
          <w:rFonts w:ascii="Times New Roman" w:eastAsia="Times New Roman" w:hAnsi="Times New Roman" w:cs="Times New Roman"/>
          <w:color w:val="000000"/>
          <w:position w:val="-24"/>
          <w:sz w:val="26"/>
          <w:szCs w:val="26"/>
          <w:lang w:eastAsia="vi-VN"/>
        </w:rPr>
        <w:object w:dxaOrig="340" w:dyaOrig="620" w14:anchorId="17CCD1C2">
          <v:shape id="_x0000_i1065" type="#_x0000_t75" style="width:17.05pt;height:31.35pt" o:ole="">
            <v:imagedata r:id="rId84" o:title=""/>
          </v:shape>
          <o:OLEObject Type="Embed" ProgID="Equation.DSMT4" ShapeID="_x0000_i1065" DrawAspect="Content" ObjectID="_1774259847" r:id="rId85"/>
        </w:object>
      </w:r>
    </w:p>
    <w:p w14:paraId="60403DD2" w14:textId="77777777" w:rsidR="00AB5F98" w:rsidRPr="00360068" w:rsidRDefault="00AB5F98" w:rsidP="00AB5F98">
      <w:pPr>
        <w:numPr>
          <w:ilvl w:val="0"/>
          <w:numId w:val="3"/>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 xml:space="preserve">Xác suất để người được chọn mua cành đào và không mua cây quất là </w:t>
      </w:r>
      <w:r w:rsidRPr="00360068">
        <w:rPr>
          <w:rFonts w:ascii="Times New Roman" w:eastAsia="Times New Roman" w:hAnsi="Times New Roman" w:cs="Times New Roman"/>
          <w:color w:val="000000"/>
          <w:position w:val="-24"/>
          <w:sz w:val="26"/>
          <w:szCs w:val="26"/>
          <w:lang w:eastAsia="vi-VN"/>
        </w:rPr>
        <w:object w:dxaOrig="340" w:dyaOrig="620" w14:anchorId="2797BD12">
          <v:shape id="_x0000_i1066" type="#_x0000_t75" style="width:17.05pt;height:31.35pt" o:ole="">
            <v:imagedata r:id="rId86" o:title=""/>
          </v:shape>
          <o:OLEObject Type="Embed" ProgID="Equation.DSMT4" ShapeID="_x0000_i1066" DrawAspect="Content" ObjectID="_1774259848" r:id="rId87"/>
        </w:object>
      </w:r>
    </w:p>
    <w:p w14:paraId="1B90974E" w14:textId="77777777" w:rsidR="00AB5F98" w:rsidRPr="00360068" w:rsidRDefault="00AB5F98" w:rsidP="00AB5F98">
      <w:pPr>
        <w:numPr>
          <w:ilvl w:val="0"/>
          <w:numId w:val="3"/>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 xml:space="preserve">Xác suất để người đó không mua cành đào và không mua cây quất là </w:t>
      </w:r>
      <w:r w:rsidRPr="00360068">
        <w:rPr>
          <w:rFonts w:ascii="Times New Roman" w:eastAsia="Times New Roman" w:hAnsi="Times New Roman" w:cs="Times New Roman"/>
          <w:color w:val="000000"/>
          <w:position w:val="-24"/>
          <w:sz w:val="26"/>
          <w:szCs w:val="26"/>
          <w:lang w:eastAsia="vi-VN"/>
        </w:rPr>
        <w:object w:dxaOrig="320" w:dyaOrig="620" w14:anchorId="033D1ADC">
          <v:shape id="_x0000_i1067" type="#_x0000_t75" style="width:15.95pt;height:31.35pt" o:ole="">
            <v:imagedata r:id="rId88" o:title=""/>
          </v:shape>
          <o:OLEObject Type="Embed" ProgID="Equation.DSMT4" ShapeID="_x0000_i1067" DrawAspect="Content" ObjectID="_1774259849" r:id="rId89"/>
        </w:object>
      </w:r>
    </w:p>
    <w:p w14:paraId="15094209" w14:textId="77777777" w:rsidR="00AB5F98" w:rsidRPr="00360068" w:rsidRDefault="00AB5F98" w:rsidP="00AB5F98">
      <w:pPr>
        <w:numPr>
          <w:ilvl w:val="0"/>
          <w:numId w:val="3"/>
        </w:numPr>
        <w:spacing w:after="0"/>
        <w:contextualSpacing/>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color w:val="000000"/>
          <w:sz w:val="26"/>
          <w:szCs w:val="26"/>
          <w:lang w:eastAsia="vi-VN"/>
        </w:rPr>
        <w:t xml:space="preserve">Xác suất để người được chọn mua cây quất và không mua cành đào </w:t>
      </w:r>
      <w:r w:rsidRPr="00360068">
        <w:rPr>
          <w:rFonts w:ascii="Times New Roman" w:eastAsia="Times New Roman" w:hAnsi="Times New Roman" w:cs="Times New Roman"/>
          <w:color w:val="000000"/>
          <w:position w:val="-24"/>
          <w:sz w:val="26"/>
          <w:szCs w:val="26"/>
          <w:lang w:eastAsia="vi-VN"/>
        </w:rPr>
        <w:object w:dxaOrig="340" w:dyaOrig="620" w14:anchorId="5A3C09B1">
          <v:shape id="_x0000_i1068" type="#_x0000_t75" style="width:17.05pt;height:31.35pt" o:ole="">
            <v:imagedata r:id="rId90" o:title=""/>
          </v:shape>
          <o:OLEObject Type="Embed" ProgID="Equation.DSMT4" ShapeID="_x0000_i1068" DrawAspect="Content" ObjectID="_1774259850" r:id="rId91"/>
        </w:object>
      </w:r>
    </w:p>
    <w:p w14:paraId="1F371DAD"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4.</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 xml:space="preserve">Xét phép thử gieo một con xúc xắc cân đối và đồng chất hai lần liên tiếp. Gọi A là biến cố “Lần đầu xuất hiện mặt 6 chấm” và B là biến cố “Lần thứ hai xuất hiện mặt 6 chấm”. </w:t>
      </w:r>
    </w:p>
    <w:p w14:paraId="207A377D" w14:textId="77777777" w:rsidR="00AB5F98" w:rsidRPr="00360068" w:rsidRDefault="00AB5F98" w:rsidP="00AB5F98">
      <w:pPr>
        <w:numPr>
          <w:ilvl w:val="0"/>
          <w:numId w:val="4"/>
        </w:numPr>
        <w:spacing w:after="0"/>
        <w:contextualSpacing/>
        <w:jc w:val="both"/>
        <w:rPr>
          <w:rFonts w:ascii="Times New Roman" w:eastAsia="Times New Roman" w:hAnsi="Times New Roman" w:cs="Times New Roman"/>
          <w:color w:val="000000"/>
          <w:sz w:val="26"/>
          <w:szCs w:val="26"/>
          <w:lang w:val="fr-FR" w:eastAsia="vi-VN"/>
        </w:rPr>
      </w:pPr>
      <w:r w:rsidRPr="00360068">
        <w:rPr>
          <w:rFonts w:ascii="Times New Roman" w:eastAsia="Times New Roman" w:hAnsi="Times New Roman" w:cs="Times New Roman"/>
          <w:color w:val="000000"/>
          <w:sz w:val="26"/>
          <w:szCs w:val="26"/>
          <w:lang w:val="fr-FR" w:eastAsia="vi-VN"/>
        </w:rPr>
        <w:t>A và B là hai biến cố xung khắc</w:t>
      </w:r>
    </w:p>
    <w:p w14:paraId="0BAF6E63" w14:textId="77777777" w:rsidR="00AB5F98" w:rsidRPr="00360068" w:rsidRDefault="00AB5F98" w:rsidP="00AB5F98">
      <w:pPr>
        <w:numPr>
          <w:ilvl w:val="0"/>
          <w:numId w:val="4"/>
        </w:numPr>
        <w:spacing w:after="0"/>
        <w:contextualSpacing/>
        <w:jc w:val="both"/>
        <w:rPr>
          <w:rFonts w:ascii="Times New Roman" w:eastAsia="Times New Roman" w:hAnsi="Times New Roman" w:cs="Times New Roman"/>
          <w:color w:val="000000"/>
          <w:sz w:val="26"/>
          <w:szCs w:val="26"/>
          <w:lang w:val="fr-FR" w:eastAsia="vi-VN"/>
        </w:rPr>
      </w:pPr>
      <w:r w:rsidRPr="00360068">
        <w:rPr>
          <w:rFonts w:ascii="Times New Roman" w:eastAsia="Times New Roman" w:hAnsi="Times New Roman" w:cs="Times New Roman"/>
          <w:color w:val="000000"/>
          <w:sz w:val="26"/>
          <w:szCs w:val="26"/>
          <w:lang w:val="fr-FR" w:eastAsia="vi-VN"/>
        </w:rPr>
        <w:t xml:space="preserve">A </w:t>
      </w:r>
      <w:r w:rsidRPr="00360068">
        <w:rPr>
          <w:rFonts w:ascii="Cambria Math" w:eastAsia="Times New Roman" w:hAnsi="Cambria Math" w:cs="Cambria Math"/>
          <w:color w:val="000000"/>
          <w:sz w:val="26"/>
          <w:szCs w:val="26"/>
          <w:lang w:val="fr-FR" w:eastAsia="vi-VN"/>
        </w:rPr>
        <w:t>∪</w:t>
      </w:r>
      <w:r w:rsidRPr="00360068">
        <w:rPr>
          <w:rFonts w:ascii="Times New Roman" w:eastAsia="Times New Roman" w:hAnsi="Times New Roman" w:cs="Times New Roman"/>
          <w:color w:val="000000"/>
          <w:sz w:val="26"/>
          <w:szCs w:val="26"/>
          <w:lang w:val="fr-FR" w:eastAsia="vi-VN"/>
        </w:rPr>
        <w:t xml:space="preserve"> B là biến cố “Ít nhất một lần xuất hiện mặt 5 chấm”</w:t>
      </w:r>
    </w:p>
    <w:p w14:paraId="642A7360" w14:textId="77777777" w:rsidR="00AB5F98" w:rsidRPr="00360068" w:rsidRDefault="00AB5F98" w:rsidP="00AB5F98">
      <w:pPr>
        <w:numPr>
          <w:ilvl w:val="0"/>
          <w:numId w:val="4"/>
        </w:numPr>
        <w:spacing w:after="0"/>
        <w:contextualSpacing/>
        <w:jc w:val="both"/>
        <w:rPr>
          <w:rFonts w:ascii="Times New Roman" w:eastAsia="Times New Roman" w:hAnsi="Times New Roman" w:cs="Times New Roman"/>
          <w:color w:val="000000"/>
          <w:sz w:val="26"/>
          <w:szCs w:val="26"/>
          <w:lang w:val="fr-FR" w:eastAsia="vi-VN"/>
        </w:rPr>
      </w:pPr>
      <w:r w:rsidRPr="00360068">
        <w:rPr>
          <w:rFonts w:ascii="Times New Roman" w:eastAsia="Times New Roman" w:hAnsi="Times New Roman" w:cs="Times New Roman"/>
          <w:color w:val="000000"/>
          <w:sz w:val="26"/>
          <w:szCs w:val="26"/>
          <w:lang w:val="fr-FR" w:eastAsia="vi-VN"/>
        </w:rPr>
        <w:t>A ∩ B là biến cố “Tổng số chấm trên mặt xuất hiện của hai lần gieo bằng 11”;</w:t>
      </w:r>
    </w:p>
    <w:p w14:paraId="4B99188B" w14:textId="77777777" w:rsidR="00AB5F98" w:rsidRPr="00360068" w:rsidRDefault="00AB5F98" w:rsidP="00AB5F98">
      <w:pPr>
        <w:numPr>
          <w:ilvl w:val="0"/>
          <w:numId w:val="4"/>
        </w:numPr>
        <w:spacing w:after="0"/>
        <w:contextualSpacing/>
        <w:jc w:val="both"/>
        <w:rPr>
          <w:rFonts w:ascii="Times New Roman" w:eastAsia="Times New Roman" w:hAnsi="Times New Roman" w:cs="Times New Roman"/>
          <w:color w:val="000000"/>
          <w:sz w:val="26"/>
          <w:szCs w:val="26"/>
          <w:lang w:val="fr-FR" w:eastAsia="vi-VN"/>
        </w:rPr>
      </w:pPr>
      <w:r w:rsidRPr="00360068">
        <w:rPr>
          <w:rFonts w:ascii="Times New Roman" w:eastAsia="Times New Roman" w:hAnsi="Times New Roman" w:cs="Times New Roman"/>
          <w:color w:val="000000"/>
          <w:sz w:val="26"/>
          <w:szCs w:val="26"/>
          <w:lang w:val="fr-FR" w:eastAsia="vi-VN"/>
        </w:rPr>
        <w:t>A và B là hai biến cố độc lập.</w:t>
      </w:r>
    </w:p>
    <w:p w14:paraId="4B4F7133" w14:textId="77777777" w:rsidR="00AB5F98" w:rsidRPr="00360068" w:rsidRDefault="00AB5F98" w:rsidP="00AB5F98">
      <w:pPr>
        <w:spacing w:after="0"/>
        <w:jc w:val="both"/>
        <w:rPr>
          <w:rFonts w:ascii="Times New Roman" w:eastAsia="Times New Roman" w:hAnsi="Times New Roman" w:cs="Times New Roman"/>
          <w:color w:val="000000"/>
          <w:sz w:val="26"/>
          <w:szCs w:val="26"/>
          <w:lang w:val="fr-FR" w:eastAsia="vi-VN"/>
        </w:rPr>
      </w:pPr>
      <w:r w:rsidRPr="00360068">
        <w:rPr>
          <w:rFonts w:ascii="Times New Roman" w:eastAsia="Times New Roman" w:hAnsi="Times New Roman" w:cs="Times New Roman"/>
          <w:b/>
          <w:bCs/>
          <w:color w:val="000000"/>
          <w:sz w:val="26"/>
          <w:szCs w:val="26"/>
          <w:highlight w:val="cyan"/>
          <w:lang w:val="fr-FR" w:eastAsia="vi-VN"/>
        </w:rPr>
        <w:t>PHẦN III.</w:t>
      </w:r>
      <w:r w:rsidRPr="00360068">
        <w:rPr>
          <w:rFonts w:ascii="Times New Roman" w:eastAsia="Times New Roman" w:hAnsi="Times New Roman" w:cs="Times New Roman"/>
          <w:b/>
          <w:bCs/>
          <w:color w:val="000000"/>
          <w:sz w:val="26"/>
          <w:szCs w:val="26"/>
          <w:lang w:val="fr-FR" w:eastAsia="vi-VN"/>
        </w:rPr>
        <w:t xml:space="preserve"> </w:t>
      </w:r>
      <w:r w:rsidRPr="00360068">
        <w:rPr>
          <w:rFonts w:ascii="Times New Roman" w:eastAsia="Times New Roman" w:hAnsi="Times New Roman" w:cs="Times New Roman"/>
          <w:bCs/>
          <w:color w:val="000000" w:themeColor="text1"/>
          <w:sz w:val="26"/>
          <w:szCs w:val="26"/>
          <w:lang w:val="fr-FR" w:eastAsia="vi-VN"/>
        </w:rPr>
        <w:t>Câu trắc nghiệm trả lời ngắn.</w:t>
      </w:r>
      <w:r w:rsidRPr="00360068">
        <w:rPr>
          <w:rFonts w:ascii="Times New Roman" w:eastAsia="Times New Roman" w:hAnsi="Times New Roman" w:cs="Times New Roman"/>
          <w:b/>
          <w:bCs/>
          <w:color w:val="000000"/>
          <w:sz w:val="26"/>
          <w:szCs w:val="26"/>
          <w:lang w:val="fr-FR" w:eastAsia="vi-VN"/>
        </w:rPr>
        <w:t xml:space="preserve"> </w:t>
      </w:r>
      <w:r w:rsidRPr="00360068">
        <w:rPr>
          <w:rFonts w:ascii="Times New Roman" w:eastAsia="Times New Roman" w:hAnsi="Times New Roman" w:cs="Times New Roman"/>
          <w:color w:val="000000"/>
          <w:sz w:val="26"/>
          <w:szCs w:val="26"/>
          <w:lang w:val="fr-FR" w:eastAsia="vi-VN"/>
        </w:rPr>
        <w:t>Thí sinh trả lời từ câu 1 đến câu 6.</w:t>
      </w:r>
    </w:p>
    <w:p w14:paraId="41B69029"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val="fr-FR" w:eastAsia="vi-VN"/>
        </w:rPr>
        <w:t>Câu 1.</w:t>
      </w:r>
      <w:r w:rsidRPr="00360068">
        <w:rPr>
          <w:rFonts w:ascii="Times New Roman" w:eastAsia="Times New Roman" w:hAnsi="Times New Roman" w:cs="Times New Roman"/>
          <w:b/>
          <w:bCs/>
          <w:color w:val="000000"/>
          <w:sz w:val="26"/>
          <w:szCs w:val="26"/>
          <w:lang w:val="fr-FR" w:eastAsia="vi-VN"/>
        </w:rPr>
        <w:t xml:space="preserve"> </w:t>
      </w:r>
      <w:r w:rsidRPr="00360068">
        <w:rPr>
          <w:rFonts w:ascii="Times New Roman" w:eastAsia="Times New Roman" w:hAnsi="Times New Roman" w:cs="Times New Roman"/>
          <w:color w:val="000000"/>
          <w:sz w:val="26"/>
          <w:szCs w:val="26"/>
          <w:lang w:eastAsia="vi-VN"/>
        </w:rPr>
        <w:t>Mai, Lan và 5 bạn cùng lớp xếp thành một hàng ngang theo thứ tự ngẫu nhiên. Xác suất của biến cố "Có ít nhất một trong hai bạn Mai và Lan đứng ở đầu hàng" là ……………</w:t>
      </w:r>
    </w:p>
    <w:p w14:paraId="13C55E8C"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2.</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Một hộp chứa 40 tấm thẻ cùng loại đ</w:t>
      </w:r>
      <w:r w:rsidRPr="00360068">
        <w:rPr>
          <w:rFonts w:ascii="Times New Roman" w:eastAsia="Times New Roman" w:hAnsi="Times New Roman" w:cs="Times New Roman" w:hint="eastAsia"/>
          <w:color w:val="000000"/>
          <w:sz w:val="26"/>
          <w:szCs w:val="26"/>
          <w:lang w:eastAsia="vi-VN"/>
        </w:rPr>
        <w:t>ư</w:t>
      </w:r>
      <w:r w:rsidRPr="00360068">
        <w:rPr>
          <w:rFonts w:ascii="Times New Roman" w:eastAsia="Times New Roman" w:hAnsi="Times New Roman" w:cs="Times New Roman"/>
          <w:color w:val="000000"/>
          <w:sz w:val="26"/>
          <w:szCs w:val="26"/>
          <w:lang w:eastAsia="vi-VN"/>
        </w:rPr>
        <w:t>ợc đánh số lần l</w:t>
      </w:r>
      <w:r w:rsidRPr="00360068">
        <w:rPr>
          <w:rFonts w:ascii="Times New Roman" w:eastAsia="Times New Roman" w:hAnsi="Times New Roman" w:cs="Times New Roman" w:hint="eastAsia"/>
          <w:color w:val="000000"/>
          <w:sz w:val="26"/>
          <w:szCs w:val="26"/>
          <w:lang w:eastAsia="vi-VN"/>
        </w:rPr>
        <w:t>ư</w:t>
      </w:r>
      <w:r w:rsidRPr="00360068">
        <w:rPr>
          <w:rFonts w:ascii="Times New Roman" w:eastAsia="Times New Roman" w:hAnsi="Times New Roman" w:cs="Times New Roman"/>
          <w:color w:val="000000"/>
          <w:sz w:val="26"/>
          <w:szCs w:val="26"/>
          <w:lang w:eastAsia="vi-VN"/>
        </w:rPr>
        <w:t>ợt từ 1 đến 40. Lấy ra ngẫu nhiên đồng thời hai thẻ từ hộp. Xác suất của các biến cố "Tổng các số ghi trên 2 thẻ lấy ra nhỏ h</w:t>
      </w:r>
      <w:r w:rsidRPr="00360068">
        <w:rPr>
          <w:rFonts w:ascii="Times New Roman" w:eastAsia="Times New Roman" w:hAnsi="Times New Roman" w:cs="Times New Roman" w:hint="eastAsia"/>
          <w:color w:val="000000"/>
          <w:sz w:val="26"/>
          <w:szCs w:val="26"/>
          <w:lang w:eastAsia="vi-VN"/>
        </w:rPr>
        <w:t>ơ</w:t>
      </w:r>
      <w:r w:rsidRPr="00360068">
        <w:rPr>
          <w:rFonts w:ascii="Times New Roman" w:eastAsia="Times New Roman" w:hAnsi="Times New Roman" w:cs="Times New Roman"/>
          <w:color w:val="000000"/>
          <w:sz w:val="26"/>
          <w:szCs w:val="26"/>
          <w:lang w:eastAsia="vi-VN"/>
        </w:rPr>
        <w:t>n 4 hoặc lớn h</w:t>
      </w:r>
      <w:r w:rsidRPr="00360068">
        <w:rPr>
          <w:rFonts w:ascii="Times New Roman" w:eastAsia="Times New Roman" w:hAnsi="Times New Roman" w:cs="Times New Roman" w:hint="eastAsia"/>
          <w:color w:val="000000"/>
          <w:sz w:val="26"/>
          <w:szCs w:val="26"/>
          <w:lang w:eastAsia="vi-VN"/>
        </w:rPr>
        <w:t>ơ</w:t>
      </w:r>
      <w:r w:rsidRPr="00360068">
        <w:rPr>
          <w:rFonts w:ascii="Times New Roman" w:eastAsia="Times New Roman" w:hAnsi="Times New Roman" w:cs="Times New Roman"/>
          <w:color w:val="000000"/>
          <w:sz w:val="26"/>
          <w:szCs w:val="26"/>
          <w:lang w:eastAsia="vi-VN"/>
        </w:rPr>
        <w:t>n 76" là …………………………</w:t>
      </w:r>
    </w:p>
    <w:p w14:paraId="15C8D8AF"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3.</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Một hộp có chứa một số quả cầu gồm bốn màu xanh, vàng, đỏ, trắng (mỗi quả cầu chỉ có một màu). Lấy ngẫu nhiên một quả cầu từ hộp, biết xác suất để lấy được một quả cầu màu xanh bằng </w:t>
      </w:r>
      <w:r w:rsidRPr="00360068">
        <w:rPr>
          <w:rFonts w:ascii="Times New Roman" w:eastAsia="Times New Roman" w:hAnsi="Times New Roman" w:cs="Times New Roman"/>
          <w:color w:val="000000"/>
          <w:position w:val="-24"/>
          <w:sz w:val="26"/>
          <w:szCs w:val="26"/>
          <w:lang w:eastAsia="vi-VN"/>
        </w:rPr>
        <w:object w:dxaOrig="240" w:dyaOrig="620" w14:anchorId="4C4CA5BE">
          <v:shape id="_x0000_i1069" type="#_x0000_t75" style="width:12.1pt;height:31.35pt" o:ole="">
            <v:imagedata r:id="rId92" o:title=""/>
          </v:shape>
          <o:OLEObject Type="Embed" ProgID="Equation.DSMT4" ShapeID="_x0000_i1069" DrawAspect="Content" ObjectID="_1774259851" r:id="rId93"/>
        </w:object>
      </w:r>
      <w:r w:rsidRPr="00360068">
        <w:rPr>
          <w:rFonts w:ascii="Times New Roman" w:eastAsia="Times New Roman" w:hAnsi="Times New Roman" w:cs="Times New Roman"/>
          <w:color w:val="000000"/>
          <w:sz w:val="26"/>
          <w:szCs w:val="26"/>
          <w:lang w:eastAsia="vi-VN"/>
        </w:rPr>
        <w:t>, xác suất để lấy được một quả cầu màu vàng bằng </w:t>
      </w:r>
      <w:r w:rsidRPr="00360068">
        <w:rPr>
          <w:rFonts w:ascii="Times New Roman" w:eastAsia="Times New Roman" w:hAnsi="Times New Roman" w:cs="Times New Roman"/>
          <w:color w:val="000000"/>
          <w:position w:val="-24"/>
          <w:sz w:val="26"/>
          <w:szCs w:val="26"/>
          <w:lang w:eastAsia="vi-VN"/>
        </w:rPr>
        <w:object w:dxaOrig="220" w:dyaOrig="620" w14:anchorId="337F3DB8">
          <v:shape id="_x0000_i1070" type="#_x0000_t75" style="width:11pt;height:31.35pt" o:ole="">
            <v:imagedata r:id="rId94" o:title=""/>
          </v:shape>
          <o:OLEObject Type="Embed" ProgID="Equation.DSMT4" ShapeID="_x0000_i1070" DrawAspect="Content" ObjectID="_1774259852" r:id="rId95"/>
        </w:object>
      </w:r>
      <w:r w:rsidRPr="00360068">
        <w:rPr>
          <w:rFonts w:ascii="Times New Roman" w:eastAsia="Times New Roman" w:hAnsi="Times New Roman" w:cs="Times New Roman"/>
          <w:color w:val="000000"/>
          <w:sz w:val="26"/>
          <w:szCs w:val="26"/>
          <w:lang w:eastAsia="vi-VN"/>
        </w:rPr>
        <w:t>. Xác suất để lấy được một quả cầu xanh hoặc một quả cầu vàng là …………</w:t>
      </w:r>
    </w:p>
    <w:p w14:paraId="552D716A"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4.</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Một hộp đựng 9 tấm thẻ được đánh số từ 1 tới 9, hai tấm thẻ khác nhau đánh hai số khác nhau. Rút ngẫu nhiên đồng thời hai tấm thẻ từ hộp. Xét các biến cố sau: A: "Cả hai tấm thẻ đều đánh số chẵn", B: "Chỉ có một tấm thẻ đánh số chẵn", C: "Tích hai số đánh trên hai tấm thẻ là một số chẵn". Xác suất để biến cố C xảy ra là ……………</w:t>
      </w:r>
    </w:p>
    <w:p w14:paraId="4B64C00E" w14:textId="77777777" w:rsidR="00AB5F98" w:rsidRPr="00360068" w:rsidRDefault="00AB5F98" w:rsidP="00AB5F98">
      <w:pPr>
        <w:spacing w:after="0"/>
        <w:jc w:val="both"/>
        <w:rPr>
          <w:rFonts w:ascii="Times New Roman" w:eastAsia="Times New Roman" w:hAnsi="Times New Roman" w:cs="Times New Roman"/>
          <w:color w:val="000000"/>
          <w:sz w:val="26"/>
          <w:szCs w:val="26"/>
          <w:lang w:eastAsia="vi-VN"/>
        </w:rPr>
      </w:pPr>
      <w:r w:rsidRPr="00360068">
        <w:rPr>
          <w:rFonts w:ascii="Times New Roman" w:eastAsia="Times New Roman" w:hAnsi="Times New Roman" w:cs="Times New Roman"/>
          <w:b/>
          <w:bCs/>
          <w:color w:val="FF0000"/>
          <w:sz w:val="26"/>
          <w:szCs w:val="26"/>
          <w:lang w:eastAsia="vi-VN"/>
        </w:rPr>
        <w:t>Câu 5.</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Trong một trận đấu bóng đá diễn ra tại Trường THPT Cửa Lò 2, khi trận đấu buộc phải giải quyết bằng loạt sút luân lưu 11 m, huấn luyện viên đội X đưa danh sách lần lượt 5 cầu thủ có xác suất sút luân lưu 11 m thành công là 0,8; 0,8; 0,76; 0,72; 0,68. Xác suất để chỉ có cầu thủ cuối cùng sút trượt luân lưu (</w:t>
      </w:r>
      <w:r w:rsidRPr="00360068">
        <w:rPr>
          <w:rFonts w:ascii="Times New Roman" w:eastAsia="Times New Roman" w:hAnsi="Times New Roman" w:cs="Times New Roman"/>
          <w:i/>
          <w:iCs/>
          <w:color w:val="000000"/>
          <w:sz w:val="26"/>
          <w:szCs w:val="26"/>
          <w:lang w:eastAsia="vi-VN"/>
        </w:rPr>
        <w:t>kết quả làm tròn đến hàng phần nghìn</w:t>
      </w:r>
      <w:r w:rsidRPr="00360068">
        <w:rPr>
          <w:rFonts w:ascii="Times New Roman" w:eastAsia="Times New Roman" w:hAnsi="Times New Roman" w:cs="Times New Roman"/>
          <w:color w:val="000000"/>
          <w:sz w:val="26"/>
          <w:szCs w:val="26"/>
          <w:lang w:eastAsia="vi-VN"/>
        </w:rPr>
        <w:t>) là ……………</w:t>
      </w:r>
    </w:p>
    <w:p w14:paraId="7328BD0A" w14:textId="77777777" w:rsidR="00AB5F98" w:rsidRPr="00360068" w:rsidRDefault="00AB5F98" w:rsidP="00AB5F98">
      <w:pPr>
        <w:spacing w:after="0"/>
        <w:jc w:val="both"/>
        <w:rPr>
          <w:rFonts w:ascii="Times New Roman" w:eastAsia="Times New Roman" w:hAnsi="Times New Roman" w:cs="Times New Roman"/>
          <w:b/>
          <w:bCs/>
          <w:color w:val="000000"/>
          <w:sz w:val="26"/>
          <w:szCs w:val="26"/>
          <w:lang w:eastAsia="vi-VN"/>
        </w:rPr>
      </w:pPr>
      <w:r w:rsidRPr="00360068">
        <w:rPr>
          <w:rFonts w:ascii="Times New Roman" w:eastAsia="Times New Roman" w:hAnsi="Times New Roman" w:cs="Times New Roman"/>
          <w:b/>
          <w:bCs/>
          <w:color w:val="FF0000"/>
          <w:sz w:val="26"/>
          <w:szCs w:val="26"/>
          <w:lang w:eastAsia="vi-VN"/>
        </w:rPr>
        <w:t>Câu 6.</w:t>
      </w:r>
      <w:r w:rsidRPr="00360068">
        <w:rPr>
          <w:rFonts w:ascii="Times New Roman" w:eastAsia="Times New Roman" w:hAnsi="Times New Roman" w:cs="Times New Roman"/>
          <w:b/>
          <w:bCs/>
          <w:color w:val="000000"/>
          <w:sz w:val="26"/>
          <w:szCs w:val="26"/>
          <w:lang w:eastAsia="vi-VN"/>
        </w:rPr>
        <w:t xml:space="preserve"> </w:t>
      </w:r>
      <w:r w:rsidRPr="00360068">
        <w:rPr>
          <w:rFonts w:ascii="Times New Roman" w:eastAsia="Times New Roman" w:hAnsi="Times New Roman" w:cs="Times New Roman"/>
          <w:color w:val="000000"/>
          <w:sz w:val="26"/>
          <w:szCs w:val="26"/>
          <w:lang w:eastAsia="vi-VN"/>
        </w:rPr>
        <w:t>Một lớp học có 100 học sinh, trong đó có 40 học sinh giỏi ngoại ngữ; 30 học sinh giỏi tin học và 20 học sinh giỏi cả ngoại ngữ và tin học. Học sinh nào giỏi ít nhất một trong hai môn sẽ được thêm điểm trong kết quả học tập của học kì. Chọn ngẫu nhiên một trong các học sinh trong lớp, xác suất để học sinh đó được tăng điểm là ……………</w:t>
      </w:r>
    </w:p>
    <w:p w14:paraId="7CE90E4F" w14:textId="77777777" w:rsidR="00AB5F98" w:rsidRPr="00F17000" w:rsidRDefault="00AB5F98" w:rsidP="00AB5F98">
      <w:pPr>
        <w:spacing w:after="0"/>
      </w:pPr>
    </w:p>
    <w:p w14:paraId="0EBD80B8" w14:textId="3EABDF47" w:rsidR="00600072" w:rsidRPr="00AB5F98" w:rsidRDefault="00600072" w:rsidP="00AB5F98"/>
    <w:sectPr w:rsidR="00600072" w:rsidRPr="00AB5F98" w:rsidSect="00E23003">
      <w:headerReference w:type="default" r:id="rId96"/>
      <w:footerReference w:type="default" r:id="rId97"/>
      <w:pgSz w:w="11906" w:h="16838"/>
      <w:pgMar w:top="567" w:right="567" w:bottom="567" w:left="567" w:header="709"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828BD" w14:textId="77777777" w:rsidR="00335E71" w:rsidRDefault="00335E71" w:rsidP="00C02828">
      <w:pPr>
        <w:spacing w:after="0" w:line="240" w:lineRule="auto"/>
      </w:pPr>
      <w:r>
        <w:separator/>
      </w:r>
    </w:p>
  </w:endnote>
  <w:endnote w:type="continuationSeparator" w:id="0">
    <w:p w14:paraId="1B059B1F" w14:textId="77777777" w:rsidR="00335E71" w:rsidRDefault="00335E71" w:rsidP="00C0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M Times">
    <w:altName w:val="Cambria Math"/>
    <w:charset w:val="00"/>
    <w:family w:val="roman"/>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3126" w14:textId="6CD28D8F" w:rsidR="00E23003" w:rsidRDefault="00E23003">
    <w:pPr>
      <w:pStyle w:val="Footer"/>
    </w:pPr>
    <w:r w:rsidRPr="00E23003">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E23003">
      <w:rPr>
        <w:rFonts w:ascii="Times New Roman" w:eastAsia="SimSun" w:hAnsi="Times New Roman" w:cs="Times New Roman"/>
        <w:b/>
        <w:color w:val="00B0F0"/>
        <w:lang w:val="nl-NL" w:eastAsia="zh-CN"/>
        <w14:ligatures w14:val="none"/>
      </w:rPr>
      <w:t/>
    </w:r>
    <w:r w:rsidRPr="00E23003">
      <w:rPr>
        <w:rFonts w:ascii="Times New Roman" w:eastAsia="SimSun" w:hAnsi="Times New Roman" w:cs="Times New Roman"/>
        <w:b/>
        <w:color w:val="FF0000"/>
        <w:lang w:val="nl-NL" w:eastAsia="zh-CN"/>
        <w14:ligatures w14:val="none"/>
      </w:rPr>
      <w:t xml:space="preserve"/>
    </w:r>
    <w:r w:rsidRPr="00E23003">
      <w:rPr>
        <w:rFonts w:ascii="Times New Roman" w:eastAsia="SimSun" w:hAnsi="Times New Roman" w:cs="Times New Roman"/>
        <w:b/>
        <w:color w:val="000000"/>
        <w:lang w:val="en-US" w:eastAsia="zh-CN"/>
        <w14:ligatures w14:val="none"/>
      </w:rPr>
      <w:t xml:space="preserve">                                </w:t>
    </w:r>
    <w:r w:rsidRPr="00E23003">
      <w:rPr>
        <w:rFonts w:ascii="Times New Roman" w:eastAsia="SimSun" w:hAnsi="Times New Roman" w:cs="Times New Roman"/>
        <w:b/>
        <w:color w:val="FF0000"/>
        <w:lang w:val="en-US" w:eastAsia="zh-CN"/>
        <w14:ligatures w14:val="none"/>
      </w:rPr>
      <w:t>Trang</w:t>
    </w:r>
    <w:r w:rsidRPr="00E23003">
      <w:rPr>
        <w:rFonts w:ascii="Times New Roman" w:eastAsia="SimSun" w:hAnsi="Times New Roman" w:cs="Times New Roman"/>
        <w:b/>
        <w:color w:val="0070C0"/>
        <w:lang w:val="en-US" w:eastAsia="zh-CN"/>
        <w14:ligatures w14:val="none"/>
      </w:rPr>
      <w:t xml:space="preserve"> </w:t>
    </w:r>
    <w:r w:rsidRPr="00E23003">
      <w:rPr>
        <w:rFonts w:ascii="Times New Roman" w:eastAsia="SimSun" w:hAnsi="Times New Roman" w:cs="Times New Roman"/>
        <w:b/>
        <w:color w:val="0070C0"/>
        <w:lang w:val="en-US" w:eastAsia="zh-CN"/>
        <w14:ligatures w14:val="none"/>
      </w:rPr>
      <w:fldChar w:fldCharType="begin"/>
    </w:r>
    <w:r w:rsidRPr="00E23003">
      <w:rPr>
        <w:rFonts w:ascii="Times New Roman" w:eastAsia="SimSun" w:hAnsi="Times New Roman" w:cs="Times New Roman"/>
        <w:b/>
        <w:color w:val="0070C0"/>
        <w:lang w:val="en-US" w:eastAsia="zh-CN"/>
        <w14:ligatures w14:val="none"/>
      </w:rPr>
      <w:instrText xml:space="preserve"> PAGE   \* MERGEFORMAT </w:instrText>
    </w:r>
    <w:r w:rsidRPr="00E23003">
      <w:rPr>
        <w:rFonts w:ascii="Times New Roman" w:eastAsia="SimSun" w:hAnsi="Times New Roman" w:cs="Times New Roman"/>
        <w:b/>
        <w:color w:val="0070C0"/>
        <w:lang w:val="en-US" w:eastAsia="zh-CN"/>
        <w14:ligatures w14:val="none"/>
      </w:rPr>
      <w:fldChar w:fldCharType="separate"/>
    </w:r>
    <w:r w:rsidR="009B1231">
      <w:rPr>
        <w:rFonts w:ascii="Times New Roman" w:eastAsia="SimSun" w:hAnsi="Times New Roman" w:cs="Times New Roman"/>
        <w:b/>
        <w:noProof/>
        <w:color w:val="0070C0"/>
        <w:lang w:val="en-US" w:eastAsia="zh-CN"/>
        <w14:ligatures w14:val="none"/>
      </w:rPr>
      <w:t>3</w:t>
    </w:r>
    <w:r w:rsidRPr="00E23003">
      <w:rPr>
        <w:rFonts w:ascii="Times New Roman" w:eastAsia="SimSun" w:hAnsi="Times New Roman" w:cs="Times New Roman"/>
        <w:b/>
        <w:color w:val="0070C0"/>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90CD9" w14:textId="77777777" w:rsidR="00335E71" w:rsidRDefault="00335E71" w:rsidP="00C02828">
      <w:pPr>
        <w:spacing w:after="0" w:line="240" w:lineRule="auto"/>
      </w:pPr>
      <w:r>
        <w:separator/>
      </w:r>
    </w:p>
  </w:footnote>
  <w:footnote w:type="continuationSeparator" w:id="0">
    <w:p w14:paraId="06B5BC61" w14:textId="77777777" w:rsidR="00335E71" w:rsidRDefault="00335E71" w:rsidP="00C02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8A73" w14:textId="77777777" w:rsidR="00E23003" w:rsidRPr="00E23003" w:rsidRDefault="00E23003" w:rsidP="00E23003">
    <w:pPr>
      <w:tabs>
        <w:tab w:val="center" w:pos="4680"/>
        <w:tab w:val="right" w:pos="9360"/>
      </w:tabs>
      <w:spacing w:after="0" w:line="240" w:lineRule="auto"/>
      <w:jc w:val="center"/>
      <w:rPr>
        <w:rFonts w:ascii="Georgia" w:eastAsia="Calibri" w:hAnsi="Calibri" w:cs="Times New Roman"/>
        <w:kern w:val="0"/>
        <w:sz w:val="22"/>
        <w:szCs w:val="22"/>
        <w:lang w:val="en-US"/>
        <w14:ligatures w14:val="none"/>
      </w:rPr>
    </w:pPr>
    <w:r w:rsidRPr="00E23003">
      <w:rPr>
        <w:rFonts w:ascii="Times New Roman" w:eastAsia="Calibri" w:hAnsi="Times New Roman" w:cs="Times New Roman"/>
        <w:b/>
        <w:color w:val="00B0F0"/>
        <w:kern w:val="0"/>
        <w:lang w:val="nl-NL"/>
        <w14:ligatures w14:val="none"/>
      </w:rPr>
      <w:t/>
    </w:r>
    <w:r w:rsidRPr="00E23003">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A112D"/>
    <w:multiLevelType w:val="hybridMultilevel"/>
    <w:tmpl w:val="0F34B7F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AA85469"/>
    <w:multiLevelType w:val="hybridMultilevel"/>
    <w:tmpl w:val="5C88257A"/>
    <w:lvl w:ilvl="0" w:tplc="9E30080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8980484"/>
    <w:multiLevelType w:val="hybridMultilevel"/>
    <w:tmpl w:val="7252121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2BE5945"/>
    <w:multiLevelType w:val="hybridMultilevel"/>
    <w:tmpl w:val="2E32B7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93"/>
    <w:rsid w:val="00001794"/>
    <w:rsid w:val="0007252D"/>
    <w:rsid w:val="00150084"/>
    <w:rsid w:val="00171D0D"/>
    <w:rsid w:val="00187D67"/>
    <w:rsid w:val="00241BC5"/>
    <w:rsid w:val="00335E71"/>
    <w:rsid w:val="00340E51"/>
    <w:rsid w:val="003F1653"/>
    <w:rsid w:val="00451C64"/>
    <w:rsid w:val="0055203D"/>
    <w:rsid w:val="00600072"/>
    <w:rsid w:val="00616CB9"/>
    <w:rsid w:val="006A7BD5"/>
    <w:rsid w:val="006C3FF2"/>
    <w:rsid w:val="0075113F"/>
    <w:rsid w:val="00767F62"/>
    <w:rsid w:val="007C2BCF"/>
    <w:rsid w:val="00937FC1"/>
    <w:rsid w:val="009738C7"/>
    <w:rsid w:val="009B1231"/>
    <w:rsid w:val="00AB5F98"/>
    <w:rsid w:val="00B44FB1"/>
    <w:rsid w:val="00B93F9B"/>
    <w:rsid w:val="00BA1B01"/>
    <w:rsid w:val="00BA22F3"/>
    <w:rsid w:val="00BB0528"/>
    <w:rsid w:val="00BB05BE"/>
    <w:rsid w:val="00C02828"/>
    <w:rsid w:val="00C47DFE"/>
    <w:rsid w:val="00C503C2"/>
    <w:rsid w:val="00C61E93"/>
    <w:rsid w:val="00CA481A"/>
    <w:rsid w:val="00E23003"/>
    <w:rsid w:val="00E90D71"/>
    <w:rsid w:val="00FF6B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UTM Times" w:eastAsiaTheme="minorHAnsi" w:hAnsi="UTM Times" w:cstheme="minorBidi"/>
        <w:kern w:val="2"/>
        <w:sz w:val="24"/>
        <w:szCs w:val="24"/>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9B"/>
  </w:style>
  <w:style w:type="paragraph" w:styleId="Heading1">
    <w:name w:val="heading 1"/>
    <w:basedOn w:val="Normal"/>
    <w:next w:val="Normal"/>
    <w:link w:val="Heading1Char"/>
    <w:uiPriority w:val="9"/>
    <w:qFormat/>
    <w:rsid w:val="00C61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1E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E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E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E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1E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1E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1E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1E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1E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1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1E93"/>
    <w:pPr>
      <w:spacing w:before="160"/>
      <w:jc w:val="center"/>
    </w:pPr>
    <w:rPr>
      <w:i/>
      <w:iCs/>
      <w:color w:val="404040" w:themeColor="text1" w:themeTint="BF"/>
    </w:rPr>
  </w:style>
  <w:style w:type="character" w:customStyle="1" w:styleId="QuoteChar">
    <w:name w:val="Quote Char"/>
    <w:basedOn w:val="DefaultParagraphFont"/>
    <w:link w:val="Quote"/>
    <w:uiPriority w:val="29"/>
    <w:rsid w:val="00C61E93"/>
    <w:rPr>
      <w:i/>
      <w:iCs/>
      <w:color w:val="404040" w:themeColor="text1" w:themeTint="BF"/>
    </w:rPr>
  </w:style>
  <w:style w:type="paragraph" w:styleId="ListParagraph">
    <w:name w:val="List Paragraph"/>
    <w:basedOn w:val="Normal"/>
    <w:uiPriority w:val="34"/>
    <w:qFormat/>
    <w:rsid w:val="00C61E93"/>
    <w:pPr>
      <w:ind w:left="720"/>
      <w:contextualSpacing/>
    </w:pPr>
  </w:style>
  <w:style w:type="character" w:styleId="IntenseEmphasis">
    <w:name w:val="Intense Emphasis"/>
    <w:basedOn w:val="DefaultParagraphFont"/>
    <w:uiPriority w:val="21"/>
    <w:qFormat/>
    <w:rsid w:val="00C61E93"/>
    <w:rPr>
      <w:i/>
      <w:iCs/>
      <w:color w:val="0F4761" w:themeColor="accent1" w:themeShade="BF"/>
    </w:rPr>
  </w:style>
  <w:style w:type="paragraph" w:styleId="IntenseQuote">
    <w:name w:val="Intense Quote"/>
    <w:basedOn w:val="Normal"/>
    <w:next w:val="Normal"/>
    <w:link w:val="IntenseQuoteChar"/>
    <w:uiPriority w:val="30"/>
    <w:qFormat/>
    <w:rsid w:val="00C61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93"/>
    <w:rPr>
      <w:i/>
      <w:iCs/>
      <w:color w:val="0F4761" w:themeColor="accent1" w:themeShade="BF"/>
    </w:rPr>
  </w:style>
  <w:style w:type="character" w:styleId="IntenseReference">
    <w:name w:val="Intense Reference"/>
    <w:basedOn w:val="DefaultParagraphFont"/>
    <w:uiPriority w:val="32"/>
    <w:qFormat/>
    <w:rsid w:val="00C61E93"/>
    <w:rPr>
      <w:b/>
      <w:bCs/>
      <w:smallCaps/>
      <w:color w:val="0F4761" w:themeColor="accent1" w:themeShade="BF"/>
      <w:spacing w:val="5"/>
    </w:rPr>
  </w:style>
  <w:style w:type="paragraph" w:styleId="NormalWeb">
    <w:name w:val="Normal (Web)"/>
    <w:basedOn w:val="Normal"/>
    <w:uiPriority w:val="99"/>
    <w:semiHidden/>
    <w:unhideWhenUsed/>
    <w:rsid w:val="00C61E93"/>
    <w:rPr>
      <w:rFonts w:ascii="Times New Roman" w:hAnsi="Times New Roman" w:cs="Times New Roman"/>
    </w:rPr>
  </w:style>
  <w:style w:type="character" w:styleId="PlaceholderText">
    <w:name w:val="Placeholder Text"/>
    <w:basedOn w:val="DefaultParagraphFont"/>
    <w:uiPriority w:val="99"/>
    <w:semiHidden/>
    <w:rsid w:val="00C61E93"/>
    <w:rPr>
      <w:color w:val="666666"/>
    </w:rPr>
  </w:style>
  <w:style w:type="paragraph" w:styleId="Header">
    <w:name w:val="header"/>
    <w:basedOn w:val="Normal"/>
    <w:link w:val="HeaderChar"/>
    <w:uiPriority w:val="99"/>
    <w:unhideWhenUsed/>
    <w:rsid w:val="00C0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828"/>
  </w:style>
  <w:style w:type="paragraph" w:styleId="Footer">
    <w:name w:val="footer"/>
    <w:basedOn w:val="Normal"/>
    <w:link w:val="FooterChar"/>
    <w:uiPriority w:val="99"/>
    <w:unhideWhenUsed/>
    <w:rsid w:val="00C0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UTM Times" w:eastAsiaTheme="minorHAnsi" w:hAnsi="UTM Times" w:cstheme="minorBidi"/>
        <w:kern w:val="2"/>
        <w:sz w:val="24"/>
        <w:szCs w:val="24"/>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9B"/>
  </w:style>
  <w:style w:type="paragraph" w:styleId="Heading1">
    <w:name w:val="heading 1"/>
    <w:basedOn w:val="Normal"/>
    <w:next w:val="Normal"/>
    <w:link w:val="Heading1Char"/>
    <w:uiPriority w:val="9"/>
    <w:qFormat/>
    <w:rsid w:val="00C61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1E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E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E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E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1E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1E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1E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1E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1E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1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1E93"/>
    <w:pPr>
      <w:spacing w:before="160"/>
      <w:jc w:val="center"/>
    </w:pPr>
    <w:rPr>
      <w:i/>
      <w:iCs/>
      <w:color w:val="404040" w:themeColor="text1" w:themeTint="BF"/>
    </w:rPr>
  </w:style>
  <w:style w:type="character" w:customStyle="1" w:styleId="QuoteChar">
    <w:name w:val="Quote Char"/>
    <w:basedOn w:val="DefaultParagraphFont"/>
    <w:link w:val="Quote"/>
    <w:uiPriority w:val="29"/>
    <w:rsid w:val="00C61E93"/>
    <w:rPr>
      <w:i/>
      <w:iCs/>
      <w:color w:val="404040" w:themeColor="text1" w:themeTint="BF"/>
    </w:rPr>
  </w:style>
  <w:style w:type="paragraph" w:styleId="ListParagraph">
    <w:name w:val="List Paragraph"/>
    <w:basedOn w:val="Normal"/>
    <w:uiPriority w:val="34"/>
    <w:qFormat/>
    <w:rsid w:val="00C61E93"/>
    <w:pPr>
      <w:ind w:left="720"/>
      <w:contextualSpacing/>
    </w:pPr>
  </w:style>
  <w:style w:type="character" w:styleId="IntenseEmphasis">
    <w:name w:val="Intense Emphasis"/>
    <w:basedOn w:val="DefaultParagraphFont"/>
    <w:uiPriority w:val="21"/>
    <w:qFormat/>
    <w:rsid w:val="00C61E93"/>
    <w:rPr>
      <w:i/>
      <w:iCs/>
      <w:color w:val="0F4761" w:themeColor="accent1" w:themeShade="BF"/>
    </w:rPr>
  </w:style>
  <w:style w:type="paragraph" w:styleId="IntenseQuote">
    <w:name w:val="Intense Quote"/>
    <w:basedOn w:val="Normal"/>
    <w:next w:val="Normal"/>
    <w:link w:val="IntenseQuoteChar"/>
    <w:uiPriority w:val="30"/>
    <w:qFormat/>
    <w:rsid w:val="00C61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93"/>
    <w:rPr>
      <w:i/>
      <w:iCs/>
      <w:color w:val="0F4761" w:themeColor="accent1" w:themeShade="BF"/>
    </w:rPr>
  </w:style>
  <w:style w:type="character" w:styleId="IntenseReference">
    <w:name w:val="Intense Reference"/>
    <w:basedOn w:val="DefaultParagraphFont"/>
    <w:uiPriority w:val="32"/>
    <w:qFormat/>
    <w:rsid w:val="00C61E93"/>
    <w:rPr>
      <w:b/>
      <w:bCs/>
      <w:smallCaps/>
      <w:color w:val="0F4761" w:themeColor="accent1" w:themeShade="BF"/>
      <w:spacing w:val="5"/>
    </w:rPr>
  </w:style>
  <w:style w:type="paragraph" w:styleId="NormalWeb">
    <w:name w:val="Normal (Web)"/>
    <w:basedOn w:val="Normal"/>
    <w:uiPriority w:val="99"/>
    <w:semiHidden/>
    <w:unhideWhenUsed/>
    <w:rsid w:val="00C61E93"/>
    <w:rPr>
      <w:rFonts w:ascii="Times New Roman" w:hAnsi="Times New Roman" w:cs="Times New Roman"/>
    </w:rPr>
  </w:style>
  <w:style w:type="character" w:styleId="PlaceholderText">
    <w:name w:val="Placeholder Text"/>
    <w:basedOn w:val="DefaultParagraphFont"/>
    <w:uiPriority w:val="99"/>
    <w:semiHidden/>
    <w:rsid w:val="00C61E93"/>
    <w:rPr>
      <w:color w:val="666666"/>
    </w:rPr>
  </w:style>
  <w:style w:type="paragraph" w:styleId="Header">
    <w:name w:val="header"/>
    <w:basedOn w:val="Normal"/>
    <w:link w:val="HeaderChar"/>
    <w:uiPriority w:val="99"/>
    <w:unhideWhenUsed/>
    <w:rsid w:val="00C0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828"/>
  </w:style>
  <w:style w:type="paragraph" w:styleId="Footer">
    <w:name w:val="footer"/>
    <w:basedOn w:val="Normal"/>
    <w:link w:val="FooterChar"/>
    <w:uiPriority w:val="99"/>
    <w:unhideWhenUsed/>
    <w:rsid w:val="00C0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828">
      <w:bodyDiv w:val="1"/>
      <w:marLeft w:val="0"/>
      <w:marRight w:val="0"/>
      <w:marTop w:val="0"/>
      <w:marBottom w:val="0"/>
      <w:divBdr>
        <w:top w:val="none" w:sz="0" w:space="0" w:color="auto"/>
        <w:left w:val="none" w:sz="0" w:space="0" w:color="auto"/>
        <w:bottom w:val="none" w:sz="0" w:space="0" w:color="auto"/>
        <w:right w:val="none" w:sz="0" w:space="0" w:color="auto"/>
      </w:divBdr>
    </w:div>
    <w:div w:id="726338060">
      <w:bodyDiv w:val="1"/>
      <w:marLeft w:val="0"/>
      <w:marRight w:val="0"/>
      <w:marTop w:val="0"/>
      <w:marBottom w:val="0"/>
      <w:divBdr>
        <w:top w:val="none" w:sz="0" w:space="0" w:color="auto"/>
        <w:left w:val="none" w:sz="0" w:space="0" w:color="auto"/>
        <w:bottom w:val="none" w:sz="0" w:space="0" w:color="auto"/>
        <w:right w:val="none" w:sz="0" w:space="0" w:color="auto"/>
      </w:divBdr>
    </w:div>
    <w:div w:id="792286159">
      <w:bodyDiv w:val="1"/>
      <w:marLeft w:val="0"/>
      <w:marRight w:val="0"/>
      <w:marTop w:val="0"/>
      <w:marBottom w:val="0"/>
      <w:divBdr>
        <w:top w:val="none" w:sz="0" w:space="0" w:color="auto"/>
        <w:left w:val="none" w:sz="0" w:space="0" w:color="auto"/>
        <w:bottom w:val="none" w:sz="0" w:space="0" w:color="auto"/>
        <w:right w:val="none" w:sz="0" w:space="0" w:color="auto"/>
      </w:divBdr>
    </w:div>
    <w:div w:id="819271318">
      <w:bodyDiv w:val="1"/>
      <w:marLeft w:val="0"/>
      <w:marRight w:val="0"/>
      <w:marTop w:val="0"/>
      <w:marBottom w:val="0"/>
      <w:divBdr>
        <w:top w:val="none" w:sz="0" w:space="0" w:color="auto"/>
        <w:left w:val="none" w:sz="0" w:space="0" w:color="auto"/>
        <w:bottom w:val="none" w:sz="0" w:space="0" w:color="auto"/>
        <w:right w:val="none" w:sz="0" w:space="0" w:color="auto"/>
      </w:divBdr>
    </w:div>
    <w:div w:id="1201438666">
      <w:bodyDiv w:val="1"/>
      <w:marLeft w:val="0"/>
      <w:marRight w:val="0"/>
      <w:marTop w:val="0"/>
      <w:marBottom w:val="0"/>
      <w:divBdr>
        <w:top w:val="none" w:sz="0" w:space="0" w:color="auto"/>
        <w:left w:val="none" w:sz="0" w:space="0" w:color="auto"/>
        <w:bottom w:val="none" w:sz="0" w:space="0" w:color="auto"/>
        <w:right w:val="none" w:sz="0" w:space="0" w:color="auto"/>
      </w:divBdr>
    </w:div>
    <w:div w:id="1323118778">
      <w:bodyDiv w:val="1"/>
      <w:marLeft w:val="0"/>
      <w:marRight w:val="0"/>
      <w:marTop w:val="0"/>
      <w:marBottom w:val="0"/>
      <w:divBdr>
        <w:top w:val="none" w:sz="0" w:space="0" w:color="auto"/>
        <w:left w:val="none" w:sz="0" w:space="0" w:color="auto"/>
        <w:bottom w:val="none" w:sz="0" w:space="0" w:color="auto"/>
        <w:right w:val="none" w:sz="0" w:space="0" w:color="auto"/>
      </w:divBdr>
    </w:div>
    <w:div w:id="1377124029">
      <w:bodyDiv w:val="1"/>
      <w:marLeft w:val="0"/>
      <w:marRight w:val="0"/>
      <w:marTop w:val="0"/>
      <w:marBottom w:val="0"/>
      <w:divBdr>
        <w:top w:val="none" w:sz="0" w:space="0" w:color="auto"/>
        <w:left w:val="none" w:sz="0" w:space="0" w:color="auto"/>
        <w:bottom w:val="none" w:sz="0" w:space="0" w:color="auto"/>
        <w:right w:val="none" w:sz="0" w:space="0" w:color="auto"/>
      </w:divBdr>
    </w:div>
    <w:div w:id="1583836126">
      <w:bodyDiv w:val="1"/>
      <w:marLeft w:val="0"/>
      <w:marRight w:val="0"/>
      <w:marTop w:val="0"/>
      <w:marBottom w:val="0"/>
      <w:divBdr>
        <w:top w:val="none" w:sz="0" w:space="0" w:color="auto"/>
        <w:left w:val="none" w:sz="0" w:space="0" w:color="auto"/>
        <w:bottom w:val="none" w:sz="0" w:space="0" w:color="auto"/>
        <w:right w:val="none" w:sz="0" w:space="0" w:color="auto"/>
      </w:divBdr>
    </w:div>
    <w:div w:id="1676032550">
      <w:bodyDiv w:val="1"/>
      <w:marLeft w:val="0"/>
      <w:marRight w:val="0"/>
      <w:marTop w:val="0"/>
      <w:marBottom w:val="0"/>
      <w:divBdr>
        <w:top w:val="none" w:sz="0" w:space="0" w:color="auto"/>
        <w:left w:val="none" w:sz="0" w:space="0" w:color="auto"/>
        <w:bottom w:val="none" w:sz="0" w:space="0" w:color="auto"/>
        <w:right w:val="none" w:sz="0" w:space="0" w:color="auto"/>
      </w:divBdr>
    </w:div>
    <w:div w:id="1803108075">
      <w:bodyDiv w:val="1"/>
      <w:marLeft w:val="0"/>
      <w:marRight w:val="0"/>
      <w:marTop w:val="0"/>
      <w:marBottom w:val="0"/>
      <w:divBdr>
        <w:top w:val="none" w:sz="0" w:space="0" w:color="auto"/>
        <w:left w:val="none" w:sz="0" w:space="0" w:color="auto"/>
        <w:bottom w:val="none" w:sz="0" w:space="0" w:color="auto"/>
        <w:right w:val="none" w:sz="0" w:space="0" w:color="auto"/>
      </w:divBdr>
    </w:div>
    <w:div w:id="21423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embeddings/oleObject16.bin" Type="http://schemas.openxmlformats.org/officeDocument/2006/relationships/oleObject"/><Relationship Id="rId35" Target="media/image12.wmf" Type="http://schemas.openxmlformats.org/officeDocument/2006/relationships/image"/><Relationship Id="rId36" Target="embeddings/oleObject17.bin" Type="http://schemas.openxmlformats.org/officeDocument/2006/relationships/oleObject"/><Relationship Id="rId37" Target="media/image13.wmf" Type="http://schemas.openxmlformats.org/officeDocument/2006/relationships/image"/><Relationship Id="rId38" Target="embeddings/oleObject18.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1" Target="media/image15.wmf" Type="http://schemas.openxmlformats.org/officeDocument/2006/relationships/image"/><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jpeg" Type="http://schemas.openxmlformats.org/officeDocument/2006/relationships/image"/><Relationship Id="rId67" Target="media/image28.jpeg" Type="http://schemas.openxmlformats.org/officeDocument/2006/relationships/image"/><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header1.xml" Type="http://schemas.openxmlformats.org/officeDocument/2006/relationships/header"/><Relationship Id="rId97" Target="footer1.xml" Type="http://schemas.openxmlformats.org/officeDocument/2006/relationships/footer"/><Relationship Id="rId98" Target="fontTable.xml" Type="http://schemas.openxmlformats.org/officeDocument/2006/relationships/fontTable"/><Relationship Id="rId9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2024-04-10T05:43:00Z</dcterms:created>
  <dc:creator>tailieu123.edu.vn</dc:creator>
  <dc:description>Bài tập xác suất lớp 11 theo cấu trúc mới 2025 được soạn dưới dạng file word và PDF gồm 3 trang. Các bạn xem và tải về ở dưới.</dc:description>
  <dcterms:modified xsi:type="dcterms:W3CDTF">2024-04-10T05:52:00Z</dcterms:modified>
  <cp:revision>1</cp:revision>
  <dc:title>Bài Tập Xác Suất Lớp 11 Theo Cấu Trúc Mới 2025</dc:title>
</cp:coreProperties>
</file>