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2F0" w:rsidRPr="00232074" w:rsidRDefault="002002F0" w:rsidP="002002F0">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2002F0" w:rsidRPr="00232074" w:rsidRDefault="002002F0" w:rsidP="002002F0">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Pr>
          <w:rFonts w:ascii="Times New Roman" w:hAnsi="Times New Roman" w:cs="Times New Roman"/>
          <w:b/>
          <w:bCs/>
          <w:sz w:val="24"/>
          <w:szCs w:val="24"/>
          <w:highlight w:val="green"/>
        </w:rPr>
        <w:t>6</w:t>
      </w:r>
    </w:p>
    <w:p w:rsidR="002002F0" w:rsidRPr="00232074" w:rsidRDefault="002002F0" w:rsidP="002002F0">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2002F0" w:rsidRPr="00161951" w:rsidRDefault="002002F0" w:rsidP="002002F0">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Listen and decide whether the following statements are True (T) or false (F).</w:t>
      </w:r>
    </w:p>
    <w:p w:rsidR="002002F0" w:rsidRPr="00161951" w:rsidRDefault="002002F0" w:rsidP="002002F0">
      <w:pPr>
        <w:pStyle w:val="Vnbnnidung0"/>
        <w:tabs>
          <w:tab w:val="left" w:pos="526"/>
        </w:tabs>
        <w:spacing w:after="0" w:line="360" w:lineRule="auto"/>
        <w:jc w:val="both"/>
        <w:rPr>
          <w:sz w:val="24"/>
          <w:szCs w:val="24"/>
        </w:rPr>
      </w:pPr>
      <w:bookmarkStart w:id="0" w:name="_GoBack"/>
      <w:bookmarkEnd w:id="0"/>
      <w:r w:rsidRPr="00161951">
        <w:rPr>
          <w:sz w:val="24"/>
          <w:szCs w:val="24"/>
        </w:rPr>
        <w:t xml:space="preserve">1. Organizing tasks is an important aspect of managing schoolwork effectively. </w:t>
      </w:r>
    </w:p>
    <w:p w:rsidR="002002F0" w:rsidRPr="00161951" w:rsidRDefault="002002F0" w:rsidP="002002F0">
      <w:pPr>
        <w:pStyle w:val="Vnbnnidung0"/>
        <w:tabs>
          <w:tab w:val="left" w:pos="526"/>
        </w:tabs>
        <w:spacing w:after="0" w:line="360" w:lineRule="auto"/>
        <w:jc w:val="both"/>
        <w:rPr>
          <w:sz w:val="24"/>
          <w:szCs w:val="24"/>
        </w:rPr>
      </w:pPr>
      <w:r w:rsidRPr="00161951">
        <w:rPr>
          <w:sz w:val="24"/>
          <w:szCs w:val="24"/>
        </w:rPr>
        <w:t xml:space="preserve">A. True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B. False</w:t>
      </w:r>
    </w:p>
    <w:p w:rsidR="002002F0" w:rsidRPr="00161951" w:rsidRDefault="002002F0" w:rsidP="002002F0">
      <w:pPr>
        <w:pStyle w:val="Vnbnnidung0"/>
        <w:tabs>
          <w:tab w:val="left" w:pos="526"/>
        </w:tabs>
        <w:spacing w:after="0" w:line="360" w:lineRule="auto"/>
        <w:jc w:val="both"/>
        <w:rPr>
          <w:sz w:val="24"/>
          <w:szCs w:val="24"/>
        </w:rPr>
      </w:pPr>
      <w:bookmarkStart w:id="1" w:name="bookmark769"/>
      <w:bookmarkEnd w:id="1"/>
      <w:r w:rsidRPr="00161951">
        <w:rPr>
          <w:sz w:val="24"/>
          <w:szCs w:val="24"/>
        </w:rPr>
        <w:t xml:space="preserve">2. Keeping a planner or digital calendar is not helpful for tracking assignments. </w:t>
      </w:r>
    </w:p>
    <w:p w:rsidR="002002F0" w:rsidRPr="00161951" w:rsidRDefault="002002F0" w:rsidP="002002F0">
      <w:pPr>
        <w:pStyle w:val="Vnbnnidung0"/>
        <w:tabs>
          <w:tab w:val="left" w:pos="526"/>
        </w:tabs>
        <w:spacing w:after="0" w:line="360" w:lineRule="auto"/>
        <w:jc w:val="both"/>
        <w:rPr>
          <w:sz w:val="24"/>
          <w:szCs w:val="24"/>
        </w:rPr>
      </w:pPr>
      <w:r w:rsidRPr="00161951">
        <w:rPr>
          <w:sz w:val="24"/>
          <w:szCs w:val="24"/>
        </w:rPr>
        <w:t>A. True</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B. False</w:t>
      </w:r>
    </w:p>
    <w:p w:rsidR="002002F0" w:rsidRPr="00161951" w:rsidRDefault="002002F0" w:rsidP="002002F0">
      <w:pPr>
        <w:pStyle w:val="Vnbnnidung0"/>
        <w:tabs>
          <w:tab w:val="left" w:pos="526"/>
        </w:tabs>
        <w:spacing w:after="0" w:line="360" w:lineRule="auto"/>
        <w:jc w:val="both"/>
        <w:rPr>
          <w:sz w:val="24"/>
          <w:szCs w:val="24"/>
        </w:rPr>
      </w:pPr>
      <w:bookmarkStart w:id="2" w:name="bookmark770"/>
      <w:bookmarkEnd w:id="2"/>
      <w:r w:rsidRPr="00161951">
        <w:rPr>
          <w:sz w:val="24"/>
          <w:szCs w:val="24"/>
        </w:rPr>
        <w:t xml:space="preserve">3. Breaking larger tasks into smaller parts can help students avoid feeling overwhelmed. </w:t>
      </w:r>
    </w:p>
    <w:p w:rsidR="002002F0" w:rsidRPr="00161951" w:rsidRDefault="002002F0" w:rsidP="002002F0">
      <w:pPr>
        <w:pStyle w:val="Vnbnnidung0"/>
        <w:tabs>
          <w:tab w:val="left" w:pos="526"/>
        </w:tabs>
        <w:spacing w:after="0" w:line="360" w:lineRule="auto"/>
        <w:jc w:val="both"/>
        <w:rPr>
          <w:sz w:val="24"/>
          <w:szCs w:val="24"/>
        </w:rPr>
      </w:pPr>
      <w:r w:rsidRPr="00161951">
        <w:rPr>
          <w:sz w:val="24"/>
          <w:szCs w:val="24"/>
        </w:rPr>
        <w:t>A. True</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B. False</w:t>
      </w:r>
    </w:p>
    <w:p w:rsidR="002002F0" w:rsidRPr="00161951" w:rsidRDefault="002002F0" w:rsidP="002002F0">
      <w:pPr>
        <w:pStyle w:val="Vnbnnidung0"/>
        <w:tabs>
          <w:tab w:val="left" w:pos="526"/>
        </w:tabs>
        <w:spacing w:after="0" w:line="360" w:lineRule="auto"/>
        <w:jc w:val="both"/>
        <w:rPr>
          <w:sz w:val="24"/>
          <w:szCs w:val="24"/>
        </w:rPr>
      </w:pPr>
      <w:bookmarkStart w:id="3" w:name="bookmark771"/>
      <w:bookmarkEnd w:id="3"/>
      <w:r w:rsidRPr="00161951">
        <w:rPr>
          <w:sz w:val="24"/>
          <w:szCs w:val="24"/>
        </w:rPr>
        <w:t xml:space="preserve">4. Setting aside regular study times is not necessary for staying on top of schoolwork. </w:t>
      </w:r>
    </w:p>
    <w:p w:rsidR="002002F0" w:rsidRPr="00161951" w:rsidRDefault="002002F0" w:rsidP="002002F0">
      <w:pPr>
        <w:pStyle w:val="Vnbnnidung0"/>
        <w:tabs>
          <w:tab w:val="left" w:pos="526"/>
        </w:tabs>
        <w:spacing w:after="0" w:line="360" w:lineRule="auto"/>
        <w:jc w:val="both"/>
        <w:rPr>
          <w:sz w:val="24"/>
          <w:szCs w:val="24"/>
        </w:rPr>
      </w:pPr>
      <w:r w:rsidRPr="00161951">
        <w:rPr>
          <w:sz w:val="24"/>
          <w:szCs w:val="24"/>
        </w:rPr>
        <w:t>A. True</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B. False</w:t>
      </w:r>
    </w:p>
    <w:p w:rsidR="002002F0" w:rsidRPr="00161951" w:rsidRDefault="002002F0" w:rsidP="002002F0">
      <w:pPr>
        <w:pStyle w:val="Vnbnnidung0"/>
        <w:tabs>
          <w:tab w:val="left" w:pos="526"/>
        </w:tabs>
        <w:spacing w:after="0" w:line="360" w:lineRule="auto"/>
        <w:jc w:val="both"/>
        <w:rPr>
          <w:sz w:val="24"/>
          <w:szCs w:val="24"/>
        </w:rPr>
      </w:pPr>
      <w:bookmarkStart w:id="4" w:name="bookmark772"/>
      <w:bookmarkEnd w:id="4"/>
      <w:r w:rsidRPr="00161951">
        <w:rPr>
          <w:sz w:val="24"/>
          <w:szCs w:val="24"/>
        </w:rPr>
        <w:t xml:space="preserve">5. Balancing schoolwork with personal time is unimportant for avoiding burnout. </w:t>
      </w:r>
    </w:p>
    <w:p w:rsidR="002002F0" w:rsidRPr="00161951" w:rsidRDefault="002002F0" w:rsidP="002002F0">
      <w:pPr>
        <w:pStyle w:val="Vnbnnidung0"/>
        <w:tabs>
          <w:tab w:val="left" w:pos="526"/>
        </w:tabs>
        <w:spacing w:after="0" w:line="360" w:lineRule="auto"/>
        <w:jc w:val="both"/>
        <w:rPr>
          <w:sz w:val="24"/>
          <w:szCs w:val="24"/>
        </w:rPr>
      </w:pPr>
      <w:r w:rsidRPr="00161951">
        <w:rPr>
          <w:sz w:val="24"/>
          <w:szCs w:val="24"/>
        </w:rPr>
        <w:t>A. True</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B. False</w:t>
      </w:r>
    </w:p>
    <w:p w:rsidR="002002F0" w:rsidRPr="00161951" w:rsidRDefault="002002F0" w:rsidP="002002F0">
      <w:pPr>
        <w:pStyle w:val="Vnbnnidung0"/>
        <w:spacing w:after="0" w:line="360" w:lineRule="auto"/>
        <w:jc w:val="both"/>
        <w:rPr>
          <w:b/>
          <w:bCs/>
          <w:sz w:val="24"/>
          <w:szCs w:val="24"/>
        </w:rPr>
      </w:pPr>
      <w:r w:rsidRPr="00161951">
        <w:rPr>
          <w:b/>
          <w:bCs/>
          <w:sz w:val="24"/>
          <w:szCs w:val="24"/>
        </w:rPr>
        <w:t>Task 2. Listen to the talk about pollution in big cities then choose the correct answer A, B, C, or D.</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6. What is one of the main causes of pollution in big cities?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Lack of green spaces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Excessive rainfall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High number of vehicles </w:t>
      </w:r>
      <w:r w:rsidRPr="00161951">
        <w:rPr>
          <w:rFonts w:ascii="Times New Roman" w:hAnsi="Times New Roman" w:cs="Times New Roman"/>
          <w:sz w:val="24"/>
          <w:szCs w:val="24"/>
        </w:rPr>
        <w:tab/>
      </w:r>
      <w:r w:rsidRPr="00161951">
        <w:rPr>
          <w:rFonts w:ascii="Times New Roman" w:hAnsi="Times New Roman" w:cs="Times New Roman"/>
          <w:sz w:val="24"/>
          <w:szCs w:val="24"/>
        </w:rPr>
        <w:tab/>
        <w:t>D. Noise from construction sites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7. How do industrial activities affect big cities?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They improve air quality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They emit pollutants into the air and water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They increase green spaces </w:t>
      </w:r>
      <w:r w:rsidRPr="00161951">
        <w:rPr>
          <w:rFonts w:ascii="Times New Roman" w:hAnsi="Times New Roman" w:cs="Times New Roman"/>
          <w:sz w:val="24"/>
          <w:szCs w:val="24"/>
        </w:rPr>
        <w:tab/>
      </w:r>
      <w:r w:rsidRPr="00161951">
        <w:rPr>
          <w:rFonts w:ascii="Times New Roman" w:hAnsi="Times New Roman" w:cs="Times New Roman"/>
          <w:sz w:val="24"/>
          <w:szCs w:val="24"/>
        </w:rPr>
        <w:tab/>
        <w:t>D. They reduce traffic congestion</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8. What is a common problem in cities like Beijing and New Delhi?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Frequent earthquakes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High levels of noise pollution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Smog reducing visibility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Lack of clean water</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9. What challenge do many cities face regarding waste management?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5" w:name="bookmark776"/>
      <w:bookmarkEnd w:id="5"/>
      <w:r w:rsidRPr="00161951">
        <w:rPr>
          <w:rFonts w:ascii="Times New Roman" w:hAnsi="Times New Roman" w:cs="Times New Roman"/>
          <w:sz w:val="24"/>
          <w:szCs w:val="24"/>
        </w:rPr>
        <w:t xml:space="preserve"> Excessive recycling</w:t>
      </w:r>
      <w:bookmarkStart w:id="6" w:name="bookmark777"/>
      <w:bookmarkEnd w:id="6"/>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Handling large amounts of waste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Overproduction of renewable energy </w:t>
      </w:r>
      <w:r w:rsidRPr="00161951">
        <w:rPr>
          <w:rFonts w:ascii="Times New Roman" w:hAnsi="Times New Roman" w:cs="Times New Roman"/>
          <w:sz w:val="24"/>
          <w:szCs w:val="24"/>
        </w:rPr>
        <w:tab/>
        <w:t>D. Too many public transportation options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10. Which measure is mentioned as a way to combat pollution?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Building more factories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Increasing the number of vehicles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Promoting public transportation </w:t>
      </w:r>
      <w:r w:rsidRPr="00161951">
        <w:rPr>
          <w:rFonts w:ascii="Times New Roman" w:hAnsi="Times New Roman" w:cs="Times New Roman"/>
          <w:sz w:val="24"/>
          <w:szCs w:val="24"/>
        </w:rPr>
        <w:tab/>
        <w:t>D. Encouraging the use of plastic bags</w:t>
      </w:r>
    </w:p>
    <w:p w:rsidR="002002F0" w:rsidRPr="00161951" w:rsidRDefault="002002F0" w:rsidP="002002F0">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LANGUAGE FOCUS</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lastRenderedPageBreak/>
        <w:t>Mark the letter A, B, C, or D to indicate the word that differs from the other three in the position of primary stress in each of the following questions.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11. A. reduction </w:t>
      </w:r>
      <w:r w:rsidRPr="00161951">
        <w:rPr>
          <w:rFonts w:ascii="Times New Roman" w:hAnsi="Times New Roman" w:cs="Times New Roman"/>
          <w:sz w:val="24"/>
          <w:szCs w:val="24"/>
        </w:rPr>
        <w:tab/>
        <w:t>B. popular</w:t>
      </w:r>
      <w:r w:rsidRPr="00161951">
        <w:rPr>
          <w:rFonts w:ascii="Times New Roman" w:hAnsi="Times New Roman" w:cs="Times New Roman"/>
          <w:sz w:val="24"/>
          <w:szCs w:val="24"/>
        </w:rPr>
        <w:tab/>
        <w:t xml:space="preserve"> </w:t>
      </w:r>
      <w:r w:rsidRPr="00161951">
        <w:rPr>
          <w:rFonts w:ascii="Times New Roman" w:hAnsi="Times New Roman" w:cs="Times New Roman"/>
          <w:sz w:val="24"/>
          <w:szCs w:val="24"/>
        </w:rPr>
        <w:tab/>
        <w:t xml:space="preserve">C. financial </w:t>
      </w:r>
      <w:r w:rsidRPr="00161951">
        <w:rPr>
          <w:rFonts w:ascii="Times New Roman" w:hAnsi="Times New Roman" w:cs="Times New Roman"/>
          <w:sz w:val="24"/>
          <w:szCs w:val="24"/>
        </w:rPr>
        <w:tab/>
      </w:r>
      <w:r w:rsidRPr="00161951">
        <w:rPr>
          <w:rFonts w:ascii="Times New Roman" w:hAnsi="Times New Roman" w:cs="Times New Roman"/>
          <w:sz w:val="24"/>
          <w:szCs w:val="24"/>
        </w:rPr>
        <w:tab/>
        <w:t>D. romantic</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12. A. figure </w:t>
      </w:r>
      <w:r w:rsidRPr="00161951">
        <w:rPr>
          <w:rFonts w:ascii="Times New Roman" w:hAnsi="Times New Roman" w:cs="Times New Roman"/>
          <w:sz w:val="24"/>
          <w:szCs w:val="24"/>
        </w:rPr>
        <w:tab/>
      </w:r>
      <w:r w:rsidRPr="00161951">
        <w:rPr>
          <w:rFonts w:ascii="Times New Roman" w:hAnsi="Times New Roman" w:cs="Times New Roman"/>
          <w:sz w:val="24"/>
          <w:szCs w:val="24"/>
        </w:rPr>
        <w:tab/>
        <w:t>B. pressure</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assure </w:t>
      </w:r>
      <w:r w:rsidRPr="00161951">
        <w:rPr>
          <w:rFonts w:ascii="Times New Roman" w:hAnsi="Times New Roman" w:cs="Times New Roman"/>
          <w:sz w:val="24"/>
          <w:szCs w:val="24"/>
        </w:rPr>
        <w:tab/>
      </w:r>
      <w:r w:rsidRPr="00161951">
        <w:rPr>
          <w:rFonts w:ascii="Times New Roman" w:hAnsi="Times New Roman" w:cs="Times New Roman"/>
          <w:sz w:val="24"/>
          <w:szCs w:val="24"/>
        </w:rPr>
        <w:tab/>
        <w:t>D. leisure</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word whose underlined part differs from the other three in pronunciation in each of the following questions.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13. A.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 xml:space="preserve">otel </w:t>
      </w:r>
      <w:r w:rsidRPr="00161951">
        <w:rPr>
          <w:rFonts w:ascii="Times New Roman" w:hAnsi="Times New Roman" w:cs="Times New Roman"/>
          <w:sz w:val="24"/>
          <w:szCs w:val="24"/>
        </w:rPr>
        <w:tab/>
      </w:r>
      <w:r w:rsidRPr="00161951">
        <w:rPr>
          <w:rFonts w:ascii="Times New Roman" w:hAnsi="Times New Roman" w:cs="Times New Roman"/>
          <w:sz w:val="24"/>
          <w:szCs w:val="24"/>
        </w:rPr>
        <w:tab/>
        <w:t>B. light</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 xml:space="preserve">ouse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 xml:space="preserve">eritage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t>
      </w:r>
      <w:r w:rsidRPr="00161951">
        <w:rPr>
          <w:rFonts w:ascii="Times New Roman" w:hAnsi="Times New Roman" w:cs="Times New Roman"/>
          <w:sz w:val="24"/>
          <w:szCs w:val="24"/>
          <w:u w:val="single"/>
        </w:rPr>
        <w:t>h</w:t>
      </w:r>
      <w:r w:rsidRPr="00161951">
        <w:rPr>
          <w:rFonts w:ascii="Times New Roman" w:hAnsi="Times New Roman" w:cs="Times New Roman"/>
          <w:sz w:val="24"/>
          <w:szCs w:val="24"/>
        </w:rPr>
        <w:t>our</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14. A. wonder</w:t>
      </w:r>
      <w:r w:rsidRPr="00161951">
        <w:rPr>
          <w:rFonts w:ascii="Times New Roman" w:hAnsi="Times New Roman" w:cs="Times New Roman"/>
          <w:sz w:val="24"/>
          <w:szCs w:val="24"/>
          <w:u w:val="single"/>
        </w:rPr>
        <w:t>s</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t>B. conduct</w:t>
      </w:r>
      <w:r w:rsidRPr="00161951">
        <w:rPr>
          <w:rFonts w:ascii="Times New Roman" w:hAnsi="Times New Roman" w:cs="Times New Roman"/>
          <w:sz w:val="24"/>
          <w:szCs w:val="24"/>
          <w:u w:val="single"/>
        </w:rPr>
        <w:t>s</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C. return</w:t>
      </w:r>
      <w:r w:rsidRPr="00161951">
        <w:rPr>
          <w:rFonts w:ascii="Times New Roman" w:hAnsi="Times New Roman" w:cs="Times New Roman"/>
          <w:sz w:val="24"/>
          <w:szCs w:val="24"/>
          <w:u w:val="single"/>
        </w:rPr>
        <w:t>s</w:t>
      </w:r>
      <w:r w:rsidRPr="00161951">
        <w:rPr>
          <w:rFonts w:ascii="Times New Roman" w:hAnsi="Times New Roman" w:cs="Times New Roman"/>
          <w:sz w:val="24"/>
          <w:szCs w:val="24"/>
        </w:rPr>
        <w:t xml:space="preserve"> </w:t>
      </w:r>
      <w:r w:rsidRPr="00161951">
        <w:rPr>
          <w:rFonts w:ascii="Times New Roman" w:hAnsi="Times New Roman" w:cs="Times New Roman"/>
          <w:sz w:val="24"/>
          <w:szCs w:val="24"/>
        </w:rPr>
        <w:tab/>
      </w:r>
      <w:r w:rsidRPr="00161951">
        <w:rPr>
          <w:rFonts w:ascii="Times New Roman" w:hAnsi="Times New Roman" w:cs="Times New Roman"/>
          <w:sz w:val="24"/>
          <w:szCs w:val="24"/>
        </w:rPr>
        <w:tab/>
        <w:t>D. wander</w:t>
      </w:r>
      <w:r w:rsidRPr="00161951">
        <w:rPr>
          <w:rFonts w:ascii="Times New Roman" w:hAnsi="Times New Roman" w:cs="Times New Roman"/>
          <w:sz w:val="24"/>
          <w:szCs w:val="24"/>
          <w:u w:val="single"/>
        </w:rPr>
        <w:t>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correct answer to each of the following questions.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All of my teachers, friends and relatives are asking me continually what careers I am interested in and I’m struggling to ___________ a decision.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offer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make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take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do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I had no idea ___________ to write my home paper about.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which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when </w:t>
      </w:r>
      <w:r w:rsidRPr="00161951">
        <w:rPr>
          <w:rFonts w:ascii="Times New Roman" w:hAnsi="Times New Roman" w:cs="Times New Roman"/>
          <w:sz w:val="24"/>
          <w:szCs w:val="24"/>
        </w:rPr>
        <w:tab/>
      </w:r>
      <w:r w:rsidRPr="00161951">
        <w:rPr>
          <w:rFonts w:ascii="Times New Roman" w:hAnsi="Times New Roman" w:cs="Times New Roman"/>
          <w:sz w:val="24"/>
          <w:szCs w:val="24"/>
        </w:rPr>
        <w:tab/>
        <w:t>D. what</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17. The people who repair electrical problems in homes and buildings are ___________.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electricians </w:t>
      </w:r>
      <w:r w:rsidRPr="00161951">
        <w:rPr>
          <w:rFonts w:ascii="Times New Roman" w:hAnsi="Times New Roman" w:cs="Times New Roman"/>
          <w:sz w:val="24"/>
          <w:szCs w:val="24"/>
        </w:rPr>
        <w:tab/>
        <w:t xml:space="preserve">B. police officers </w:t>
      </w:r>
      <w:r w:rsidRPr="00161951">
        <w:rPr>
          <w:rFonts w:ascii="Times New Roman" w:hAnsi="Times New Roman" w:cs="Times New Roman"/>
          <w:sz w:val="24"/>
          <w:szCs w:val="24"/>
        </w:rPr>
        <w:tab/>
        <w:t xml:space="preserve">C. fireman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mechanic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The students didn’t know ___________ to do to deal with the problem.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what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where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when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He wasn’t able to cope ___________ the stresses and strains of the job.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with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to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about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on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I was ___________ that you could stay.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delighted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tense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stressed </w:t>
      </w:r>
      <w:r w:rsidRPr="00161951">
        <w:rPr>
          <w:rFonts w:ascii="Times New Roman" w:hAnsi="Times New Roman" w:cs="Times New Roman"/>
          <w:sz w:val="24"/>
          <w:szCs w:val="24"/>
        </w:rPr>
        <w:tab/>
      </w:r>
      <w:r w:rsidRPr="00161951">
        <w:rPr>
          <w:rFonts w:ascii="Times New Roman" w:hAnsi="Times New Roman" w:cs="Times New Roman"/>
          <w:sz w:val="24"/>
          <w:szCs w:val="24"/>
        </w:rPr>
        <w:tab/>
        <w:t>D. embarrassed</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Nam didn’t know ___________ to find more information about the course.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while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where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why </w:t>
      </w:r>
      <w:r w:rsidRPr="00161951">
        <w:rPr>
          <w:rFonts w:ascii="Times New Roman" w:hAnsi="Times New Roman" w:cs="Times New Roman"/>
          <w:sz w:val="24"/>
          <w:szCs w:val="24"/>
        </w:rPr>
        <w:tab/>
      </w:r>
      <w:r w:rsidRPr="00161951">
        <w:rPr>
          <w:rFonts w:ascii="Times New Roman" w:hAnsi="Times New Roman" w:cs="Times New Roman"/>
          <w:sz w:val="24"/>
          <w:szCs w:val="24"/>
        </w:rPr>
        <w:tab/>
        <w:t>D. what</w:t>
      </w:r>
      <w:bookmarkStart w:id="7" w:name="bookmark787"/>
      <w:bookmarkEnd w:id="7"/>
      <w:r w:rsidRPr="00161951">
        <w:rPr>
          <w:rFonts w:ascii="Times New Roman" w:hAnsi="Times New Roman" w:cs="Times New Roman"/>
          <w:sz w:val="24"/>
          <w:szCs w:val="24"/>
        </w:rPr>
        <w:t xml:space="preserv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22. “Do you ___________ your new classmate, or do you two argue?”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get on with </w:t>
      </w:r>
      <w:r w:rsidRPr="00161951">
        <w:rPr>
          <w:rFonts w:ascii="Times New Roman" w:hAnsi="Times New Roman" w:cs="Times New Roman"/>
          <w:sz w:val="24"/>
          <w:szCs w:val="24"/>
        </w:rPr>
        <w:tab/>
        <w:t xml:space="preserve">B. keep up with </w:t>
      </w:r>
      <w:r w:rsidRPr="00161951">
        <w:rPr>
          <w:rFonts w:ascii="Times New Roman" w:hAnsi="Times New Roman" w:cs="Times New Roman"/>
          <w:sz w:val="24"/>
          <w:szCs w:val="24"/>
        </w:rPr>
        <w:tab/>
        <w:t xml:space="preserve">C. look forward to </w:t>
      </w:r>
      <w:r w:rsidRPr="00161951">
        <w:rPr>
          <w:rFonts w:ascii="Times New Roman" w:hAnsi="Times New Roman" w:cs="Times New Roman"/>
          <w:sz w:val="24"/>
          <w:szCs w:val="24"/>
        </w:rPr>
        <w:tab/>
        <w:t>D. face up to</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CLOSEST in meaning to the underlined word(s) in each of the following questions.</w:t>
      </w:r>
    </w:p>
    <w:p w:rsidR="002002F0" w:rsidRPr="00161951" w:rsidRDefault="002002F0" w:rsidP="002002F0">
      <w:pPr>
        <w:spacing w:after="0" w:line="360" w:lineRule="auto"/>
        <w:jc w:val="both"/>
        <w:rPr>
          <w:rFonts w:ascii="Times New Roman" w:hAnsi="Times New Roman" w:cs="Times New Roman"/>
          <w:sz w:val="24"/>
          <w:szCs w:val="24"/>
        </w:rPr>
      </w:pPr>
      <w:bookmarkStart w:id="8" w:name="_Hlk177809073"/>
      <w:r w:rsidRPr="00161951">
        <w:rPr>
          <w:rFonts w:ascii="Times New Roman" w:hAnsi="Times New Roman" w:cs="Times New Roman"/>
          <w:sz w:val="24"/>
          <w:szCs w:val="24"/>
        </w:rPr>
        <w:t xml:space="preserve">23. We will </w:t>
      </w:r>
      <w:r w:rsidRPr="00161951">
        <w:rPr>
          <w:rFonts w:ascii="Times New Roman" w:hAnsi="Times New Roman" w:cs="Times New Roman"/>
          <w:b/>
          <w:bCs/>
          <w:sz w:val="24"/>
          <w:szCs w:val="24"/>
          <w:u w:val="single"/>
        </w:rPr>
        <w:t>join in</w:t>
      </w:r>
      <w:r w:rsidRPr="00161951">
        <w:rPr>
          <w:rFonts w:ascii="Times New Roman" w:hAnsi="Times New Roman" w:cs="Times New Roman"/>
          <w:sz w:val="24"/>
          <w:szCs w:val="24"/>
        </w:rPr>
        <w:t xml:space="preserve"> the Christmas event in our class.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interested in </w:t>
      </w:r>
      <w:r w:rsidRPr="00161951">
        <w:rPr>
          <w:rFonts w:ascii="Times New Roman" w:hAnsi="Times New Roman" w:cs="Times New Roman"/>
          <w:sz w:val="24"/>
          <w:szCs w:val="24"/>
        </w:rPr>
        <w:tab/>
        <w:t xml:space="preserve">B. work in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take part in </w:t>
      </w:r>
      <w:r w:rsidRPr="00161951">
        <w:rPr>
          <w:rFonts w:ascii="Times New Roman" w:hAnsi="Times New Roman" w:cs="Times New Roman"/>
          <w:sz w:val="24"/>
          <w:szCs w:val="24"/>
        </w:rPr>
        <w:tab/>
        <w:t xml:space="preserve">D. take in </w:t>
      </w:r>
      <w:bookmarkStart w:id="9" w:name="bookmark789"/>
      <w:bookmarkEnd w:id="9"/>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24. At weekends the city is always </w:t>
      </w:r>
      <w:r w:rsidRPr="00161951">
        <w:rPr>
          <w:rFonts w:ascii="Times New Roman" w:hAnsi="Times New Roman" w:cs="Times New Roman"/>
          <w:b/>
          <w:bCs/>
          <w:sz w:val="24"/>
          <w:szCs w:val="24"/>
          <w:u w:val="single"/>
        </w:rPr>
        <w:t>packed</w:t>
      </w:r>
      <w:r w:rsidRPr="00161951">
        <w:rPr>
          <w:rFonts w:ascii="Times New Roman" w:hAnsi="Times New Roman" w:cs="Times New Roman"/>
          <w:sz w:val="24"/>
          <w:szCs w:val="24"/>
        </w:rPr>
        <w:t xml:space="preserve"> with people.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polluted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noisy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crowded </w:t>
      </w:r>
      <w:r w:rsidRPr="00161951">
        <w:rPr>
          <w:rFonts w:ascii="Times New Roman" w:hAnsi="Times New Roman" w:cs="Times New Roman"/>
          <w:sz w:val="24"/>
          <w:szCs w:val="24"/>
        </w:rPr>
        <w:tab/>
      </w:r>
      <w:r w:rsidRPr="00161951">
        <w:rPr>
          <w:rFonts w:ascii="Times New Roman" w:hAnsi="Times New Roman" w:cs="Times New Roman"/>
          <w:sz w:val="24"/>
          <w:szCs w:val="24"/>
        </w:rPr>
        <w:tab/>
        <w:t>D. busy</w:t>
      </w:r>
      <w:bookmarkEnd w:id="8"/>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lastRenderedPageBreak/>
        <w:t>Mark the letter A, B, C, or D to indicate the word(s) OPPOSITE in meaning to the underlined word(s) in each of the following questions.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Doing morning exercises is an (a) </w:t>
      </w:r>
      <w:r w:rsidRPr="00161951">
        <w:rPr>
          <w:rFonts w:ascii="Times New Roman" w:hAnsi="Times New Roman" w:cs="Times New Roman"/>
          <w:b/>
          <w:bCs/>
          <w:sz w:val="24"/>
          <w:szCs w:val="24"/>
          <w:u w:val="single"/>
        </w:rPr>
        <w:t>exciting</w:t>
      </w:r>
      <w:r w:rsidRPr="00161951">
        <w:rPr>
          <w:rFonts w:ascii="Times New Roman" w:hAnsi="Times New Roman" w:cs="Times New Roman"/>
          <w:sz w:val="24"/>
          <w:szCs w:val="24"/>
        </w:rPr>
        <w:t xml:space="preserve"> activity for students.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boring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happy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hard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interesting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26.</w:t>
      </w:r>
      <w:bookmarkStart w:id="10" w:name="bookmark791"/>
      <w:bookmarkEnd w:id="10"/>
      <w:r w:rsidRPr="00161951">
        <w:rPr>
          <w:rFonts w:ascii="Times New Roman" w:hAnsi="Times New Roman" w:cs="Times New Roman"/>
          <w:sz w:val="24"/>
          <w:szCs w:val="24"/>
        </w:rPr>
        <w:t xml:space="preserve"> Can you please </w:t>
      </w:r>
      <w:r w:rsidRPr="00161951">
        <w:rPr>
          <w:rFonts w:ascii="Times New Roman" w:hAnsi="Times New Roman" w:cs="Times New Roman"/>
          <w:b/>
          <w:bCs/>
          <w:sz w:val="24"/>
          <w:szCs w:val="24"/>
          <w:u w:val="single"/>
        </w:rPr>
        <w:t>turn up</w:t>
      </w:r>
      <w:r w:rsidRPr="00161951">
        <w:rPr>
          <w:rFonts w:ascii="Times New Roman" w:hAnsi="Times New Roman" w:cs="Times New Roman"/>
          <w:sz w:val="24"/>
          <w:szCs w:val="24"/>
        </w:rPr>
        <w:t xml:space="preserve"> the volume? I can’t hear anything.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turn on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turn off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turn down </w:t>
      </w:r>
      <w:r w:rsidRPr="00161951">
        <w:rPr>
          <w:rFonts w:ascii="Times New Roman" w:hAnsi="Times New Roman" w:cs="Times New Roman"/>
          <w:sz w:val="24"/>
          <w:szCs w:val="24"/>
        </w:rPr>
        <w:tab/>
      </w:r>
      <w:r w:rsidRPr="00161951">
        <w:rPr>
          <w:rFonts w:ascii="Times New Roman" w:hAnsi="Times New Roman" w:cs="Times New Roman"/>
          <w:sz w:val="24"/>
          <w:szCs w:val="24"/>
        </w:rPr>
        <w:tab/>
        <w:t>D. turn into</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underlined part that needs correction in each of the following questions.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27. I used </w:t>
      </w:r>
      <w:r w:rsidRPr="00161951">
        <w:rPr>
          <w:rFonts w:ascii="Times New Roman" w:hAnsi="Times New Roman" w:cs="Times New Roman"/>
          <w:sz w:val="24"/>
          <w:szCs w:val="24"/>
          <w:u w:val="single"/>
        </w:rPr>
        <w:t>to having</w:t>
      </w:r>
      <w:r w:rsidRPr="00161951">
        <w:rPr>
          <w:rFonts w:ascii="Times New Roman" w:hAnsi="Times New Roman" w:cs="Times New Roman"/>
          <w:sz w:val="24"/>
          <w:szCs w:val="24"/>
        </w:rPr>
        <w:t xml:space="preserve"> a very good </w:t>
      </w:r>
      <w:r w:rsidRPr="00161951">
        <w:rPr>
          <w:rFonts w:ascii="Times New Roman" w:hAnsi="Times New Roman" w:cs="Times New Roman"/>
          <w:sz w:val="24"/>
          <w:szCs w:val="24"/>
          <w:u w:val="single"/>
        </w:rPr>
        <w:t>time</w:t>
      </w:r>
      <w:r w:rsidRPr="00161951">
        <w:rPr>
          <w:rFonts w:ascii="Times New Roman" w:hAnsi="Times New Roman" w:cs="Times New Roman"/>
          <w:sz w:val="24"/>
          <w:szCs w:val="24"/>
        </w:rPr>
        <w:t xml:space="preserve"> with my </w:t>
      </w:r>
      <w:r w:rsidRPr="00161951">
        <w:rPr>
          <w:rFonts w:ascii="Times New Roman" w:hAnsi="Times New Roman" w:cs="Times New Roman"/>
          <w:sz w:val="24"/>
          <w:szCs w:val="24"/>
          <w:u w:val="single"/>
        </w:rPr>
        <w:t>grandparents</w:t>
      </w:r>
      <w:r w:rsidRPr="00161951">
        <w:rPr>
          <w:rFonts w:ascii="Times New Roman" w:hAnsi="Times New Roman" w:cs="Times New Roman"/>
          <w:sz w:val="24"/>
          <w:szCs w:val="24"/>
        </w:rPr>
        <w:t xml:space="preserve"> when I </w:t>
      </w:r>
      <w:r w:rsidRPr="00161951">
        <w:rPr>
          <w:rFonts w:ascii="Times New Roman" w:hAnsi="Times New Roman" w:cs="Times New Roman"/>
          <w:sz w:val="24"/>
          <w:szCs w:val="24"/>
          <w:u w:val="single"/>
        </w:rPr>
        <w:t>was</w:t>
      </w:r>
      <w:r w:rsidRPr="00161951">
        <w:rPr>
          <w:rFonts w:ascii="Times New Roman" w:hAnsi="Times New Roman" w:cs="Times New Roman"/>
          <w:sz w:val="24"/>
          <w:szCs w:val="24"/>
        </w:rPr>
        <w:t xml:space="preserve"> a child.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to having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time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grandparents </w:t>
      </w:r>
      <w:r w:rsidRPr="00161951">
        <w:rPr>
          <w:rFonts w:ascii="Times New Roman" w:hAnsi="Times New Roman" w:cs="Times New Roman"/>
          <w:sz w:val="24"/>
          <w:szCs w:val="24"/>
        </w:rPr>
        <w:tab/>
        <w:t xml:space="preserve">D. was </w:t>
      </w:r>
      <w:bookmarkStart w:id="11" w:name="bookmark793"/>
      <w:bookmarkEnd w:id="11"/>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28. I wish I </w:t>
      </w:r>
      <w:r w:rsidRPr="00161951">
        <w:rPr>
          <w:rFonts w:ascii="Times New Roman" w:hAnsi="Times New Roman" w:cs="Times New Roman"/>
          <w:sz w:val="24"/>
          <w:szCs w:val="24"/>
          <w:u w:val="single"/>
        </w:rPr>
        <w:t>can go</w:t>
      </w:r>
      <w:r w:rsidRPr="00161951">
        <w:rPr>
          <w:rFonts w:ascii="Times New Roman" w:hAnsi="Times New Roman" w:cs="Times New Roman"/>
          <w:sz w:val="24"/>
          <w:szCs w:val="24"/>
        </w:rPr>
        <w:t xml:space="preserve"> to see all the </w:t>
      </w:r>
      <w:r w:rsidRPr="00161951">
        <w:rPr>
          <w:rFonts w:ascii="Times New Roman" w:hAnsi="Times New Roman" w:cs="Times New Roman"/>
          <w:sz w:val="24"/>
          <w:szCs w:val="24"/>
          <w:u w:val="single"/>
        </w:rPr>
        <w:t>wonders</w:t>
      </w:r>
      <w:r w:rsidRPr="00161951">
        <w:rPr>
          <w:rFonts w:ascii="Times New Roman" w:hAnsi="Times New Roman" w:cs="Times New Roman"/>
          <w:sz w:val="24"/>
          <w:szCs w:val="24"/>
        </w:rPr>
        <w:t xml:space="preserve"> which </w:t>
      </w:r>
      <w:r w:rsidRPr="00161951">
        <w:rPr>
          <w:rFonts w:ascii="Times New Roman" w:hAnsi="Times New Roman" w:cs="Times New Roman"/>
          <w:sz w:val="24"/>
          <w:szCs w:val="24"/>
          <w:u w:val="single"/>
        </w:rPr>
        <w:t>have</w:t>
      </w:r>
      <w:r w:rsidRPr="00161951">
        <w:rPr>
          <w:rFonts w:ascii="Times New Roman" w:hAnsi="Times New Roman" w:cs="Times New Roman"/>
          <w:sz w:val="24"/>
          <w:szCs w:val="24"/>
        </w:rPr>
        <w:t xml:space="preserve"> been </w:t>
      </w:r>
      <w:r w:rsidRPr="00161951">
        <w:rPr>
          <w:rFonts w:ascii="Times New Roman" w:hAnsi="Times New Roman" w:cs="Times New Roman"/>
          <w:sz w:val="24"/>
          <w:szCs w:val="24"/>
          <w:u w:val="single"/>
        </w:rPr>
        <w:t>recognised</w:t>
      </w:r>
      <w:r w:rsidRPr="00161951">
        <w:rPr>
          <w:rFonts w:ascii="Times New Roman" w:hAnsi="Times New Roman" w:cs="Times New Roman"/>
          <w:sz w:val="24"/>
          <w:szCs w:val="24"/>
        </w:rPr>
        <w:t xml:space="preserve"> by UNESCO.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can go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wonders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have </w:t>
      </w:r>
      <w:r w:rsidRPr="00161951">
        <w:rPr>
          <w:rFonts w:ascii="Times New Roman" w:hAnsi="Times New Roman" w:cs="Times New Roman"/>
          <w:sz w:val="24"/>
          <w:szCs w:val="24"/>
        </w:rPr>
        <w:tab/>
      </w:r>
      <w:r w:rsidRPr="00161951">
        <w:rPr>
          <w:rFonts w:ascii="Times New Roman" w:hAnsi="Times New Roman" w:cs="Times New Roman"/>
          <w:sz w:val="24"/>
          <w:szCs w:val="24"/>
        </w:rPr>
        <w:tab/>
        <w:t>D. recognised</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most suitable response to complete each of the following exchanges.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“Do you mind if I watch TV late tonight?” - “___________”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12" w:name="bookmark795"/>
      <w:bookmarkEnd w:id="12"/>
      <w:r w:rsidRPr="00161951">
        <w:rPr>
          <w:rFonts w:ascii="Times New Roman" w:hAnsi="Times New Roman" w:cs="Times New Roman"/>
          <w:sz w:val="24"/>
          <w:szCs w:val="24"/>
        </w:rPr>
        <w:t xml:space="preserve"> I’d rather not. I have to get up early tomorrow.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3" w:name="bookmark796"/>
      <w:bookmarkEnd w:id="13"/>
      <w:r w:rsidRPr="00161951">
        <w:rPr>
          <w:rFonts w:ascii="Times New Roman" w:hAnsi="Times New Roman" w:cs="Times New Roman"/>
          <w:sz w:val="24"/>
          <w:szCs w:val="24"/>
        </w:rPr>
        <w:t xml:space="preserve"> Please, don’t. I can’t sleep with a TV on.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Yes. You can watch it as long as you want.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Yes, you mind. I also want to watch the football match tonight.</w:t>
      </w:r>
      <w:bookmarkStart w:id="14" w:name="bookmark797"/>
      <w:bookmarkEnd w:id="14"/>
      <w:r w:rsidRPr="00161951">
        <w:rPr>
          <w:rFonts w:ascii="Times New Roman" w:hAnsi="Times New Roman" w:cs="Times New Roman"/>
          <w:sz w:val="24"/>
          <w:szCs w:val="24"/>
        </w:rPr>
        <w:t xml:space="preserv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Sarah: “Oh my God, I’ve missed my bus.” - Christ: “___________. Another will come here in ten minutes.”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 hope so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Don’t mention it </w:t>
      </w:r>
      <w:r w:rsidRPr="00161951">
        <w:rPr>
          <w:rFonts w:ascii="Times New Roman" w:hAnsi="Times New Roman" w:cs="Times New Roman"/>
          <w:sz w:val="24"/>
          <w:szCs w:val="24"/>
        </w:rPr>
        <w:tab/>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 Don’t worry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Thank you</w:t>
      </w:r>
    </w:p>
    <w:p w:rsidR="002002F0" w:rsidRPr="00161951" w:rsidRDefault="002002F0" w:rsidP="002002F0">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Read the following passage and mark the letter A, B, C, or D to indicate the correct word or phrase that best fits each of the numbered blanks.</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Teenagers today live in a very competitive world. It is (31) ___________ important than ever to succeed at school if you hope to have a chance in the job market afterwards. It’s no wonder that many young people worry (32) ___________ letting down their parents, their peers and themselves. To try to please everyone, they take on too many tasks until it becomes harder and harder to balance homework assignments, parties, sports activities and friends. The result is that young people (33) ___________ from stress.</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There are different ways of dealing with stress. Everyone knows that caffeine, in the form of coffee or soft drinks, keeps you awake and alert. But caffeine is a drug which can become </w:t>
      </w:r>
      <w:r w:rsidRPr="00161951">
        <w:rPr>
          <w:rFonts w:ascii="Times New Roman" w:hAnsi="Times New Roman" w:cs="Times New Roman"/>
          <w:sz w:val="24"/>
          <w:szCs w:val="24"/>
        </w:rPr>
        <w:lastRenderedPageBreak/>
        <w:t>addictive. In the end, like other drugs, caffeine only leads to more stress. There are better (34) ___________ to deal with stress: physical exercise is a good release for stress because it increases certain chemicals in the brain which calm you down. You have to get enough sleep to (35) ___________ stress and to stay healthy and full of energy.</w:t>
      </w:r>
    </w:p>
    <w:tbl>
      <w:tblPr>
        <w:tblStyle w:val="TableGrid"/>
        <w:tblW w:w="0" w:type="auto"/>
        <w:tblLook w:val="04A0" w:firstRow="1" w:lastRow="0" w:firstColumn="1" w:lastColumn="0" w:noHBand="0" w:noVBand="1"/>
      </w:tblPr>
      <w:tblGrid>
        <w:gridCol w:w="2404"/>
        <w:gridCol w:w="2387"/>
        <w:gridCol w:w="2388"/>
        <w:gridCol w:w="2397"/>
      </w:tblGrid>
      <w:tr w:rsidR="002002F0" w:rsidRPr="00161951" w:rsidTr="000E4D56">
        <w:tc>
          <w:tcPr>
            <w:tcW w:w="2490"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31. A. more</w:t>
            </w:r>
          </w:p>
        </w:tc>
        <w:tc>
          <w:tcPr>
            <w:tcW w:w="2490"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B. most</w:t>
            </w:r>
          </w:p>
        </w:tc>
        <w:tc>
          <w:tcPr>
            <w:tcW w:w="2491"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C. rather</w:t>
            </w:r>
          </w:p>
        </w:tc>
        <w:tc>
          <w:tcPr>
            <w:tcW w:w="2491"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D. prefer</w:t>
            </w:r>
          </w:p>
        </w:tc>
      </w:tr>
      <w:tr w:rsidR="002002F0" w:rsidRPr="00161951" w:rsidTr="000E4D56">
        <w:tc>
          <w:tcPr>
            <w:tcW w:w="2490"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32. A. up</w:t>
            </w:r>
          </w:p>
        </w:tc>
        <w:tc>
          <w:tcPr>
            <w:tcW w:w="2490"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B. on</w:t>
            </w:r>
          </w:p>
        </w:tc>
        <w:tc>
          <w:tcPr>
            <w:tcW w:w="2491"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C. about</w:t>
            </w:r>
          </w:p>
        </w:tc>
        <w:tc>
          <w:tcPr>
            <w:tcW w:w="2491"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D. with</w:t>
            </w:r>
          </w:p>
        </w:tc>
      </w:tr>
      <w:tr w:rsidR="002002F0" w:rsidRPr="00161951" w:rsidTr="000E4D56">
        <w:tc>
          <w:tcPr>
            <w:tcW w:w="2490"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33. A. relax</w:t>
            </w:r>
          </w:p>
        </w:tc>
        <w:tc>
          <w:tcPr>
            <w:tcW w:w="2490"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B. suffer</w:t>
            </w:r>
          </w:p>
        </w:tc>
        <w:tc>
          <w:tcPr>
            <w:tcW w:w="2491"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C. differ</w:t>
            </w:r>
          </w:p>
        </w:tc>
        <w:tc>
          <w:tcPr>
            <w:tcW w:w="2491" w:type="dxa"/>
          </w:tcPr>
          <w:p w:rsidR="002002F0" w:rsidRPr="00161951" w:rsidRDefault="002002F0" w:rsidP="000E4D56">
            <w:pPr>
              <w:pStyle w:val="Vnbnnidung90"/>
              <w:spacing w:after="0" w:line="360" w:lineRule="auto"/>
              <w:ind w:firstLine="0"/>
              <w:jc w:val="both"/>
              <w:rPr>
                <w:sz w:val="28"/>
                <w:szCs w:val="28"/>
              </w:rPr>
            </w:pPr>
            <w:r w:rsidRPr="00161951">
              <w:rPr>
                <w:sz w:val="24"/>
                <w:szCs w:val="24"/>
              </w:rPr>
              <w:t>D. prevent</w:t>
            </w:r>
          </w:p>
        </w:tc>
      </w:tr>
      <w:tr w:rsidR="002002F0" w:rsidRPr="00161951" w:rsidTr="000E4D56">
        <w:tc>
          <w:tcPr>
            <w:tcW w:w="2490"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34. A. ways</w:t>
            </w:r>
          </w:p>
        </w:tc>
        <w:tc>
          <w:tcPr>
            <w:tcW w:w="2490"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B. way</w:t>
            </w:r>
          </w:p>
        </w:tc>
        <w:tc>
          <w:tcPr>
            <w:tcW w:w="2491"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C. thing</w:t>
            </w:r>
          </w:p>
        </w:tc>
        <w:tc>
          <w:tcPr>
            <w:tcW w:w="2491"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D. things</w:t>
            </w:r>
          </w:p>
        </w:tc>
      </w:tr>
      <w:tr w:rsidR="002002F0" w:rsidRPr="00161951" w:rsidTr="000E4D56">
        <w:tc>
          <w:tcPr>
            <w:tcW w:w="2490"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35. A. avoiding</w:t>
            </w:r>
          </w:p>
        </w:tc>
        <w:tc>
          <w:tcPr>
            <w:tcW w:w="2490"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B. avoid</w:t>
            </w:r>
          </w:p>
        </w:tc>
        <w:tc>
          <w:tcPr>
            <w:tcW w:w="2491"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C. get</w:t>
            </w:r>
          </w:p>
        </w:tc>
        <w:tc>
          <w:tcPr>
            <w:tcW w:w="2491" w:type="dxa"/>
            <w:vAlign w:val="bottom"/>
          </w:tcPr>
          <w:p w:rsidR="002002F0" w:rsidRPr="00161951" w:rsidRDefault="002002F0" w:rsidP="000E4D56">
            <w:pPr>
              <w:pStyle w:val="Vnbnnidung90"/>
              <w:spacing w:after="0" w:line="360" w:lineRule="auto"/>
              <w:ind w:firstLine="0"/>
              <w:jc w:val="both"/>
              <w:rPr>
                <w:sz w:val="28"/>
                <w:szCs w:val="28"/>
              </w:rPr>
            </w:pPr>
            <w:r w:rsidRPr="00161951">
              <w:rPr>
                <w:sz w:val="24"/>
                <w:szCs w:val="24"/>
              </w:rPr>
              <w:t>D. getting</w:t>
            </w:r>
          </w:p>
        </w:tc>
      </w:tr>
    </w:tbl>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Read the following passage and mark the letter A, B, C, or D to indicate the correct answer to each of the questions.</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b/>
          <w:bCs/>
          <w:sz w:val="24"/>
          <w:szCs w:val="24"/>
        </w:rPr>
        <w:t>School</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British teenagers spend most of their time at school. Students in Britain can leave school at sixteen (grade 11). This is also the age when most students take their first important exams, the GCSE (General Certificate of Secondary Education). Most teens take between 5-10 subjects, which means a lot of studying. They are spending more time on homework than teenagers ever before. Forget watching TV, teenagers in Britain now spend 2-3 hours on homework after school.</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b/>
          <w:bCs/>
          <w:sz w:val="24"/>
          <w:szCs w:val="24"/>
        </w:rPr>
        <w:t>School uniform</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Visit almost any school in Britain and the first thing you’ll notice is the school uniform. Although school uniform has its advantages, when they are 15 or 16, most teenagers are tired of wearing it. When there is more than one school in a town, school uniforms can </w:t>
      </w:r>
      <w:r w:rsidRPr="00161951">
        <w:rPr>
          <w:rFonts w:ascii="Times New Roman" w:hAnsi="Times New Roman" w:cs="Times New Roman"/>
          <w:b/>
          <w:bCs/>
          <w:sz w:val="24"/>
          <w:szCs w:val="24"/>
        </w:rPr>
        <w:t xml:space="preserve">highlight </w:t>
      </w:r>
      <w:r w:rsidRPr="00161951">
        <w:rPr>
          <w:rFonts w:ascii="Times New Roman" w:hAnsi="Times New Roman" w:cs="Times New Roman"/>
          <w:sz w:val="24"/>
          <w:szCs w:val="24"/>
        </w:rPr>
        <w:t>differences between schools. In London there are many cases of bullying and fighting between pupils from different schools.</w:t>
      </w:r>
    </w:p>
    <w:p w:rsidR="002002F0" w:rsidRPr="00161951" w:rsidRDefault="002002F0" w:rsidP="002002F0">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In Britain, some teens judge you by the shirt or trainers you are wearing. 40% of British teenagers believe its important to wear designer labels. If you want to follow the crowd, you need to wear trendy labels. Teenage feet in Britain wear fashionable trainers and the more expensive, the better.</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41. What do most teenagers in Britain prefer to wear?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economical trainers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expensive uniforms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fashionable hats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trendy labels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42. The word ‘highlight’ in paragraph 2 is closest in meaning to ___________.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remark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emphasize </w:t>
      </w:r>
      <w:r w:rsidRPr="00161951">
        <w:rPr>
          <w:rFonts w:ascii="Times New Roman" w:hAnsi="Times New Roman" w:cs="Times New Roman"/>
          <w:sz w:val="24"/>
          <w:szCs w:val="24"/>
        </w:rPr>
        <w:tab/>
        <w:t xml:space="preserve">C. confuse </w:t>
      </w:r>
      <w:r w:rsidRPr="00161951">
        <w:rPr>
          <w:rFonts w:ascii="Times New Roman" w:hAnsi="Times New Roman" w:cs="Times New Roman"/>
          <w:sz w:val="24"/>
          <w:szCs w:val="24"/>
        </w:rPr>
        <w:tab/>
      </w:r>
      <w:r w:rsidRPr="00161951">
        <w:rPr>
          <w:rFonts w:ascii="Times New Roman" w:hAnsi="Times New Roman" w:cs="Times New Roman"/>
          <w:sz w:val="24"/>
          <w:szCs w:val="24"/>
        </w:rPr>
        <w:tab/>
        <w:t>D. decrease</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43. Most students in Britain take the GCSE when ___________.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A. they are 16 years old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they are 11 years old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they finish grade 10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they begin grade 12</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44. According to the passage, which of the following statements is NOT true?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15" w:name="bookmark805"/>
      <w:bookmarkEnd w:id="15"/>
      <w:r w:rsidRPr="00161951">
        <w:rPr>
          <w:rFonts w:ascii="Times New Roman" w:hAnsi="Times New Roman" w:cs="Times New Roman"/>
          <w:sz w:val="24"/>
          <w:szCs w:val="24"/>
        </w:rPr>
        <w:t xml:space="preserve"> Most British teenagers spend 2-3 hours watching TV after school.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16" w:name="bookmark806"/>
      <w:bookmarkEnd w:id="16"/>
      <w:r w:rsidRPr="00161951">
        <w:rPr>
          <w:rFonts w:ascii="Times New Roman" w:hAnsi="Times New Roman" w:cs="Times New Roman"/>
          <w:sz w:val="24"/>
          <w:szCs w:val="24"/>
        </w:rPr>
        <w:t xml:space="preserve"> Students in Britain can take 8 subjects at the GCSE.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Many British teenagers judge their friends by their shirts or trainers.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Most 16-year-old students in Britain don’t like school uniform.</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45. What is the first thing you’ll notice when you visit almost any school in Britain?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school uniform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the school playground </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school gate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the school logo</w:t>
      </w:r>
    </w:p>
    <w:p w:rsidR="002002F0" w:rsidRPr="00161951" w:rsidRDefault="002002F0" w:rsidP="002002F0">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Rewrite the following sentences without changing the meaning, using the word given</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 xml:space="preserve">46. After leaving college, he started his own business with a bank loan. (set) </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____________________________________________________________________________________________________</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47.</w:t>
      </w:r>
      <w:bookmarkStart w:id="17" w:name="bookmark812"/>
      <w:bookmarkEnd w:id="17"/>
      <w:r w:rsidRPr="00161951">
        <w:rPr>
          <w:sz w:val="24"/>
          <w:szCs w:val="24"/>
        </w:rPr>
        <w:t xml:space="preserve"> My mother no longer cooked for me since I married my wife. (used) </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____________________________________________________________________________________________________</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48.</w:t>
      </w:r>
      <w:bookmarkStart w:id="18" w:name="bookmark813"/>
      <w:bookmarkEnd w:id="18"/>
      <w:r w:rsidRPr="00161951">
        <w:rPr>
          <w:sz w:val="24"/>
          <w:szCs w:val="24"/>
        </w:rPr>
        <w:t xml:space="preserve"> I will return to Hoi An to have another week of adventure this summer. (come) </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____________________________________________________________________________________________________</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49.</w:t>
      </w:r>
      <w:bookmarkStart w:id="19" w:name="bookmark814"/>
      <w:bookmarkEnd w:id="19"/>
      <w:r w:rsidRPr="00161951">
        <w:rPr>
          <w:sz w:val="24"/>
          <w:szCs w:val="24"/>
        </w:rPr>
        <w:t xml:space="preserve"> Finish your homework or you can’t go out with your friend. (if) </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____________________________________________________________________________________________________</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50.</w:t>
      </w:r>
      <w:bookmarkStart w:id="20" w:name="bookmark815"/>
      <w:bookmarkEnd w:id="20"/>
      <w:r w:rsidRPr="00161951">
        <w:rPr>
          <w:sz w:val="24"/>
          <w:szCs w:val="24"/>
        </w:rPr>
        <w:t xml:space="preserve"> I have no idea where I should go for a walk. (to)</w:t>
      </w:r>
    </w:p>
    <w:p w:rsidR="002002F0" w:rsidRPr="00161951" w:rsidRDefault="002002F0" w:rsidP="002002F0">
      <w:pPr>
        <w:pStyle w:val="Vnbnnidung0"/>
        <w:tabs>
          <w:tab w:val="left" w:pos="516"/>
        </w:tabs>
        <w:spacing w:after="0" w:line="360" w:lineRule="auto"/>
        <w:jc w:val="both"/>
        <w:rPr>
          <w:sz w:val="24"/>
          <w:szCs w:val="24"/>
        </w:rPr>
      </w:pPr>
      <w:r w:rsidRPr="00161951">
        <w:rPr>
          <w:sz w:val="24"/>
          <w:szCs w:val="24"/>
        </w:rPr>
        <w:t>____________________________________________________________________________________________________</w:t>
      </w:r>
    </w:p>
    <w:p w:rsidR="002002F0" w:rsidRPr="00161951" w:rsidRDefault="002002F0" w:rsidP="002002F0">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Complete the second sentence so that it has the similar meaning to the first one.</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46. They often went to school by bike when they were young.</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They used</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47. It’s a pity I can t cook as well as my mom.</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I wish</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48. I’m really excited about the upcoming pottery workshop.</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I’m looking</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49. She has taught her children to play the piano for 4 years.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She started</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50. As I get older, I want to travel less.</w:t>
      </w:r>
    </w:p>
    <w:p w:rsidR="002002F0" w:rsidRPr="00161951" w:rsidRDefault="002002F0" w:rsidP="002002F0">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sym w:font="Wingdings" w:char="F0E0"/>
      </w:r>
      <w:r w:rsidRPr="00161951">
        <w:rPr>
          <w:rFonts w:ascii="Times New Roman" w:hAnsi="Times New Roman" w:cs="Times New Roman"/>
          <w:sz w:val="24"/>
          <w:szCs w:val="24"/>
        </w:rPr>
        <w:t xml:space="preserve"> The older</w:t>
      </w:r>
    </w:p>
    <w:p w:rsidR="00F16E48" w:rsidRPr="00F36DDE" w:rsidRDefault="00F36DDE" w:rsidP="00F36DDE">
      <w:pPr>
        <w:jc w:val="center"/>
        <w:rPr>
          <w:rFonts w:ascii="Times New Roman" w:hAnsi="Times New Roman" w:cs="Times New Roman"/>
          <w:b/>
          <w:sz w:val="24"/>
          <w:szCs w:val="24"/>
        </w:rPr>
      </w:pPr>
      <w:r w:rsidRPr="00F36DDE">
        <w:rPr>
          <w:rFonts w:ascii="Times New Roman" w:hAnsi="Times New Roman" w:cs="Times New Roman"/>
          <w:b/>
          <w:sz w:val="24"/>
          <w:szCs w:val="24"/>
          <w:highlight w:val="magenta"/>
        </w:rPr>
        <w:t>ĐÁP ÁN</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1. A   2. B   3. A   4. B   5. B   6. C   7. B   8. C   9. B   10. C   11. B   12. C   13 D   14.B   15. B   16. D   17. A   18. A   19. A   20. A   21. B   22. A   23 C   24. C   25. A   26. C   27. A   28. A   29. A   30. C   31. A   32. C   33. B   34. A   35. B   36. D   37. B   38. A   39. A   40. A   O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41. After leaving college, he set up his own business with a bank loan.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 42. My mother used to cook for me.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 43. I will come back to Hoi An to have another week of adventure this summer.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 44. If you don't finish your homework, you can't go out with your friend.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45. I have no idea where to go for a walk.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46. They used to go to school by bike when they were young.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47. I wish I could cook as well as my mom.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 48. I'm looking forward to the upcoming pottery workshop.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49. She started teaching her children to play the piano 4 years ago.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 50. The older I get, the less I want to travel.   </w:t>
      </w:r>
    </w:p>
    <w:p w:rsidR="002002F0" w:rsidRPr="002002F0" w:rsidRDefault="002002F0" w:rsidP="002002F0">
      <w:pPr>
        <w:rPr>
          <w:rFonts w:ascii="Times New Roman" w:hAnsi="Times New Roman" w:cs="Times New Roman"/>
          <w:b/>
          <w:sz w:val="24"/>
          <w:szCs w:val="24"/>
        </w:rPr>
      </w:pPr>
      <w:r w:rsidRPr="002002F0">
        <w:rPr>
          <w:rFonts w:ascii="Times New Roman" w:hAnsi="Times New Roman" w:cs="Times New Roman"/>
          <w:b/>
          <w:sz w:val="24"/>
          <w:szCs w:val="24"/>
        </w:rPr>
        <w:t xml:space="preserve">LISTENING TRANSCRIPT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b/>
          <w:sz w:val="24"/>
          <w:szCs w:val="24"/>
        </w:rPr>
        <w:t xml:space="preserve"> Task 1.</w:t>
      </w:r>
      <w:r w:rsidRPr="002002F0">
        <w:rPr>
          <w:rFonts w:ascii="Times New Roman" w:hAnsi="Times New Roman" w:cs="Times New Roman"/>
          <w:sz w:val="24"/>
          <w:szCs w:val="24"/>
        </w:rPr>
        <w:t xml:space="preserve"> Listen and decide whether the following statements are true (T) or false (F).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t xml:space="preserve">  Managing schoolwork can be challenging for many students, especially with the increasing demands of homework and projects. One important aspect of handling schoolwork effectively is organizing tasks. Keeping a planner or a digital calendar can help students track their assignments and deadlines. It is also useful to break larger tasks into smaller, manageable parts to avoid feeling overwhelmed.   Another key to success is maintaining a consistent study schedule. Setting aside regular times each day for studying can help students stay on top of their work and avoid last-minute cramming. Additionally, staying engaged in class and asking questions when something is unclear can improve understanding and reduce stress.   However, balancing schoolwork with other activities is also essential. Overloading on academic work without making time for relaxation and hobbies can lead to burnout. Therefore, finding a good balance between school responsibilities and personal time is crucial for maintaining overall well-being.   </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b/>
          <w:sz w:val="24"/>
          <w:szCs w:val="24"/>
        </w:rPr>
        <w:t>Task 2.</w:t>
      </w:r>
      <w:r w:rsidRPr="002002F0">
        <w:rPr>
          <w:rFonts w:ascii="Times New Roman" w:hAnsi="Times New Roman" w:cs="Times New Roman"/>
          <w:sz w:val="24"/>
          <w:szCs w:val="24"/>
        </w:rPr>
        <w:t xml:space="preserve"> Listen to the talk about pollution in big cities then choose the correct answer A, B,   C or D.</w:t>
      </w:r>
    </w:p>
    <w:p w:rsidR="002002F0" w:rsidRPr="002002F0" w:rsidRDefault="002002F0" w:rsidP="002002F0">
      <w:pPr>
        <w:rPr>
          <w:rFonts w:ascii="Times New Roman" w:hAnsi="Times New Roman" w:cs="Times New Roman"/>
          <w:sz w:val="24"/>
          <w:szCs w:val="24"/>
        </w:rPr>
      </w:pPr>
      <w:r w:rsidRPr="002002F0">
        <w:rPr>
          <w:rFonts w:ascii="Times New Roman" w:hAnsi="Times New Roman" w:cs="Times New Roman"/>
          <w:sz w:val="24"/>
          <w:szCs w:val="24"/>
        </w:rPr>
        <w:lastRenderedPageBreak/>
        <w:t xml:space="preserve">  Pollution is a significant problem in many big cities around the world. One of the main causes of pollution is the large number of vehicles on the roads. Cars, trucks, and buses release harmful gases into the air, which can lead to respiratory problems for city residents.   Industrial activities also contribute to pollution. Factories often emit pollutants into the air and water, affecting not only human health but also the environment. In cities like Beijing and New Delhi, smog is a common occurrence, reducing visibility and causing health issues for millions of people.   Another factor contributing to pollution is waste management. Many cities struggle to handle the vast amount of waste generated daily. Inadequate disposal systems lead to littering and water contamination, further exacerbating the pollution problem.   To combat pollution, cities are implementing various measures. These include promoting public transportation, increasing green spaces, and encouraging the use of renewable energy sources. Individuals can also contribute by reducing their carbon footprint, recycling, and supporting eco-friendly initiatives. Only through collective effort can we hope to reduce pollution and create healthier urban environments. </w:t>
      </w:r>
    </w:p>
    <w:p w:rsidR="00F36DDE" w:rsidRPr="002002F0" w:rsidRDefault="00F36DDE" w:rsidP="00F36DDE">
      <w:pPr>
        <w:jc w:val="center"/>
        <w:rPr>
          <w:rFonts w:ascii="Times New Roman" w:hAnsi="Times New Roman" w:cs="Times New Roman"/>
          <w:b/>
          <w:sz w:val="24"/>
          <w:szCs w:val="24"/>
        </w:rPr>
      </w:pPr>
    </w:p>
    <w:sectPr w:rsidR="00F36DDE" w:rsidRPr="002002F0"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F2" w:rsidRDefault="00B54CF2" w:rsidP="00CE3EEC">
      <w:pPr>
        <w:spacing w:after="0" w:line="240" w:lineRule="auto"/>
      </w:pPr>
      <w:r>
        <w:separator/>
      </w:r>
    </w:p>
  </w:endnote>
  <w:endnote w:type="continuationSeparator" w:id="0">
    <w:p w:rsidR="00B54CF2" w:rsidRDefault="00B54CF2"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6F7BE2">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F2" w:rsidRDefault="00B54CF2" w:rsidP="00CE3EEC">
      <w:pPr>
        <w:spacing w:after="0" w:line="240" w:lineRule="auto"/>
      </w:pPr>
      <w:r>
        <w:separator/>
      </w:r>
    </w:p>
  </w:footnote>
  <w:footnote w:type="continuationSeparator" w:id="0">
    <w:p w:rsidR="00B54CF2" w:rsidRDefault="00B54CF2"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81CFF"/>
    <w:rsid w:val="001B044C"/>
    <w:rsid w:val="002002F0"/>
    <w:rsid w:val="00232074"/>
    <w:rsid w:val="00471E93"/>
    <w:rsid w:val="005E0DFD"/>
    <w:rsid w:val="0069104D"/>
    <w:rsid w:val="006F7BE2"/>
    <w:rsid w:val="007E758D"/>
    <w:rsid w:val="00A46BC6"/>
    <w:rsid w:val="00A6541D"/>
    <w:rsid w:val="00AB6889"/>
    <w:rsid w:val="00AC4489"/>
    <w:rsid w:val="00AE546B"/>
    <w:rsid w:val="00B54CF2"/>
    <w:rsid w:val="00BA08CC"/>
    <w:rsid w:val="00C373DB"/>
    <w:rsid w:val="00CE3EEC"/>
    <w:rsid w:val="00D158F8"/>
    <w:rsid w:val="00DA5599"/>
    <w:rsid w:val="00E52655"/>
    <w:rsid w:val="00F10B01"/>
    <w:rsid w:val="00F16E48"/>
    <w:rsid w:val="00F36DDE"/>
    <w:rsid w:val="00F906A4"/>
    <w:rsid w:val="00FE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2024-10-03T10:33:00Z</dcterms:created>
  <dc:creator>tailieu123.edu.vn</dc:creator>
  <dc:description>Đề thi giữa HK 1 Tiếng anh 9 global có đáp án và file nghe-Đề 6 được soạn dưới dạng file word và PDF gồm 7 trang. Các bạn xem và tải về ở dưới.</dc:description>
  <dcterms:modified xsi:type="dcterms:W3CDTF">2024-10-03T11:04:00Z</dcterms:modified>
  <cp:revision>1</cp:revision>
  <dc:title>Đề Thi Giữa HK 1 Tiếng Anh 9 Global Có Đáp Án Và File Nghe-Đề 6</dc:title>
</cp:coreProperties>
</file>