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8AE1A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BÀI 14: PHÂN BÓN HOÁ H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Ọ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C </w:t>
      </w:r>
    </w:p>
    <w:p w14:paraId="558C0638" w14:textId="336661C3" w:rsidR="002F271A" w:rsidRDefault="00FB3608" w:rsidP="00FB3608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Hlk131710705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TÓM T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Ắ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 LÝ THUY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Ế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</w:t>
      </w:r>
    </w:p>
    <w:p w14:paraId="77D765F6" w14:textId="680C1AA0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Vai trò c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a phân bón 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i v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ớ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i 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ấ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 và cây tr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ồ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ng</w:t>
      </w:r>
    </w:p>
    <w:p w14:paraId="1D6F837C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Đ</w:t>
      </w:r>
      <w:r>
        <w:rPr>
          <w:rFonts w:ascii="Times New Roman" w:eastAsia="SimSun" w:hAnsi="Times New Roman" w:cs="Times New Roman"/>
          <w:sz w:val="24"/>
          <w:szCs w:val="24"/>
        </w:rPr>
        <w:t>ể</w:t>
      </w:r>
      <w:r>
        <w:rPr>
          <w:rFonts w:ascii="Times New Roman" w:eastAsia="SimSun" w:hAnsi="Times New Roman" w:cs="Times New Roman"/>
          <w:sz w:val="24"/>
          <w:szCs w:val="24"/>
        </w:rPr>
        <w:t xml:space="preserve"> cây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 phát tri</w:t>
      </w:r>
      <w:r>
        <w:rPr>
          <w:rFonts w:ascii="Times New Roman" w:eastAsia="SimSun" w:hAnsi="Times New Roman" w:cs="Times New Roman"/>
          <w:sz w:val="24"/>
          <w:szCs w:val="24"/>
        </w:rPr>
        <w:t>ể</w:t>
      </w:r>
      <w:r>
        <w:rPr>
          <w:rFonts w:ascii="Times New Roman" w:eastAsia="SimSun" w:hAnsi="Times New Roman" w:cs="Times New Roman"/>
          <w:sz w:val="24"/>
          <w:szCs w:val="24"/>
        </w:rPr>
        <w:t>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>t hơn, ta c</w:t>
      </w:r>
      <w:r>
        <w:rPr>
          <w:rFonts w:ascii="Times New Roman" w:eastAsia="SimSun" w:hAnsi="Times New Roman" w:cs="Times New Roman"/>
          <w:sz w:val="24"/>
          <w:szCs w:val="24"/>
        </w:rPr>
        <w:t>ầ</w:t>
      </w:r>
      <w:r>
        <w:rPr>
          <w:rFonts w:ascii="Times New Roman" w:eastAsia="SimSun" w:hAnsi="Times New Roman" w:cs="Times New Roman"/>
          <w:sz w:val="24"/>
          <w:szCs w:val="24"/>
        </w:rPr>
        <w:t>n ph</w:t>
      </w:r>
      <w:r>
        <w:rPr>
          <w:rFonts w:ascii="Times New Roman" w:eastAsia="SimSun" w:hAnsi="Times New Roman" w:cs="Times New Roman"/>
          <w:sz w:val="24"/>
          <w:szCs w:val="24"/>
        </w:rPr>
        <w:t>ả</w:t>
      </w:r>
      <w:r>
        <w:rPr>
          <w:rFonts w:ascii="Times New Roman" w:eastAsia="SimSun" w:hAnsi="Times New Roman" w:cs="Times New Roman"/>
          <w:sz w:val="24"/>
          <w:szCs w:val="24"/>
        </w:rPr>
        <w:t>i bón phân cho chúng. Phân bón  cung c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p cho cây nh</w:t>
      </w:r>
      <w:r>
        <w:rPr>
          <w:rFonts w:ascii="Times New Roman" w:eastAsia="SimSun" w:hAnsi="Times New Roman" w:cs="Times New Roman"/>
          <w:sz w:val="24"/>
          <w:szCs w:val="24"/>
        </w:rPr>
        <w:t>ữ</w:t>
      </w:r>
      <w:r>
        <w:rPr>
          <w:rFonts w:ascii="Times New Roman" w:eastAsia="SimSun" w:hAnsi="Times New Roman" w:cs="Times New Roman"/>
          <w:sz w:val="24"/>
          <w:szCs w:val="24"/>
        </w:rPr>
        <w:t>ng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sz w:val="24"/>
          <w:szCs w:val="24"/>
        </w:rPr>
        <w:t>ỡ</w:t>
      </w:r>
      <w:r>
        <w:rPr>
          <w:rFonts w:ascii="Times New Roman" w:eastAsia="SimSun" w:hAnsi="Times New Roman" w:cs="Times New Roman"/>
          <w:sz w:val="24"/>
          <w:szCs w:val="24"/>
        </w:rPr>
        <w:t>ng N, P, K, Ca</w:t>
      </w:r>
    </w:p>
    <w:p w14:paraId="5A13DBED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Các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sz w:val="24"/>
          <w:szCs w:val="24"/>
        </w:rPr>
        <w:t>ỡ</w:t>
      </w:r>
      <w:r>
        <w:rPr>
          <w:rFonts w:ascii="Times New Roman" w:eastAsia="SimSun" w:hAnsi="Times New Roman" w:cs="Times New Roman"/>
          <w:sz w:val="24"/>
          <w:szCs w:val="24"/>
        </w:rPr>
        <w:t>ng đư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c cung c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p dư</w:t>
      </w:r>
      <w:r>
        <w:rPr>
          <w:rFonts w:ascii="Times New Roman" w:eastAsia="SimSun" w:hAnsi="Times New Roman" w:cs="Times New Roman"/>
          <w:sz w:val="24"/>
          <w:szCs w:val="24"/>
        </w:rPr>
        <w:t>ớ</w:t>
      </w:r>
      <w:r>
        <w:rPr>
          <w:rFonts w:ascii="Times New Roman" w:eastAsia="SimSun" w:hAnsi="Times New Roman" w:cs="Times New Roman"/>
          <w:sz w:val="24"/>
          <w:szCs w:val="24"/>
        </w:rPr>
        <w:t>i d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ng h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p ch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t, g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m các lo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 xml:space="preserve">i phân bón sau: </w:t>
      </w:r>
    </w:p>
    <w:p w14:paraId="46E8EF8F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+ Phân bón </w:t>
      </w:r>
      <w:r>
        <w:rPr>
          <w:rFonts w:ascii="Times New Roman" w:eastAsia="SimSun" w:hAnsi="Times New Roman" w:cs="Times New Roman"/>
          <w:sz w:val="24"/>
          <w:szCs w:val="24"/>
        </w:rPr>
        <w:t>ch</w:t>
      </w:r>
      <w:r>
        <w:rPr>
          <w:rFonts w:ascii="Times New Roman" w:eastAsia="SimSun" w:hAnsi="Times New Roman" w:cs="Times New Roman"/>
          <w:sz w:val="24"/>
          <w:szCs w:val="24"/>
        </w:rPr>
        <w:t>ứ</w:t>
      </w:r>
      <w:r>
        <w:rPr>
          <w:rFonts w:ascii="Times New Roman" w:eastAsia="SimSun" w:hAnsi="Times New Roman" w:cs="Times New Roman"/>
          <w:sz w:val="24"/>
          <w:szCs w:val="24"/>
        </w:rPr>
        <w:t>a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đa lư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ng: </w:t>
      </w:r>
      <w:r>
        <w:rPr>
          <w:rFonts w:ascii="Times New Roman" w:eastAsia="SimSun" w:hAnsi="Times New Roman" w:cs="Times New Roman"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sung dinh dư</w:t>
      </w:r>
      <w:r>
        <w:rPr>
          <w:rFonts w:ascii="Times New Roman" w:eastAsia="SimSun" w:hAnsi="Times New Roman" w:cs="Times New Roman"/>
          <w:sz w:val="24"/>
          <w:szCs w:val="24"/>
        </w:rPr>
        <w:t>ỡ</w:t>
      </w:r>
      <w:r>
        <w:rPr>
          <w:rFonts w:ascii="Times New Roman" w:eastAsia="SimSun" w:hAnsi="Times New Roman" w:cs="Times New Roman"/>
          <w:sz w:val="24"/>
          <w:szCs w:val="24"/>
        </w:rPr>
        <w:t>ng thi</w:t>
      </w:r>
      <w:r>
        <w:rPr>
          <w:rFonts w:ascii="Times New Roman" w:eastAsia="SimSun" w:hAnsi="Times New Roman" w:cs="Times New Roman"/>
          <w:sz w:val="24"/>
          <w:szCs w:val="24"/>
        </w:rPr>
        <w:t>ế</w:t>
      </w:r>
      <w:r>
        <w:rPr>
          <w:rFonts w:ascii="Times New Roman" w:eastAsia="SimSun" w:hAnsi="Times New Roman" w:cs="Times New Roman"/>
          <w:sz w:val="24"/>
          <w:szCs w:val="24"/>
        </w:rPr>
        <w:t>t y</w:t>
      </w:r>
      <w:r>
        <w:rPr>
          <w:rFonts w:ascii="Times New Roman" w:eastAsia="SimSun" w:hAnsi="Times New Roman" w:cs="Times New Roman"/>
          <w:sz w:val="24"/>
          <w:szCs w:val="24"/>
        </w:rPr>
        <w:t>ế</w:t>
      </w:r>
      <w:r>
        <w:rPr>
          <w:rFonts w:ascii="Times New Roman" w:eastAsia="SimSun" w:hAnsi="Times New Roman" w:cs="Times New Roman"/>
          <w:sz w:val="24"/>
          <w:szCs w:val="24"/>
        </w:rPr>
        <w:t>u cho cây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ng; G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m phân đ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m (b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sung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N), Phân lân  (b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sung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P), phân kali (b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</w:t>
      </w:r>
      <w:r>
        <w:rPr>
          <w:rFonts w:ascii="Times New Roman" w:eastAsia="SimSun" w:hAnsi="Times New Roman" w:cs="Times New Roman"/>
          <w:sz w:val="24"/>
          <w:szCs w:val="24"/>
        </w:rPr>
        <w:t>g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K).</w:t>
      </w:r>
    </w:p>
    <w:p w14:paraId="713B2055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+ Phân bón </w:t>
      </w:r>
      <w:r>
        <w:rPr>
          <w:rFonts w:ascii="Times New Roman" w:eastAsia="SimSun" w:hAnsi="Times New Roman" w:cs="Times New Roman"/>
          <w:sz w:val="24"/>
          <w:szCs w:val="24"/>
        </w:rPr>
        <w:t>ch</w:t>
      </w:r>
      <w:r>
        <w:rPr>
          <w:rFonts w:ascii="Times New Roman" w:eastAsia="SimSun" w:hAnsi="Times New Roman" w:cs="Times New Roman"/>
          <w:sz w:val="24"/>
          <w:szCs w:val="24"/>
        </w:rPr>
        <w:t>ứ</w:t>
      </w:r>
      <w:r>
        <w:rPr>
          <w:rFonts w:ascii="Times New Roman" w:eastAsia="SimSun" w:hAnsi="Times New Roman" w:cs="Times New Roman"/>
          <w:sz w:val="24"/>
          <w:szCs w:val="24"/>
        </w:rPr>
        <w:t>a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trung lư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ng:</w:t>
      </w:r>
      <w:r>
        <w:rPr>
          <w:rFonts w:ascii="Times New Roman" w:eastAsia="SimSun" w:hAnsi="Times New Roman" w:cs="Times New Roman"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sung các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calcium (Ca), magnesium (Mg) và sulfur (S). Các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này giúp cây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 phát tri</w:t>
      </w:r>
      <w:r>
        <w:rPr>
          <w:rFonts w:ascii="Times New Roman" w:eastAsia="SimSun" w:hAnsi="Times New Roman" w:cs="Times New Roman"/>
          <w:sz w:val="24"/>
          <w:szCs w:val="24"/>
        </w:rPr>
        <w:t>ể</w:t>
      </w:r>
      <w:r>
        <w:rPr>
          <w:rFonts w:ascii="Times New Roman" w:eastAsia="SimSun" w:hAnsi="Times New Roman" w:cs="Times New Roman"/>
          <w:sz w:val="24"/>
          <w:szCs w:val="24"/>
        </w:rPr>
        <w:t>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t hơn. </w:t>
      </w:r>
    </w:p>
    <w:p w14:paraId="04543F7D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+ Phân bón </w:t>
      </w:r>
      <w:r>
        <w:rPr>
          <w:rFonts w:ascii="Times New Roman" w:eastAsia="SimSun" w:hAnsi="Times New Roman" w:cs="Times New Roman"/>
          <w:sz w:val="24"/>
          <w:szCs w:val="24"/>
        </w:rPr>
        <w:t>ch</w:t>
      </w:r>
      <w:r>
        <w:rPr>
          <w:rFonts w:ascii="Times New Roman" w:eastAsia="SimSun" w:hAnsi="Times New Roman" w:cs="Times New Roman"/>
          <w:sz w:val="24"/>
          <w:szCs w:val="24"/>
        </w:rPr>
        <w:t>ứ</w:t>
      </w:r>
      <w:r>
        <w:rPr>
          <w:rFonts w:ascii="Times New Roman" w:eastAsia="SimSun" w:hAnsi="Times New Roman" w:cs="Times New Roman"/>
          <w:sz w:val="24"/>
          <w:szCs w:val="24"/>
        </w:rPr>
        <w:t>a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vi lư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ng:</w:t>
      </w:r>
      <w:r>
        <w:rPr>
          <w:rFonts w:ascii="Times New Roman" w:eastAsia="SimSun" w:hAnsi="Times New Roman" w:cs="Times New Roman"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 xml:space="preserve"> sung các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iron (Fe), copper (Cu),</w:t>
      </w:r>
      <w:r>
        <w:rPr>
          <w:rFonts w:ascii="Times New Roman" w:eastAsia="SimSun" w:hAnsi="Times New Roman" w:cs="Times New Roman"/>
          <w:sz w:val="24"/>
          <w:szCs w:val="24"/>
        </w:rPr>
        <w:t xml:space="preserve"> manganese (Mn), boron (B), molybdenum (Mo), … Các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này giúp cây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 phát tri</w:t>
      </w:r>
      <w:r>
        <w:rPr>
          <w:rFonts w:ascii="Times New Roman" w:eastAsia="SimSun" w:hAnsi="Times New Roman" w:cs="Times New Roman"/>
          <w:sz w:val="24"/>
          <w:szCs w:val="24"/>
        </w:rPr>
        <w:t>ể</w:t>
      </w:r>
      <w:r>
        <w:rPr>
          <w:rFonts w:ascii="Times New Roman" w:eastAsia="SimSun" w:hAnsi="Times New Roman" w:cs="Times New Roman"/>
          <w:sz w:val="24"/>
          <w:szCs w:val="24"/>
        </w:rPr>
        <w:t>n m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nh và s</w:t>
      </w:r>
      <w:r>
        <w:rPr>
          <w:rFonts w:ascii="Times New Roman" w:eastAsia="SimSun" w:hAnsi="Times New Roman" w:cs="Times New Roman"/>
          <w:sz w:val="24"/>
          <w:szCs w:val="24"/>
        </w:rPr>
        <w:t>ả</w:t>
      </w:r>
      <w:r>
        <w:rPr>
          <w:rFonts w:ascii="Times New Roman" w:eastAsia="SimSun" w:hAnsi="Times New Roman" w:cs="Times New Roman"/>
          <w:sz w:val="24"/>
          <w:szCs w:val="24"/>
        </w:rPr>
        <w:t>n ph</w:t>
      </w:r>
      <w:r>
        <w:rPr>
          <w:rFonts w:ascii="Times New Roman" w:eastAsia="SimSun" w:hAnsi="Times New Roman" w:cs="Times New Roman"/>
          <w:sz w:val="24"/>
          <w:szCs w:val="24"/>
        </w:rPr>
        <w:t>ẩ</w:t>
      </w:r>
      <w:r>
        <w:rPr>
          <w:rFonts w:ascii="Times New Roman" w:eastAsia="SimSun" w:hAnsi="Times New Roman" w:cs="Times New Roman"/>
          <w:sz w:val="24"/>
          <w:szCs w:val="24"/>
        </w:rPr>
        <w:t>m thu ho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ch đ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t ch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t lư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ng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t hơn. </w:t>
      </w:r>
    </w:p>
    <w:p w14:paraId="2F145363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06" w:dyaOrig="237" w14:anchorId="29CBD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8" o:title=""/>
          </v:shape>
          <o:OLEObject Type="Embed" ProgID="Equation.DSMT4" ShapeID="_x0000_i1025" DrawAspect="Content" ObjectID="_1750060137" r:id="rId9"/>
        </w:objec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PBHH là h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p ch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ấ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t ch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ứ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a các nguyên t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ỡ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ng đư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c dùng đ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ể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ổ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 xml:space="preserve"> sung cho cây tr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ng, g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 xml:space="preserve">m 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: đa lư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ng, trung lư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ng, vi lư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>ng.</w:t>
      </w:r>
    </w:p>
    <w:p w14:paraId="39CFC08D" w14:textId="15834573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Thành ph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ầ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 và tác d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ụ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ng cơ b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 c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a các lo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i phân bón</w:t>
      </w:r>
    </w:p>
    <w:p w14:paraId="721AB4EA" w14:textId="71D1B7C0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Phân 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m</w:t>
      </w:r>
    </w:p>
    <w:p w14:paraId="059B711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N dư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ng  nitrate ion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531" w:dyaOrig="395" w14:anchorId="0B29358B">
          <v:shape id="_x0000_i1026" type="#_x0000_t75" style="width:26.25pt;height:19.5pt" o:ole="">
            <v:imagedata r:id="rId10" o:title=""/>
          </v:shape>
          <o:OLEObject Type="Embed" ProgID="Equation.DSMT4" ShapeID="_x0000_i1026" DrawAspect="Content" ObjectID="_1750060138" r:id="rId11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 hay  ammonium ion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531" w:dyaOrig="395" w14:anchorId="46F7BC4F">
          <v:shape id="_x0000_i1027" type="#_x0000_t75" style="width:26.25pt;height:19.5pt" o:ole="">
            <v:imagedata r:id="rId12" o:title=""/>
          </v:shape>
          <o:OLEObject Type="Embed" ProgID="Equation.DSMT4" ShapeID="_x0000_i1027" DrawAspect="Content" ObjectID="_1750060139" r:id="rId13"/>
        </w:object>
      </w:r>
    </w:p>
    <w:p w14:paraId="374E516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Các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i: 3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i: </w:t>
      </w:r>
    </w:p>
    <w:p w14:paraId="5295B249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Urea:(NH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CO thích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 nhi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cây, bón lót, bón thúc.</w:t>
      </w:r>
    </w:p>
    <w:p w14:paraId="53E57A8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m nitrate: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N dư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ng ion nitrate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531" w:dyaOrig="395" w14:anchorId="28FFFFFD">
          <v:shape id="_x0000_i1028" type="#_x0000_t75" style="width:26.25pt;height:19.5pt" o:ole="">
            <v:imagedata r:id="rId10" o:title=""/>
          </v:shape>
          <o:OLEObject Type="Embed" ProgID="Equation.DSMT4" ShapeID="_x0000_i1028" DrawAspect="Content" ObjectID="_1750060140" r:id="rId14"/>
        </w:object>
      </w:r>
      <w:r>
        <w:rPr>
          <w:rFonts w:ascii="Times New Roman" w:hAnsi="Times New Roman" w:cs="Times New Roman"/>
          <w:bCs/>
          <w:sz w:val="24"/>
          <w:szCs w:val="24"/>
        </w:rPr>
        <w:t>: NaNO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; Ca(NO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;…bón thúc.</w:t>
      </w:r>
    </w:p>
    <w:p w14:paraId="2599747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Cs/>
          <w:sz w:val="24"/>
          <w:szCs w:val="24"/>
        </w:rPr>
        <w:t>+ Phân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m ammonium: ch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 xml:space="preserve">a ion ammonium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531" w:dyaOrig="395" w14:anchorId="000C45DC">
          <v:shape id="_x0000_i1029" type="#_x0000_t75" style="width:26.25pt;height:19.5pt" o:ole="">
            <v:imagedata r:id="rId12" o:title=""/>
          </v:shape>
          <o:OLEObject Type="Embed" ProgID="Equation.DSMT4" ShapeID="_x0000_i1029" DrawAspect="Content" ObjectID="_1750060141" r:id="rId1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: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</w:rPr>
        <w:t>- bón thúc.</w:t>
      </w:r>
    </w:p>
    <w:p w14:paraId="0B16C02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ặ</w:t>
      </w:r>
      <w:r>
        <w:rPr>
          <w:rFonts w:ascii="Times New Roman" w:hAnsi="Times New Roman" w:cs="Times New Roman"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bCs/>
          <w:sz w:val="24"/>
          <w:szCs w:val="24"/>
        </w:rPr>
        <w:t>đi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m: th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n, d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ng h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t, màu tr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ng, tan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t trong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14:paraId="02D6120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Vai trò: kích thích quá trình sinh trư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>ng, giúp cây phát tri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n. </w:t>
      </w:r>
    </w:p>
    <w:p w14:paraId="697E4E1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sz w:val="24"/>
          <w:szCs w:val="24"/>
        </w:rPr>
        <w:t>ỡ</w:t>
      </w:r>
      <w:r>
        <w:rPr>
          <w:rFonts w:ascii="Times New Roman" w:hAnsi="Times New Roman" w:cs="Times New Roman"/>
          <w:bCs/>
          <w:sz w:val="24"/>
          <w:szCs w:val="24"/>
        </w:rPr>
        <w:t>ng = %N</w:t>
      </w:r>
    </w:p>
    <w:p w14:paraId="2D85AC82" w14:textId="1D5570B6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Phân lân</w:t>
      </w:r>
    </w:p>
    <w:p w14:paraId="7C37C8E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P dư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d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ng </w:t>
      </w:r>
      <w:r>
        <w:rPr>
          <w:rFonts w:ascii="Times New Roman" w:eastAsia="SimSun" w:hAnsi="Times New Roman" w:cs="Times New Roman"/>
          <w:sz w:val="24"/>
          <w:szCs w:val="24"/>
        </w:rPr>
        <w:t>phosphate ion hay dihydrophosphate ion.</w:t>
      </w:r>
    </w:p>
    <w:p w14:paraId="0322F8F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Các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i: </w:t>
      </w:r>
    </w:p>
    <w:p w14:paraId="6FB52A3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lân nung ch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y: Ca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(PO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không tan trong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c, tan ch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m trong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chua.</w:t>
      </w:r>
    </w:p>
    <w:p w14:paraId="142152B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Superphosphate đơn: Ca(H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và CaSO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ít tan (14%-20%P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5D6EA25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Superphosphate kép: Ca(H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tan (40%-50%P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7856294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ặ</w:t>
      </w:r>
      <w:r>
        <w:rPr>
          <w:rFonts w:ascii="Times New Roman" w:hAnsi="Times New Roman" w:cs="Times New Roman"/>
          <w:bCs/>
          <w:sz w:val="24"/>
          <w:szCs w:val="24"/>
        </w:rPr>
        <w:t>c đi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m, cách dùng: </w:t>
      </w:r>
    </w:p>
    <w:p w14:paraId="1C7BAFC4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Super lân nên bón cho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ít chua</w:t>
      </w:r>
    </w:p>
    <w:p w14:paraId="5012B39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lân nung ch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y nên </w:t>
      </w:r>
      <w:r>
        <w:rPr>
          <w:rFonts w:ascii="Times New Roman" w:hAnsi="Times New Roman" w:cs="Times New Roman"/>
          <w:bCs/>
          <w:sz w:val="24"/>
          <w:szCs w:val="24"/>
        </w:rPr>
        <w:t>bón cho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chua</w:t>
      </w:r>
    </w:p>
    <w:p w14:paraId="78817DD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Vai trò: Nên dùng bón lót (phát tri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 r</w:t>
      </w:r>
      <w:r>
        <w:rPr>
          <w:rFonts w:ascii="Times New Roman" w:hAnsi="Times New Roman" w:cs="Times New Roman"/>
          <w:bCs/>
          <w:sz w:val="24"/>
          <w:szCs w:val="24"/>
        </w:rPr>
        <w:t>ễ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nh); bón thúc (tăng ra hoa, đ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u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,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to, nhanh chín)</w:t>
      </w:r>
    </w:p>
    <w:p w14:paraId="1AC5082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sz w:val="24"/>
          <w:szCs w:val="24"/>
        </w:rPr>
        <w:t>ỡ</w:t>
      </w:r>
      <w:r>
        <w:rPr>
          <w:rFonts w:ascii="Times New Roman" w:hAnsi="Times New Roman" w:cs="Times New Roman"/>
          <w:bCs/>
          <w:sz w:val="24"/>
          <w:szCs w:val="24"/>
        </w:rPr>
        <w:t>ng = %P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</w:p>
    <w:p w14:paraId="13D6ADCB" w14:textId="5BA67EA5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Phân Kali</w:t>
      </w:r>
    </w:p>
    <w:p w14:paraId="2DD5EE4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K</w:t>
      </w:r>
    </w:p>
    <w:p w14:paraId="0322259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Các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i: </w:t>
      </w:r>
    </w:p>
    <w:p w14:paraId="5008832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Kali đ</w:t>
      </w:r>
      <w:r>
        <w:rPr>
          <w:rFonts w:ascii="Times New Roman" w:hAnsi="Times New Roman" w:cs="Times New Roman"/>
          <w:bCs/>
          <w:sz w:val="24"/>
          <w:szCs w:val="24"/>
        </w:rPr>
        <w:t>ỏ</w:t>
      </w:r>
      <w:r>
        <w:rPr>
          <w:rFonts w:ascii="Times New Roman" w:hAnsi="Times New Roman" w:cs="Times New Roman"/>
          <w:bCs/>
          <w:sz w:val="24"/>
          <w:szCs w:val="24"/>
        </w:rPr>
        <w:t xml:space="preserve"> (KCl)</w:t>
      </w:r>
    </w:p>
    <w:p w14:paraId="719CF1B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Cs/>
          <w:sz w:val="24"/>
          <w:szCs w:val="24"/>
        </w:rPr>
        <w:t>+ Kali tr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ng: HNO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</w:p>
    <w:p w14:paraId="2CF31729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Vai trò: h</w:t>
      </w:r>
      <w:r>
        <w:rPr>
          <w:rFonts w:ascii="Times New Roman" w:hAnsi="Times New Roman" w:cs="Times New Roman"/>
          <w:bCs/>
          <w:sz w:val="24"/>
          <w:szCs w:val="24"/>
        </w:rPr>
        <w:t>ỗ</w:t>
      </w:r>
      <w:r>
        <w:rPr>
          <w:rFonts w:ascii="Times New Roman" w:hAnsi="Times New Roman" w:cs="Times New Roman"/>
          <w:bCs/>
          <w:sz w:val="24"/>
          <w:szCs w:val="24"/>
        </w:rPr>
        <w:t xml:space="preserve"> tr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 xml:space="preserve"> cây trong quá </w:t>
      </w:r>
      <w:r>
        <w:rPr>
          <w:rFonts w:ascii="Times New Roman" w:hAnsi="Times New Roman" w:cs="Times New Roman"/>
          <w:bCs/>
          <w:sz w:val="24"/>
          <w:szCs w:val="24"/>
        </w:rPr>
        <w:t>trình trư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>ng thành, ra hoa, tăng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ng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t, tăng kh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năng ch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u h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n, ch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u rét, ch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ng sâu b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nh.</w:t>
      </w:r>
    </w:p>
    <w:p w14:paraId="04CC539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sz w:val="24"/>
          <w:szCs w:val="24"/>
        </w:rPr>
        <w:t>ỡ</w:t>
      </w:r>
      <w:r>
        <w:rPr>
          <w:rFonts w:ascii="Times New Roman" w:hAnsi="Times New Roman" w:cs="Times New Roman"/>
          <w:bCs/>
          <w:sz w:val="24"/>
          <w:szCs w:val="24"/>
        </w:rPr>
        <w:t>ng = %K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2DAF9D93" w14:textId="7732319E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Phân NPK</w:t>
      </w:r>
    </w:p>
    <w:p w14:paraId="453CE27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 xml:space="preserve">p: N, P, K </w:t>
      </w:r>
    </w:p>
    <w:p w14:paraId="4BC82BA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Các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i: </w:t>
      </w:r>
    </w:p>
    <w:p w14:paraId="593F38EC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NPK h</w:t>
      </w:r>
      <w:r>
        <w:rPr>
          <w:rFonts w:ascii="Times New Roman" w:hAnsi="Times New Roman" w:cs="Times New Roman"/>
          <w:bCs/>
          <w:sz w:val="24"/>
          <w:szCs w:val="24"/>
        </w:rPr>
        <w:t>ỗ</w:t>
      </w:r>
      <w:r>
        <w:rPr>
          <w:rFonts w:ascii="Times New Roman" w:hAnsi="Times New Roman" w:cs="Times New Roman"/>
          <w:bCs/>
          <w:sz w:val="24"/>
          <w:szCs w:val="24"/>
        </w:rPr>
        <w:t>n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p: các h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t nhi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màu, tr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n phân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m, phân lân, phân kali theo t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</w:p>
    <w:p w14:paraId="6977A9B9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NPK ph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c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p: đơn màu, s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n xu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>ng công ngh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14:paraId="2EB6FEF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sz w:val="24"/>
          <w:szCs w:val="24"/>
        </w:rPr>
        <w:t>ỡ</w:t>
      </w:r>
      <w:r>
        <w:rPr>
          <w:rFonts w:ascii="Times New Roman" w:hAnsi="Times New Roman" w:cs="Times New Roman"/>
          <w:bCs/>
          <w:sz w:val="24"/>
          <w:szCs w:val="24"/>
        </w:rPr>
        <w:t>ng = % t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 kh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N, 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5 </w:t>
      </w:r>
      <w:r>
        <w:rPr>
          <w:rFonts w:ascii="Times New Roman" w:hAnsi="Times New Roman" w:cs="Times New Roman"/>
          <w:bCs/>
          <w:sz w:val="24"/>
          <w:szCs w:val="24"/>
        </w:rPr>
        <w:t xml:space="preserve"> và 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O.</w:t>
      </w:r>
    </w:p>
    <w:p w14:paraId="3D5F2A22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position w:val="-6"/>
          <w:sz w:val="24"/>
          <w:szCs w:val="24"/>
        </w:rPr>
        <w:object w:dxaOrig="306" w:dyaOrig="237" w14:anchorId="71E0BE31">
          <v:shape id="_x0000_i1030" type="#_x0000_t75" style="width:15pt;height:12pt" o:ole="">
            <v:imagedata r:id="rId8" o:title=""/>
          </v:shape>
          <o:OLEObject Type="Embed" ProgID="Equation.DSMT4" ShapeID="_x0000_i1030" DrawAspect="Content" ObjectID="_1750060142" r:id="rId16"/>
        </w:objec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M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t s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lo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i phân bón: </w:t>
      </w:r>
    </w:p>
    <w:p w14:paraId="06E0383E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Phân đ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m: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ổ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sung nguyên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nitrogen (N); kích thích quá trình sinh trư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ở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ng, giúp cây phát tri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ể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 nhanh, tăng năng su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cây tr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ồ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ng.</w:t>
      </w:r>
    </w:p>
    <w:p w14:paraId="62DA467D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Phân lân: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ổ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sung nguyên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phosphorus (P), thúc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ẩ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y quá trình ra r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ễ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,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o nhánh, phân cành, tăng kh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ả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năng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ị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u v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ớ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i nh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ữ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đi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ề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u ki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ệ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 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l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ợ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i c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ủ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a môi trư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ờ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ng; c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ả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i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o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chua, 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c màu.</w:t>
      </w:r>
    </w:p>
    <w:p w14:paraId="6ACF0A71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Phân kali: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ổ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sung nguyên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potassium (K), thúc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ẩ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y quá trình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o ra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đư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ờ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ng,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xơ,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 béo, tăng cư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ờ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s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ứ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c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rét,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sâu 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ệ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nh và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ị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u 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 c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ủ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a cây. </w:t>
      </w:r>
    </w:p>
    <w:p w14:paraId="23D0738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Phân N-P-K: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ổ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sung các nguyên t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đa lư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ợ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cho cây tr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ồ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ng, cung c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p các dư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ỡ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ng ch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t, kích thích cây phát tri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ể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n, tăng s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ứ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c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ề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kháng cho cây và c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ả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i thi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ệ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n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ộ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phì nhiêu cho đ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ấ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</w:t>
      </w:r>
    </w:p>
    <w:p w14:paraId="0EEC0FC8" w14:textId="4F011291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nh hư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ở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ng c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a phân bón 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ế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 môi trư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ng đ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ấ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t, nư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ớ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c và s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ứ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c kho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ẻ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con ngư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14:paraId="11261F0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nh hư</w:t>
      </w:r>
      <w:r>
        <w:rPr>
          <w:rFonts w:ascii="Times New Roman" w:hAnsi="Times New Roman" w:cs="Times New Roman"/>
          <w:b/>
          <w:sz w:val="24"/>
          <w:szCs w:val="24"/>
        </w:rPr>
        <w:t>ở</w:t>
      </w:r>
      <w:r>
        <w:rPr>
          <w:rFonts w:ascii="Times New Roman" w:hAnsi="Times New Roman" w:cs="Times New Roman"/>
          <w:b/>
          <w:sz w:val="24"/>
          <w:szCs w:val="24"/>
        </w:rPr>
        <w:t>ng đ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</w:rPr>
        <w:t>môi trư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ng và s</w:t>
      </w:r>
      <w:r>
        <w:rPr>
          <w:rFonts w:ascii="Times New Roman" w:hAnsi="Times New Roman" w:cs="Times New Roman"/>
          <w:b/>
          <w:sz w:val="24"/>
          <w:szCs w:val="24"/>
        </w:rPr>
        <w:t>ứ</w:t>
      </w:r>
      <w:r>
        <w:rPr>
          <w:rFonts w:ascii="Times New Roman" w:hAnsi="Times New Roman" w:cs="Times New Roman"/>
          <w:b/>
          <w:sz w:val="24"/>
          <w:szCs w:val="24"/>
        </w:rPr>
        <w:t>c kho</w:t>
      </w:r>
      <w:r>
        <w:rPr>
          <w:rFonts w:ascii="Times New Roman" w:hAnsi="Times New Roman" w:cs="Times New Roman"/>
          <w:b/>
          <w:sz w:val="24"/>
          <w:szCs w:val="24"/>
        </w:rPr>
        <w:t>ẻ</w:t>
      </w:r>
      <w:r>
        <w:rPr>
          <w:rFonts w:ascii="Times New Roman" w:hAnsi="Times New Roman" w:cs="Times New Roman"/>
          <w:b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7E824D2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+ 40%-50% phân bón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cây 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th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; còn 50%-60% t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>n lưu trong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t.</w:t>
      </w:r>
    </w:p>
    <w:p w14:paraId="67D6AEAD" w14:textId="77777777" w:rsidR="002F271A" w:rsidRDefault="00076F75" w:rsidP="00FB3608">
      <w:pPr>
        <w:spacing w:after="0" w:line="276" w:lineRule="auto"/>
        <w:ind w:firstLineChars="50" w:firstLine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N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u s</w:t>
      </w:r>
      <w:r>
        <w:rPr>
          <w:rFonts w:ascii="Times New Roman" w:hAnsi="Times New Roman" w:cs="Times New Roman"/>
          <w:bCs/>
          <w:sz w:val="24"/>
          <w:szCs w:val="24"/>
        </w:rPr>
        <w:t>ử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không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 lí s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gây ô nhi</w:t>
      </w:r>
      <w:r>
        <w:rPr>
          <w:rFonts w:ascii="Times New Roman" w:hAnsi="Times New Roman" w:cs="Times New Roman"/>
          <w:bCs/>
          <w:sz w:val="24"/>
          <w:szCs w:val="24"/>
        </w:rPr>
        <w:t>ễ</w:t>
      </w:r>
      <w:r>
        <w:rPr>
          <w:rFonts w:ascii="Times New Roman" w:hAnsi="Times New Roman" w:cs="Times New Roman"/>
          <w:bCs/>
          <w:sz w:val="24"/>
          <w:szCs w:val="24"/>
        </w:rPr>
        <w:t>m môi trư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ng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t,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c, không khí và gây h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cho s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c kho</w:t>
      </w:r>
      <w:r>
        <w:rPr>
          <w:rFonts w:ascii="Times New Roman" w:hAnsi="Times New Roman" w:cs="Times New Roman"/>
          <w:bCs/>
          <w:sz w:val="24"/>
          <w:szCs w:val="24"/>
        </w:rPr>
        <w:t>ẻ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i.</w:t>
      </w:r>
    </w:p>
    <w:p w14:paraId="31F8171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n pháp gi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m thi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u ô nhi</w:t>
      </w:r>
      <w:r>
        <w:rPr>
          <w:rFonts w:ascii="Times New Roman" w:hAnsi="Times New Roman" w:cs="Times New Roman"/>
          <w:b/>
          <w:sz w:val="24"/>
          <w:szCs w:val="24"/>
        </w:rPr>
        <w:t>ễ</w:t>
      </w:r>
      <w:r>
        <w:rPr>
          <w:rFonts w:ascii="Times New Roman" w:hAnsi="Times New Roman" w:cs="Times New Roman"/>
          <w:b/>
          <w:sz w:val="24"/>
          <w:szCs w:val="24"/>
        </w:rPr>
        <w:t>m t</w:t>
      </w:r>
      <w:r>
        <w:rPr>
          <w:rFonts w:ascii="Times New Roman" w:hAnsi="Times New Roman" w:cs="Times New Roman"/>
          <w:b/>
          <w:sz w:val="24"/>
          <w:szCs w:val="24"/>
        </w:rPr>
        <w:t>ừ</w:t>
      </w:r>
      <w:r>
        <w:rPr>
          <w:rFonts w:ascii="Times New Roman" w:hAnsi="Times New Roman" w:cs="Times New Roman"/>
          <w:b/>
          <w:sz w:val="24"/>
          <w:szCs w:val="24"/>
        </w:rPr>
        <w:t xml:space="preserve"> phân bón</w:t>
      </w:r>
    </w:p>
    <w:p w14:paraId="1599901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</w:t>
      </w:r>
      <w:r>
        <w:rPr>
          <w:rFonts w:ascii="Times New Roman" w:hAnsi="Times New Roman" w:cs="Times New Roman"/>
          <w:bCs/>
          <w:sz w:val="24"/>
          <w:szCs w:val="24"/>
        </w:rPr>
        <w:t>Tuân theo quy t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c “4 đúng” (đúng li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u, đúng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i, đúng lúc, đúng nơi)</w:t>
      </w:r>
    </w:p>
    <w:p w14:paraId="3F397C9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Gi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m dùng phân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c, thay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>ng phân 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>u cơ</w:t>
      </w:r>
    </w:p>
    <w:bookmarkEnd w:id="0"/>
    <w:p w14:paraId="1B6CF26A" w14:textId="36CF6FCE" w:rsidR="002F271A" w:rsidRDefault="00FB3608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CÂU H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Ỏ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I TRONG BÀI H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Ọ</w:t>
      </w:r>
      <w:r w:rsidR="00076F75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</w:p>
    <w:p w14:paraId="3D9C8C46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 1.1.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 kê các nguyên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 đa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ng, trung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ng, vi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ng có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ở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hình 14.1.</w:t>
      </w:r>
    </w:p>
    <w:p w14:paraId="39BE230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4E51EBC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đa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ng: P, K.</w:t>
      </w:r>
    </w:p>
    <w:p w14:paraId="37CFFCC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trung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ng: Ca, S</w:t>
      </w:r>
    </w:p>
    <w:p w14:paraId="412127F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vi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ng: Zn, Cu, N, Mn, Si, Mo, Na, Co</w:t>
      </w:r>
    </w:p>
    <w:p w14:paraId="30065DF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 1.2.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T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ừ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 xml:space="preserve"> nhi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ề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u lo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i phân bón, ta có các ch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>ấ</w:t>
      </w: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</w:rPr>
        <w:t xml:space="preserve">t sau: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CO, Ca(H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Ca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(PO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, Ca(NO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, 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, 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HPO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. 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ừ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các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trên, hãy cho bi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ch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nào ch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 c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hai lo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nguyên 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đa lư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và trung lư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ng?</w:t>
      </w:r>
    </w:p>
    <w:p w14:paraId="7F4F612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2350387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Ca(H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(PO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Ca(NO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79318C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2.1.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ừ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các lo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phân 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m, ta có các mu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sau đây: ammoni sulfate, ammoni nitrate, calsium nitrate. Theo em mu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nào trong các mu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trên có hàm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 nitrogen(% nitrogen) cao nh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t?</w:t>
      </w:r>
    </w:p>
    <w:p w14:paraId="412970B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 </w:t>
      </w:r>
    </w:p>
    <w:p w14:paraId="6DD5023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88"/>
          <w:sz w:val="24"/>
          <w:szCs w:val="24"/>
        </w:rPr>
        <w:object w:dxaOrig="4021" w:dyaOrig="1915" w14:anchorId="55ED63A0">
          <v:shape id="_x0000_i1031" type="#_x0000_t75" style="width:201pt;height:96pt" o:ole="">
            <v:imagedata r:id="rId17" o:title=""/>
          </v:shape>
          <o:OLEObject Type="Embed" ProgID="Equation.DSMT4" ShapeID="_x0000_i1031" DrawAspect="Content" ObjectID="_1750060143" r:id="rId18"/>
        </w:object>
      </w:r>
    </w:p>
    <w:p w14:paraId="1FC25EC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>V</w:t>
      </w:r>
      <w:r>
        <w:rPr>
          <w:rFonts w:ascii="Times New Roman" w:hAnsi="Times New Roman" w:cs="Times New Roman"/>
          <w:position w:val="-6"/>
          <w:sz w:val="24"/>
          <w:szCs w:val="24"/>
        </w:rPr>
        <w:t>ậ</w:t>
      </w:r>
      <w:r>
        <w:rPr>
          <w:rFonts w:ascii="Times New Roman" w:hAnsi="Times New Roman" w:cs="Times New Roman"/>
          <w:position w:val="-6"/>
          <w:sz w:val="24"/>
          <w:szCs w:val="24"/>
        </w:rPr>
        <w:t>y mu</w:t>
      </w:r>
      <w:r>
        <w:rPr>
          <w:rFonts w:ascii="Times New Roman" w:hAnsi="Times New Roman" w:cs="Times New Roman"/>
          <w:position w:val="-6"/>
          <w:sz w:val="24"/>
          <w:szCs w:val="24"/>
        </w:rPr>
        <w:t>ố</w:t>
      </w:r>
      <w:r>
        <w:rPr>
          <w:rFonts w:ascii="Times New Roman" w:hAnsi="Times New Roman" w:cs="Times New Roman"/>
          <w:position w:val="-6"/>
          <w:sz w:val="24"/>
          <w:szCs w:val="24"/>
        </w:rPr>
        <w:t>i NH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position w:val="-6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position w:val="-6"/>
          <w:sz w:val="24"/>
          <w:szCs w:val="24"/>
        </w:rPr>
        <w:t xml:space="preserve"> có hàm lương %N cao nh</w:t>
      </w:r>
      <w:r>
        <w:rPr>
          <w:rFonts w:ascii="Times New Roman" w:hAnsi="Times New Roman" w:cs="Times New Roman"/>
          <w:position w:val="-6"/>
          <w:sz w:val="24"/>
          <w:szCs w:val="24"/>
        </w:rPr>
        <w:t>ấ</w:t>
      </w:r>
      <w:r>
        <w:rPr>
          <w:rFonts w:ascii="Times New Roman" w:hAnsi="Times New Roman" w:cs="Times New Roman"/>
          <w:position w:val="-6"/>
          <w:sz w:val="24"/>
          <w:szCs w:val="24"/>
        </w:rPr>
        <w:t>t.</w:t>
      </w:r>
    </w:p>
    <w:p w14:paraId="7EBBDD79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2.2.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 s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lo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phân bón ch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a các ch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 sau: Ca(NO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; NH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NO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CO; 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. Hãy s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ắ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p x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p theo chi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ề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u tăng hàm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 nitrogen (% nitrogen) 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ủ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a các mu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trên.</w:t>
      </w:r>
    </w:p>
    <w:p w14:paraId="2A687D9B" w14:textId="2A2C39B5" w:rsidR="002F271A" w:rsidRPr="00E92F58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lastRenderedPageBreak/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i:</w:t>
      </w:r>
    </w:p>
    <w:p w14:paraId="05A7797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124"/>
          <w:sz w:val="24"/>
          <w:szCs w:val="24"/>
        </w:rPr>
        <w:object w:dxaOrig="4021" w:dyaOrig="2568" w14:anchorId="0F13C220">
          <v:shape id="_x0000_i1032" type="#_x0000_t75" style="width:201pt;height:128.25pt" o:ole="">
            <v:imagedata r:id="rId19" o:title=""/>
          </v:shape>
          <o:OLEObject Type="Embed" ProgID="Equation.DSMT4" ShapeID="_x0000_i1032" DrawAspect="Content" ObjectID="_1750060144" r:id="rId20"/>
        </w:object>
      </w:r>
    </w:p>
    <w:p w14:paraId="04EC12D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p x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p %N tăng d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 xml:space="preserve">n: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Ca(NO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; NH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NO</w:t>
      </w:r>
      <w:r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(NH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CO.</w:t>
      </w:r>
    </w:p>
    <w:p w14:paraId="6F9A991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2.3.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lo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phân 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 ch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 mu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X là mu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nitrate c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 kim lo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R, có 16,216% kh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lư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R; bi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kh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lư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phân 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ử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 X b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ằ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148 amu.</w:t>
      </w:r>
    </w:p>
    <w:p w14:paraId="18EF0369" w14:textId="0BB4EC07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a) 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Xác đ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ị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nh công th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ứ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c hoá h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ọ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c c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 X?</w:t>
      </w:r>
    </w:p>
    <w:p w14:paraId="24628BB8" w14:textId="36022792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b) 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Hãy cho bi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ế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t công d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ụ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c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 lo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i phân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bón này thông qua vi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ệ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c tìm hi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ể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u t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ừ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internet, sách, báo,…</w:t>
      </w:r>
    </w:p>
    <w:p w14:paraId="7396CAA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7AE8C347" w14:textId="3F839544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76F75">
        <w:rPr>
          <w:rFonts w:ascii="Times New Roman" w:hAnsi="Times New Roman" w:cs="Times New Roman"/>
          <w:sz w:val="24"/>
          <w:szCs w:val="24"/>
        </w:rPr>
        <w:t>G</w:t>
      </w:r>
      <w:r w:rsidR="00076F75">
        <w:rPr>
          <w:rFonts w:ascii="Times New Roman" w:hAnsi="Times New Roman" w:cs="Times New Roman"/>
          <w:sz w:val="24"/>
          <w:szCs w:val="24"/>
        </w:rPr>
        <w:t>ọ</w:t>
      </w:r>
      <w:r w:rsidR="00076F75">
        <w:rPr>
          <w:rFonts w:ascii="Times New Roman" w:hAnsi="Times New Roman" w:cs="Times New Roman"/>
          <w:sz w:val="24"/>
          <w:szCs w:val="24"/>
        </w:rPr>
        <w:t>i hoá tr</w:t>
      </w:r>
      <w:r w:rsidR="00076F75">
        <w:rPr>
          <w:rFonts w:ascii="Times New Roman" w:hAnsi="Times New Roman" w:cs="Times New Roman"/>
          <w:sz w:val="24"/>
          <w:szCs w:val="24"/>
        </w:rPr>
        <w:t>ị</w:t>
      </w:r>
      <w:r w:rsidR="00076F75">
        <w:rPr>
          <w:rFonts w:ascii="Times New Roman" w:hAnsi="Times New Roman" w:cs="Times New Roman"/>
          <w:sz w:val="24"/>
          <w:szCs w:val="24"/>
        </w:rPr>
        <w:t xml:space="preserve"> c</w:t>
      </w:r>
      <w:r w:rsidR="00076F75">
        <w:rPr>
          <w:rFonts w:ascii="Times New Roman" w:hAnsi="Times New Roman" w:cs="Times New Roman"/>
          <w:sz w:val="24"/>
          <w:szCs w:val="24"/>
        </w:rPr>
        <w:t>ủ</w:t>
      </w:r>
      <w:r w:rsidR="00076F75">
        <w:rPr>
          <w:rFonts w:ascii="Times New Roman" w:hAnsi="Times New Roman" w:cs="Times New Roman"/>
          <w:sz w:val="24"/>
          <w:szCs w:val="24"/>
        </w:rPr>
        <w:t>a R là a, ta có CTPT c</w:t>
      </w:r>
      <w:r w:rsidR="00076F75">
        <w:rPr>
          <w:rFonts w:ascii="Times New Roman" w:hAnsi="Times New Roman" w:cs="Times New Roman"/>
          <w:sz w:val="24"/>
          <w:szCs w:val="24"/>
        </w:rPr>
        <w:t>ủ</w:t>
      </w:r>
      <w:r w:rsidR="00076F75">
        <w:rPr>
          <w:rFonts w:ascii="Times New Roman" w:hAnsi="Times New Roman" w:cs="Times New Roman"/>
          <w:sz w:val="24"/>
          <w:szCs w:val="24"/>
        </w:rPr>
        <w:t>a X là R(NO</w:t>
      </w:r>
      <w:r w:rsidR="00076F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76F75">
        <w:rPr>
          <w:rFonts w:ascii="Times New Roman" w:hAnsi="Times New Roman" w:cs="Times New Roman"/>
          <w:sz w:val="24"/>
          <w:szCs w:val="24"/>
        </w:rPr>
        <w:t>)</w:t>
      </w:r>
      <w:r w:rsidR="00076F75">
        <w:rPr>
          <w:rFonts w:ascii="Times New Roman" w:hAnsi="Times New Roman" w:cs="Times New Roman"/>
          <w:sz w:val="24"/>
          <w:szCs w:val="24"/>
          <w:vertAlign w:val="subscript"/>
        </w:rPr>
        <w:t>a</w:t>
      </w:r>
    </w:p>
    <w:p w14:paraId="4E98629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46"/>
          <w:sz w:val="24"/>
          <w:szCs w:val="24"/>
        </w:rPr>
        <w:object w:dxaOrig="3329" w:dyaOrig="1028" w14:anchorId="040B06AB">
          <v:shape id="_x0000_i1033" type="#_x0000_t75" style="width:166.5pt;height:51.75pt" o:ole="">
            <v:imagedata r:id="rId21" o:title=""/>
          </v:shape>
          <o:OLEObject Type="Embed" ProgID="Equation.DSMT4" ShapeID="_x0000_i1033" DrawAspect="Content" ObjectID="_1750060145" r:id="rId22"/>
        </w:object>
      </w:r>
    </w:p>
    <w:p w14:paraId="470A448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position w:val="-6"/>
          <w:sz w:val="24"/>
          <w:szCs w:val="24"/>
          <w:vertAlign w:val="subscript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>V</w:t>
      </w:r>
      <w:r>
        <w:rPr>
          <w:rFonts w:ascii="Times New Roman" w:hAnsi="Times New Roman" w:cs="Times New Roman"/>
          <w:position w:val="-6"/>
          <w:sz w:val="24"/>
          <w:szCs w:val="24"/>
        </w:rPr>
        <w:t>ậ</w:t>
      </w:r>
      <w:r>
        <w:rPr>
          <w:rFonts w:ascii="Times New Roman" w:hAnsi="Times New Roman" w:cs="Times New Roman"/>
          <w:position w:val="-6"/>
          <w:sz w:val="24"/>
          <w:szCs w:val="24"/>
        </w:rPr>
        <w:t>y công th</w:t>
      </w:r>
      <w:r>
        <w:rPr>
          <w:rFonts w:ascii="Times New Roman" w:hAnsi="Times New Roman" w:cs="Times New Roman"/>
          <w:position w:val="-6"/>
          <w:sz w:val="24"/>
          <w:szCs w:val="24"/>
        </w:rPr>
        <w:t>ứ</w:t>
      </w:r>
      <w:r>
        <w:rPr>
          <w:rFonts w:ascii="Times New Roman" w:hAnsi="Times New Roman" w:cs="Times New Roman"/>
          <w:position w:val="-6"/>
          <w:sz w:val="24"/>
          <w:szCs w:val="24"/>
        </w:rPr>
        <w:t>c hoá h</w:t>
      </w:r>
      <w:r>
        <w:rPr>
          <w:rFonts w:ascii="Times New Roman" w:hAnsi="Times New Roman" w:cs="Times New Roman"/>
          <w:position w:val="-6"/>
          <w:sz w:val="24"/>
          <w:szCs w:val="24"/>
        </w:rPr>
        <w:t>ọ</w:t>
      </w:r>
      <w:r>
        <w:rPr>
          <w:rFonts w:ascii="Times New Roman" w:hAnsi="Times New Roman" w:cs="Times New Roman"/>
          <w:position w:val="-6"/>
          <w:sz w:val="24"/>
          <w:szCs w:val="24"/>
        </w:rPr>
        <w:t>c c</w:t>
      </w:r>
      <w:r>
        <w:rPr>
          <w:rFonts w:ascii="Times New Roman" w:hAnsi="Times New Roman" w:cs="Times New Roman"/>
          <w:position w:val="-6"/>
          <w:sz w:val="24"/>
          <w:szCs w:val="24"/>
        </w:rPr>
        <w:t>ủ</w:t>
      </w:r>
      <w:r>
        <w:rPr>
          <w:rFonts w:ascii="Times New Roman" w:hAnsi="Times New Roman" w:cs="Times New Roman"/>
          <w:position w:val="-6"/>
          <w:sz w:val="24"/>
          <w:szCs w:val="24"/>
        </w:rPr>
        <w:t>a X là Mg(NO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position w:val="-6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2</w:t>
      </w:r>
    </w:p>
    <w:p w14:paraId="6FF4699A" w14:textId="28682C98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 xml:space="preserve">b) 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Công d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ụ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ng c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ủ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a phân bón trung lư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ợ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ng Mg(NO</w:t>
      </w:r>
      <w:r w:rsidR="00076F75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3</w:t>
      </w:r>
      <w:r w:rsidR="00076F75">
        <w:rPr>
          <w:rFonts w:ascii="Times New Roman" w:hAnsi="Times New Roman" w:cs="Times New Roman"/>
          <w:position w:val="-6"/>
          <w:sz w:val="24"/>
          <w:szCs w:val="24"/>
        </w:rPr>
        <w:t>)</w:t>
      </w:r>
      <w:r w:rsidR="00076F75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2</w:t>
      </w:r>
    </w:p>
    <w:p w14:paraId="0E84225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- Là ngu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ồ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n hòa tan cao 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cung c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p Mg và N cho cây tr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ồ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ng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br/>
        <w:t>- Thúc đ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ẩ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y quá trình t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ổ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ng 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ợ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p các ch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t khác và tăng s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ứ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c đ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ề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kháng ch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ố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ng ch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ị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u v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i sâu b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nh, Thúc đ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ẩ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y ho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t đ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ộ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ng c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ủ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a các enzym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br/>
        <w:t>- Giúp 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ệ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r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ễ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phát tri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ể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 m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nh tăng kh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ả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năng 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p th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nư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c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br/>
        <w:t>- N d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ng Nitrate hòa tan và cây 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p th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ụ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 xml:space="preserve"> nhanh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br/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- </w:t>
      </w:r>
      <w:r>
        <w:rPr>
          <w:rStyle w:val="Strong"/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Magienium Nitrate 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không ch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ứ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a Cl, Na và các kim lo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i có h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i khác, tan m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ạ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nh trong nư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ớ</w:t>
      </w:r>
      <w:r>
        <w:rPr>
          <w:rFonts w:ascii="Times New Roman" w:eastAsia="Helvetica" w:hAnsi="Times New Roman" w:cs="Times New Roman"/>
          <w:spacing w:val="4"/>
          <w:sz w:val="24"/>
          <w:szCs w:val="24"/>
          <w:shd w:val="clear" w:color="auto" w:fill="FFFFFF"/>
        </w:rPr>
        <w:t>c.</w:t>
      </w:r>
    </w:p>
    <w:p w14:paraId="7E275FD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2.4.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Quan sát hình 14.3, hãy cho bi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 thành ph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 chính c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 2 lo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i phân này có 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ặ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 đi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 gì gi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nhau?</w:t>
      </w:r>
    </w:p>
    <w:p w14:paraId="47959AD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516135B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đa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là P và trung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là Ca</w:t>
      </w:r>
    </w:p>
    <w:p w14:paraId="1957907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2.5.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Qua tìm hi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u sách, báo, internet,…hãy cho bi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t:</w:t>
      </w:r>
    </w:p>
    <w:p w14:paraId="4F4EFCC7" w14:textId="7A1F9370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a) 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Phân lân phù h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ợ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p cho lo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ạ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i đ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ấ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t tr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ồ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nào, th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ờ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i k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ỳ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sinh trư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ở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nào c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 cây c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ầ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 bón phân lân?</w:t>
      </w:r>
    </w:p>
    <w:p w14:paraId="24443151" w14:textId="2325BF10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b) 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Đ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ộ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dinh dư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ỡ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ng c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 phân lân là gì?</w:t>
      </w:r>
    </w:p>
    <w:p w14:paraId="6724ADCA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052C158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074261D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Super lân phù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 cho t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c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các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nhưng 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u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cho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không chua ho</w:t>
      </w:r>
      <w:r>
        <w:rPr>
          <w:rFonts w:ascii="Times New Roman" w:hAnsi="Times New Roman" w:cs="Times New Roman"/>
          <w:bCs/>
          <w:sz w:val="24"/>
          <w:szCs w:val="24"/>
        </w:rPr>
        <w:t>ặ</w:t>
      </w:r>
      <w:r>
        <w:rPr>
          <w:rFonts w:ascii="Times New Roman" w:hAnsi="Times New Roman" w:cs="Times New Roman"/>
          <w:bCs/>
          <w:sz w:val="24"/>
          <w:szCs w:val="24"/>
        </w:rPr>
        <w:t xml:space="preserve">c ít chua (pH= 5,6 - 6,5) </w:t>
      </w:r>
    </w:p>
    <w:p w14:paraId="18AF41E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 lân nung ch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có tính ki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(pH=8), do 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có tác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kh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ử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chua, tan đư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 trong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chua: </w:t>
      </w:r>
    </w:p>
    <w:p w14:paraId="167F1BFF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+  axit có trong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chua  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360B74B6">
          <v:shape id="_x0000_i1034" type="#_x0000_t75" style="width:15pt;height:10.5pt" o:ole="">
            <v:imagedata r:id="rId23" o:title=""/>
          </v:shape>
          <o:OLEObject Type="Embed" ProgID="Equation.DSMT4" ShapeID="_x0000_i1034" DrawAspect="Content" ObjectID="_1750060146" r:id="rId24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CaHPO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hay Ca(H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</w:p>
    <w:p w14:paraId="2561D58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Phân lân ch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 xml:space="preserve"> y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u dùng bón lót, ho</w:t>
      </w:r>
      <w:r>
        <w:rPr>
          <w:rFonts w:ascii="Times New Roman" w:hAnsi="Times New Roman" w:cs="Times New Roman"/>
          <w:bCs/>
          <w:sz w:val="24"/>
          <w:szCs w:val="24"/>
        </w:rPr>
        <w:t>ặ</w:t>
      </w:r>
      <w:r>
        <w:rPr>
          <w:rFonts w:ascii="Times New Roman" w:hAnsi="Times New Roman" w:cs="Times New Roman"/>
          <w:bCs/>
          <w:sz w:val="24"/>
          <w:szCs w:val="24"/>
        </w:rPr>
        <w:t>c super có th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 bón thúc</w:t>
      </w:r>
    </w:p>
    <w:p w14:paraId="3548CE3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Bón phân lân cho cây nên bón s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i k</w:t>
      </w:r>
      <w:r>
        <w:rPr>
          <w:rFonts w:ascii="Times New Roman" w:hAnsi="Times New Roman" w:cs="Times New Roman"/>
          <w:bCs/>
          <w:sz w:val="24"/>
          <w:szCs w:val="24"/>
        </w:rPr>
        <w:t>ỳ</w:t>
      </w:r>
      <w:r>
        <w:rPr>
          <w:rFonts w:ascii="Times New Roman" w:hAnsi="Times New Roman" w:cs="Times New Roman"/>
          <w:bCs/>
          <w:sz w:val="24"/>
          <w:szCs w:val="24"/>
        </w:rPr>
        <w:t xml:space="preserve"> trư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 khi ra hoa, trái phát tri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n.</w:t>
      </w:r>
    </w:p>
    <w:p w14:paraId="451B1234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sz w:val="24"/>
          <w:szCs w:val="24"/>
        </w:rPr>
        <w:t>ỡ</w:t>
      </w:r>
      <w:r>
        <w:rPr>
          <w:rFonts w:ascii="Times New Roman" w:hAnsi="Times New Roman" w:cs="Times New Roman"/>
          <w:bCs/>
          <w:sz w:val="24"/>
          <w:szCs w:val="24"/>
        </w:rPr>
        <w:t>ng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phân lân = %P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</w:p>
    <w:p w14:paraId="3A963E04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2.6.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Hãy vi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t công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c hoá 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ọ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c các ch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ấ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t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ở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hình 14.4 và cho bi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đi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ể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m gi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nhau v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ề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thành ph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c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a chúng?</w:t>
      </w:r>
    </w:p>
    <w:p w14:paraId="30D5F339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1AE0AE6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Kali đ</w:t>
      </w:r>
      <w:r>
        <w:rPr>
          <w:rFonts w:ascii="Times New Roman" w:hAnsi="Times New Roman" w:cs="Times New Roman"/>
          <w:bCs/>
          <w:sz w:val="24"/>
          <w:szCs w:val="24"/>
        </w:rPr>
        <w:t>ỏ</w:t>
      </w:r>
      <w:r>
        <w:rPr>
          <w:rFonts w:ascii="Times New Roman" w:hAnsi="Times New Roman" w:cs="Times New Roman"/>
          <w:bCs/>
          <w:sz w:val="24"/>
          <w:szCs w:val="24"/>
        </w:rPr>
        <w:t xml:space="preserve"> (KCl)</w:t>
      </w:r>
    </w:p>
    <w:p w14:paraId="388F269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+ Kali tr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ng: HNO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K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</w:p>
    <w:p w14:paraId="66C951A4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Đi</w:t>
      </w:r>
      <w:r>
        <w:rPr>
          <w:rFonts w:ascii="Times New Roman" w:eastAsia="SimSun" w:hAnsi="Times New Roman" w:cs="Times New Roman"/>
          <w:bCs/>
          <w:sz w:val="24"/>
          <w:szCs w:val="24"/>
        </w:rPr>
        <w:t>ể</w:t>
      </w:r>
      <w:r>
        <w:rPr>
          <w:rFonts w:ascii="Times New Roman" w:eastAsia="SimSun" w:hAnsi="Times New Roman" w:cs="Times New Roman"/>
          <w:bCs/>
          <w:sz w:val="24"/>
          <w:szCs w:val="24"/>
        </w:rPr>
        <w:t>m gi</w:t>
      </w:r>
      <w:r>
        <w:rPr>
          <w:rFonts w:ascii="Times New Roman" w:eastAsia="SimSun" w:hAnsi="Times New Roman" w:cs="Times New Roman"/>
          <w:bCs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sz w:val="24"/>
          <w:szCs w:val="24"/>
        </w:rPr>
        <w:t>ng nhau là cùng có nguyên t</w:t>
      </w:r>
      <w:r>
        <w:rPr>
          <w:rFonts w:ascii="Times New Roman" w:eastAsia="SimSun" w:hAnsi="Times New Roman" w:cs="Times New Roman"/>
          <w:bCs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K</w:t>
      </w:r>
    </w:p>
    <w:p w14:paraId="544DDD0A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2.7.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Vi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PTHH c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a ph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ả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n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t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o ra mu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có trong m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s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phân kali t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ừ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acid và base tương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ng.</w:t>
      </w:r>
    </w:p>
    <w:p w14:paraId="4A25A804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21AB8410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KOH  + HCl 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07" w:dyaOrig="218" w14:anchorId="7089327F">
          <v:shape id="_x0000_i1035" type="#_x0000_t75" style="width:15pt;height:11.25pt" o:ole="">
            <v:imagedata r:id="rId25" o:title=""/>
          </v:shape>
          <o:OLEObject Type="Embed" ProgID="Equation.DSMT4" ShapeID="_x0000_i1035" DrawAspect="Content" ObjectID="_1750060147" r:id="rId26"/>
        </w:objec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KCl  + H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O</w:t>
      </w:r>
    </w:p>
    <w:p w14:paraId="4BF60EC9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KOH  + HNO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07" w:dyaOrig="218" w14:anchorId="5A631DCF">
          <v:shape id="_x0000_i1036" type="#_x0000_t75" style="width:15pt;height:11.25pt" o:ole="">
            <v:imagedata r:id="rId25" o:title=""/>
          </v:shape>
          <o:OLEObject Type="Embed" ProgID="Equation.DSMT4" ShapeID="_x0000_i1036" DrawAspect="Content" ObjectID="_1750060148" r:id="rId27"/>
        </w:object>
      </w:r>
      <w:r>
        <w:rPr>
          <w:rFonts w:ascii="Times New Roman" w:eastAsia="SimSun" w:hAnsi="Times New Roman" w:cs="Times New Roman"/>
          <w:bCs/>
          <w:sz w:val="24"/>
          <w:szCs w:val="24"/>
        </w:rPr>
        <w:t>KNO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+ H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O</w:t>
      </w:r>
    </w:p>
    <w:p w14:paraId="39A21EF8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2KOH  + H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SO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07" w:dyaOrig="218" w14:anchorId="277B68CA">
          <v:shape id="_x0000_i1037" type="#_x0000_t75" style="width:15pt;height:11.25pt" o:ole="">
            <v:imagedata r:id="rId25" o:title=""/>
          </v:shape>
          <o:OLEObject Type="Embed" ProgID="Equation.DSMT4" ShapeID="_x0000_i1037" DrawAspect="Content" ObjectID="_1750060149" r:id="rId28"/>
        </w:objec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SO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+ 2H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O</w:t>
      </w:r>
    </w:p>
    <w:p w14:paraId="1B8AE3CB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2.8.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Khi cây tr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ồ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b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ị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thi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u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kali s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ẽ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có hi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tư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b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ị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vàng lá, cây tăng trư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ở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ch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ậ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m, d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ễ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ị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sâu b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nh,… Tìm hi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ể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u qua sách, báo, internet,…hãy cho bi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cách b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ổ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sung kali t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ự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nhiên cho cây tr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ồ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ng.</w:t>
      </w:r>
    </w:p>
    <w:p w14:paraId="3A51921A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665EC17D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Dùng tro, tr</w:t>
      </w:r>
      <w:r>
        <w:rPr>
          <w:rFonts w:ascii="Times New Roman" w:eastAsia="SimSun" w:hAnsi="Times New Roman" w:cs="Times New Roman"/>
          <w:bCs/>
          <w:sz w:val="24"/>
          <w:szCs w:val="24"/>
        </w:rPr>
        <w:t>ấ</w:t>
      </w:r>
      <w:r>
        <w:rPr>
          <w:rFonts w:ascii="Times New Roman" w:eastAsia="SimSun" w:hAnsi="Times New Roman" w:cs="Times New Roman"/>
          <w:bCs/>
          <w:sz w:val="24"/>
          <w:szCs w:val="24"/>
        </w:rPr>
        <w:t>u hun vì nó ch</w:t>
      </w:r>
      <w:r>
        <w:rPr>
          <w:rFonts w:ascii="Times New Roman" w:eastAsia="SimSun" w:hAnsi="Times New Roman" w:cs="Times New Roman"/>
          <w:bCs/>
          <w:sz w:val="24"/>
          <w:szCs w:val="24"/>
        </w:rPr>
        <w:t>ứ</w:t>
      </w:r>
      <w:r>
        <w:rPr>
          <w:rFonts w:ascii="Times New Roman" w:eastAsia="SimSun" w:hAnsi="Times New Roman" w:cs="Times New Roman"/>
          <w:bCs/>
          <w:sz w:val="24"/>
          <w:szCs w:val="24"/>
        </w:rPr>
        <w:t>a K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</w:rPr>
        <w:t>CO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>3</w:t>
      </w:r>
    </w:p>
    <w:p w14:paraId="5C31D4A4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2.9.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Trên bao bì c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a m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l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phân bón có kí hi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u: NPK 15-5-25. Hãy cho bi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ý nghĩa c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a ký hi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u trên?</w:t>
      </w:r>
    </w:p>
    <w:p w14:paraId="7EB7778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5F729CF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Bao bì ghi phân NPK 15-5-25 nghĩa là </w:t>
      </w:r>
      <w:r>
        <w:rPr>
          <w:rFonts w:ascii="Times New Roman" w:hAnsi="Times New Roman" w:cs="Times New Roman"/>
          <w:kern w:val="2"/>
          <w:sz w:val="24"/>
          <w:szCs w:val="24"/>
        </w:rPr>
        <w:t>ph</w:t>
      </w:r>
      <w:r>
        <w:rPr>
          <w:rFonts w:ascii="Times New Roman" w:hAnsi="Times New Roman" w:cs="Times New Roman"/>
          <w:kern w:val="2"/>
          <w:sz w:val="24"/>
          <w:szCs w:val="24"/>
        </w:rPr>
        <w:t>ầ</w:t>
      </w:r>
      <w:r>
        <w:rPr>
          <w:rFonts w:ascii="Times New Roman" w:hAnsi="Times New Roman" w:cs="Times New Roman"/>
          <w:kern w:val="2"/>
          <w:sz w:val="24"/>
          <w:szCs w:val="24"/>
        </w:rPr>
        <w:t>n trăm kh</w:t>
      </w:r>
      <w:r>
        <w:rPr>
          <w:rFonts w:ascii="Times New Roman" w:hAnsi="Times New Roman" w:cs="Times New Roman"/>
          <w:kern w:val="2"/>
          <w:sz w:val="24"/>
          <w:szCs w:val="24"/>
        </w:rPr>
        <w:t>ố</w:t>
      </w:r>
      <w:r>
        <w:rPr>
          <w:rFonts w:ascii="Times New Roman" w:hAnsi="Times New Roman" w:cs="Times New Roman"/>
          <w:kern w:val="2"/>
          <w:sz w:val="24"/>
          <w:szCs w:val="24"/>
        </w:rPr>
        <w:t>i lư</w:t>
      </w:r>
      <w:r>
        <w:rPr>
          <w:rFonts w:ascii="Times New Roman" w:hAnsi="Times New Roman" w:cs="Times New Roman"/>
          <w:kern w:val="2"/>
          <w:sz w:val="24"/>
          <w:szCs w:val="24"/>
        </w:rPr>
        <w:t>ợ</w:t>
      </w:r>
      <w:r>
        <w:rPr>
          <w:rFonts w:ascii="Times New Roman" w:hAnsi="Times New Roman" w:cs="Times New Roman"/>
          <w:kern w:val="2"/>
          <w:sz w:val="24"/>
          <w:szCs w:val="24"/>
        </w:rPr>
        <w:t>ng trong phân là: %N là 15%; %P</w:t>
      </w:r>
      <w:r>
        <w:rPr>
          <w:rFonts w:ascii="Times New Roman" w:hAnsi="Times New Roman" w:cs="Times New Roman"/>
          <w:kern w:val="2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kern w:val="2"/>
          <w:sz w:val="24"/>
          <w:szCs w:val="24"/>
        </w:rPr>
        <w:t>O</w:t>
      </w:r>
      <w:r>
        <w:rPr>
          <w:rFonts w:ascii="Times New Roman" w:hAnsi="Times New Roman" w:cs="Times New Roman"/>
          <w:kern w:val="2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là 5% và % K</w:t>
      </w:r>
      <w:r>
        <w:rPr>
          <w:rFonts w:ascii="Times New Roman" w:hAnsi="Times New Roman" w:cs="Times New Roman"/>
          <w:kern w:val="2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kern w:val="2"/>
          <w:sz w:val="24"/>
          <w:szCs w:val="24"/>
        </w:rPr>
        <w:t>O là 25%</w:t>
      </w:r>
    </w:p>
    <w:p w14:paraId="4AFB83EB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2.10.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 – SGK]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M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t lo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i phân NPK 16-16-8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đư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c pha tr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t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ừ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ba lo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phân đơn có thành ph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chính là các mu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i tương 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ng: (NH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)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SO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; Ca(H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PO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)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; KNO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>3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. Tính t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ỉ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l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kh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lư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ợ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ng các mu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c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ầ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tr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n đ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ể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 xml:space="preserve"> có lo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</w:rPr>
        <w:t>i phân trên?</w:t>
      </w:r>
    </w:p>
    <w:p w14:paraId="2E00BB5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6D1EF04F" w14:textId="77777777" w:rsidR="002F271A" w:rsidRDefault="00076F75" w:rsidP="00FB3608">
      <w:pPr>
        <w:spacing w:after="0" w:line="276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G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ọ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kh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lư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ng phân là 100g. G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ọ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s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 mol các mu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(NH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SO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; Ca(H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PO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; KNO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l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ầ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n lư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t là x, y, z. Theo bài ra ta có:</w:t>
      </w:r>
    </w:p>
    <w:p w14:paraId="56F5F764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88"/>
          <w:sz w:val="24"/>
          <w:szCs w:val="24"/>
        </w:rPr>
        <w:object w:dxaOrig="3205" w:dyaOrig="1917" w14:anchorId="446FD803">
          <v:shape id="_x0000_i1038" type="#_x0000_t75" style="width:160.5pt;height:96pt" o:ole="">
            <v:imagedata r:id="rId29" o:title=""/>
          </v:shape>
          <o:OLEObject Type="Embed" ProgID="Equation.DSMT4" ShapeID="_x0000_i1038" DrawAspect="Content" ObjectID="_1750060150" r:id="rId30"/>
        </w:object>
      </w:r>
    </w:p>
    <w:p w14:paraId="3520985C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64"/>
          <w:sz w:val="24"/>
          <w:szCs w:val="24"/>
        </w:rPr>
        <w:object w:dxaOrig="3614" w:dyaOrig="1343" w14:anchorId="11BEC1A3">
          <v:shape id="_x0000_i1039" type="#_x0000_t75" style="width:180.75pt;height:67.5pt" o:ole="">
            <v:imagedata r:id="rId31" o:title=""/>
          </v:shape>
          <o:OLEObject Type="Embed" ProgID="Equation.DSMT4" ShapeID="_x0000_i1039" DrawAspect="Content" ObjectID="_1750060151" r:id="rId32"/>
        </w:object>
      </w:r>
    </w:p>
    <w:p w14:paraId="3E81E3E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V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ậ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y t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ỉ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 l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ệ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 kh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lư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ng các mu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i (NH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SO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; Ca(H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PO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; KNO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eastAsia="SimSun" w:hAnsi="Times New Roman" w:cs="Times New Roman"/>
          <w:b/>
          <w:color w:val="222BDC"/>
          <w:sz w:val="24"/>
          <w:szCs w:val="24"/>
          <w:vertAlign w:val="subscript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l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ầ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n lư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>t là: 64:26:9</w:t>
      </w:r>
      <w:r>
        <w:rPr>
          <w:rFonts w:ascii="Times New Roman" w:hAnsi="Times New Roman" w:cs="Times New Roman"/>
          <w:i/>
          <w:iCs/>
          <w:position w:val="-6"/>
          <w:sz w:val="24"/>
          <w:szCs w:val="24"/>
        </w:rPr>
        <w:t xml:space="preserve">  </w:t>
      </w:r>
    </w:p>
    <w:p w14:paraId="180FFC24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3.1.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Em hãy cho bi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m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s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ả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nh hư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ở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ng c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ủ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a phân bón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n môi 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trư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ờ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ng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ấ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t, nư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ớ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c và s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ứ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c kho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ẻ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con ngư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ờ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i. Hãy nêu các bi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ệ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 pháp gi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ả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m thi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ể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u ô nhi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ễ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m do phân bón.</w:t>
      </w:r>
    </w:p>
    <w:p w14:paraId="3848BCE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5983E33A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nh hư</w:t>
      </w:r>
      <w:r>
        <w:rPr>
          <w:rFonts w:ascii="Times New Roman" w:hAnsi="Times New Roman" w:cs="Times New Roman"/>
          <w:b/>
          <w:sz w:val="24"/>
          <w:szCs w:val="24"/>
        </w:rPr>
        <w:t>ở</w:t>
      </w:r>
      <w:r>
        <w:rPr>
          <w:rFonts w:ascii="Times New Roman" w:hAnsi="Times New Roman" w:cs="Times New Roman"/>
          <w:b/>
          <w:sz w:val="24"/>
          <w:szCs w:val="24"/>
        </w:rPr>
        <w:t>ng đ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>n môi trư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ng và s</w:t>
      </w:r>
      <w:r>
        <w:rPr>
          <w:rFonts w:ascii="Times New Roman" w:hAnsi="Times New Roman" w:cs="Times New Roman"/>
          <w:b/>
          <w:sz w:val="24"/>
          <w:szCs w:val="24"/>
        </w:rPr>
        <w:t>ứ</w:t>
      </w:r>
      <w:r>
        <w:rPr>
          <w:rFonts w:ascii="Times New Roman" w:hAnsi="Times New Roman" w:cs="Times New Roman"/>
          <w:b/>
          <w:sz w:val="24"/>
          <w:szCs w:val="24"/>
        </w:rPr>
        <w:t>c kho</w:t>
      </w:r>
      <w:r>
        <w:rPr>
          <w:rFonts w:ascii="Times New Roman" w:hAnsi="Times New Roman" w:cs="Times New Roman"/>
          <w:b/>
          <w:sz w:val="24"/>
          <w:szCs w:val="24"/>
        </w:rPr>
        <w:t>ẻ</w:t>
      </w:r>
      <w:r>
        <w:rPr>
          <w:rFonts w:ascii="Times New Roman" w:hAnsi="Times New Roman" w:cs="Times New Roman"/>
          <w:b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3B104D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+ 40%-50% phân bón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cây 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th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; còn 50%-60% t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>n lưu trong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t.</w:t>
      </w:r>
    </w:p>
    <w:p w14:paraId="29133446" w14:textId="77777777" w:rsidR="002F271A" w:rsidRDefault="00076F75" w:rsidP="00FB3608">
      <w:pPr>
        <w:spacing w:after="0" w:line="276" w:lineRule="auto"/>
        <w:ind w:firstLineChars="50" w:firstLine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N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u s</w:t>
      </w:r>
      <w:r>
        <w:rPr>
          <w:rFonts w:ascii="Times New Roman" w:hAnsi="Times New Roman" w:cs="Times New Roman"/>
          <w:bCs/>
          <w:sz w:val="24"/>
          <w:szCs w:val="24"/>
        </w:rPr>
        <w:t>ử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ng không h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p lí s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gây </w:t>
      </w:r>
      <w:r>
        <w:rPr>
          <w:rFonts w:ascii="Times New Roman" w:hAnsi="Times New Roman" w:cs="Times New Roman"/>
          <w:bCs/>
          <w:sz w:val="24"/>
          <w:szCs w:val="24"/>
        </w:rPr>
        <w:t>ô nhi</w:t>
      </w:r>
      <w:r>
        <w:rPr>
          <w:rFonts w:ascii="Times New Roman" w:hAnsi="Times New Roman" w:cs="Times New Roman"/>
          <w:bCs/>
          <w:sz w:val="24"/>
          <w:szCs w:val="24"/>
        </w:rPr>
        <w:t>ễ</w:t>
      </w:r>
      <w:r>
        <w:rPr>
          <w:rFonts w:ascii="Times New Roman" w:hAnsi="Times New Roman" w:cs="Times New Roman"/>
          <w:bCs/>
          <w:sz w:val="24"/>
          <w:szCs w:val="24"/>
        </w:rPr>
        <w:t>m môi trư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ng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t, nư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c, không khí và gây h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cho s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c kho</w:t>
      </w:r>
      <w:r>
        <w:rPr>
          <w:rFonts w:ascii="Times New Roman" w:hAnsi="Times New Roman" w:cs="Times New Roman"/>
          <w:bCs/>
          <w:sz w:val="24"/>
          <w:szCs w:val="24"/>
        </w:rPr>
        <w:t>ẻ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i.</w:t>
      </w:r>
    </w:p>
    <w:p w14:paraId="60C9338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n pháp gi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m thi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u ô nhi</w:t>
      </w:r>
      <w:r>
        <w:rPr>
          <w:rFonts w:ascii="Times New Roman" w:hAnsi="Times New Roman" w:cs="Times New Roman"/>
          <w:b/>
          <w:sz w:val="24"/>
          <w:szCs w:val="24"/>
        </w:rPr>
        <w:t>ễ</w:t>
      </w:r>
      <w:r>
        <w:rPr>
          <w:rFonts w:ascii="Times New Roman" w:hAnsi="Times New Roman" w:cs="Times New Roman"/>
          <w:b/>
          <w:sz w:val="24"/>
          <w:szCs w:val="24"/>
        </w:rPr>
        <w:t>m t</w:t>
      </w:r>
      <w:r>
        <w:rPr>
          <w:rFonts w:ascii="Times New Roman" w:hAnsi="Times New Roman" w:cs="Times New Roman"/>
          <w:b/>
          <w:sz w:val="24"/>
          <w:szCs w:val="24"/>
        </w:rPr>
        <w:t>ừ</w:t>
      </w:r>
      <w:r>
        <w:rPr>
          <w:rFonts w:ascii="Times New Roman" w:hAnsi="Times New Roman" w:cs="Times New Roman"/>
          <w:b/>
          <w:sz w:val="24"/>
          <w:szCs w:val="24"/>
        </w:rPr>
        <w:t xml:space="preserve"> phân bón</w:t>
      </w:r>
    </w:p>
    <w:p w14:paraId="21CB851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Tuân theo quy t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c “4 đúng” (đúng li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u, đúng lo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i, đúng lúc, đúng nơi)</w:t>
      </w:r>
    </w:p>
    <w:p w14:paraId="17BC6C5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Gi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m dùng phân hoá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c, thay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>ng phân 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>u cơ</w:t>
      </w:r>
    </w:p>
    <w:p w14:paraId="3294071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lastRenderedPageBreak/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3.2.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>[CTST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 – SGK] 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Gi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ả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s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ử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m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ộ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hecta tr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ồ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ng lúa cho lo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i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ấ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bình thư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ờ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ng c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ầ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 120 – 150 kg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m (N)/1 v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ụ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, hãy cho bi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c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ầ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n bón bao nhiêu kg phân urea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ể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cây không b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ị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thi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u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m và đ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ấ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t không b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ị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 xml:space="preserve"> ô nhi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ễ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m do th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ừ</w:t>
      </w:r>
      <w:r>
        <w:rPr>
          <w:rFonts w:ascii="Times New Roman" w:eastAsia="SimSun" w:hAnsi="Times New Roman" w:cs="Times New Roman"/>
          <w:b/>
          <w:bCs/>
          <w:color w:val="222BDC"/>
          <w:sz w:val="24"/>
          <w:szCs w:val="24"/>
        </w:rPr>
        <w:t>a phân</w:t>
      </w:r>
    </w:p>
    <w:p w14:paraId="73DFCE0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6BEF9485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ind w:left="42" w:right="42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Phân urea: (NH2)2CO.</w:t>
      </w:r>
    </w:p>
    <w:p w14:paraId="61219226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ind w:left="42" w:right="42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Hàm lư</w:t>
      </w:r>
      <w:r>
        <w:rPr>
          <w:rFonts w:eastAsia="Arial"/>
          <w:color w:val="000000"/>
          <w:shd w:val="clear" w:color="auto" w:fill="FFFFFF"/>
        </w:rPr>
        <w:t>ợ</w:t>
      </w:r>
      <w:r>
        <w:rPr>
          <w:rFonts w:eastAsia="Arial"/>
          <w:color w:val="000000"/>
          <w:shd w:val="clear" w:color="auto" w:fill="FFFFFF"/>
        </w:rPr>
        <w:t xml:space="preserve">ng nitrogen trong </w:t>
      </w:r>
      <w:r>
        <w:rPr>
          <w:rFonts w:eastAsia="Arial"/>
          <w:color w:val="000000"/>
          <w:shd w:val="clear" w:color="auto" w:fill="FFFFFF"/>
        </w:rPr>
        <w:t>urea ((NH2)2CO):</w:t>
      </w:r>
    </w:p>
    <w:p w14:paraId="5FF0A1E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4001" w:dyaOrig="652" w14:anchorId="5E1735D2">
          <v:shape id="_x0000_i1040" type="#_x0000_t75" style="width:200.25pt;height:32.25pt" o:ole="">
            <v:imagedata r:id="rId33" o:title=""/>
          </v:shape>
          <o:OLEObject Type="Embed" ProgID="Equation.DSMT4" ShapeID="_x0000_i1040" DrawAspect="Content" ObjectID="_1750060152" r:id="rId34"/>
        </w:object>
      </w:r>
    </w:p>
    <w:p w14:paraId="2D811768" w14:textId="77777777" w:rsidR="002F271A" w:rsidRDefault="00076F75" w:rsidP="00FB3608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urea cung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120 kg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 là:</w:t>
      </w:r>
    </w:p>
    <w:p w14:paraId="4C6BB27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26"/>
          <w:sz w:val="24"/>
          <w:szCs w:val="24"/>
        </w:rPr>
        <w:object w:dxaOrig="2450" w:dyaOrig="672" w14:anchorId="3B78AE8D">
          <v:shape id="_x0000_i1041" type="#_x0000_t75" style="width:122.25pt;height:33.75pt" o:ole="">
            <v:imagedata r:id="rId35" o:title=""/>
          </v:shape>
          <o:OLEObject Type="Embed" ProgID="Equation.DSMT4" ShapeID="_x0000_i1041" DrawAspect="Content" ObjectID="_1750060153" r:id="rId36"/>
        </w:object>
      </w:r>
    </w:p>
    <w:p w14:paraId="5AAB711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urea cung c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 150 kg 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 là:</w:t>
      </w:r>
    </w:p>
    <w:p w14:paraId="7E1DD5E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26"/>
          <w:sz w:val="24"/>
          <w:szCs w:val="24"/>
        </w:rPr>
        <w:object w:dxaOrig="2430" w:dyaOrig="672" w14:anchorId="1FCD3B54">
          <v:shape id="_x0000_i1042" type="#_x0000_t75" style="width:121.5pt;height:33.75pt" o:ole="">
            <v:imagedata r:id="rId37" o:title=""/>
          </v:shape>
          <o:OLEObject Type="Embed" ProgID="Equation.DSMT4" ShapeID="_x0000_i1042" DrawAspect="Content" ObjectID="_1750060154" r:id="rId38"/>
        </w:object>
      </w:r>
    </w:p>
    <w:p w14:paraId="59A4876A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ậ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y kh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ố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i lư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urea trong kho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ng 257,12 – 321,41 kg/ 1 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  là phù h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p.</w:t>
      </w:r>
    </w:p>
    <w:p w14:paraId="17EBCED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Câu h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 3.3. </w:t>
      </w:r>
      <w:r>
        <w:rPr>
          <w:rFonts w:ascii="Times New Roman" w:eastAsia="SimSun" w:hAnsi="Times New Roman" w:cs="Times New Roman"/>
          <w:b/>
          <w:sz w:val="24"/>
          <w:szCs w:val="24"/>
          <w:highlight w:val="yellow"/>
        </w:rPr>
        <w:t xml:space="preserve">[CTST – SGK] </w:t>
      </w:r>
      <w:r>
        <w:rPr>
          <w:rFonts w:ascii="Times New Roman" w:eastAsia="SimSun" w:hAnsi="Times New Roman" w:cs="Times New Roman"/>
          <w:sz w:val="24"/>
          <w:szCs w:val="24"/>
        </w:rPr>
        <w:t>Khi thi</w:t>
      </w:r>
      <w:r>
        <w:rPr>
          <w:rFonts w:ascii="Times New Roman" w:eastAsia="SimSun" w:hAnsi="Times New Roman" w:cs="Times New Roman"/>
          <w:sz w:val="24"/>
          <w:szCs w:val="24"/>
        </w:rPr>
        <w:t>ế</w:t>
      </w:r>
      <w:r>
        <w:rPr>
          <w:rFonts w:ascii="Times New Roman" w:eastAsia="SimSun" w:hAnsi="Times New Roman" w:cs="Times New Roman"/>
          <w:sz w:val="24"/>
          <w:szCs w:val="24"/>
        </w:rPr>
        <w:t>u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dinh dư</w:t>
      </w:r>
      <w:r>
        <w:rPr>
          <w:rFonts w:ascii="Times New Roman" w:eastAsia="SimSun" w:hAnsi="Times New Roman" w:cs="Times New Roman"/>
          <w:sz w:val="24"/>
          <w:szCs w:val="24"/>
        </w:rPr>
        <w:t>ỡ</w:t>
      </w:r>
      <w:r>
        <w:rPr>
          <w:rFonts w:ascii="Times New Roman" w:eastAsia="SimSun" w:hAnsi="Times New Roman" w:cs="Times New Roman"/>
          <w:sz w:val="24"/>
          <w:szCs w:val="24"/>
        </w:rPr>
        <w:t>ng phosphorus (P), b</w:t>
      </w:r>
      <w:r>
        <w:rPr>
          <w:rFonts w:ascii="Times New Roman" w:eastAsia="SimSun" w:hAnsi="Times New Roman" w:cs="Times New Roman"/>
          <w:sz w:val="24"/>
          <w:szCs w:val="24"/>
        </w:rPr>
        <w:t>ộ</w:t>
      </w:r>
      <w:r>
        <w:rPr>
          <w:rFonts w:ascii="Times New Roman" w:eastAsia="SimSun" w:hAnsi="Times New Roman" w:cs="Times New Roman"/>
          <w:sz w:val="24"/>
          <w:szCs w:val="24"/>
        </w:rPr>
        <w:t xml:space="preserve"> r</w:t>
      </w:r>
      <w:r>
        <w:rPr>
          <w:rFonts w:ascii="Times New Roman" w:eastAsia="SimSun" w:hAnsi="Times New Roman" w:cs="Times New Roman"/>
          <w:sz w:val="24"/>
          <w:szCs w:val="24"/>
        </w:rPr>
        <w:t>ễ</w:t>
      </w:r>
      <w:r>
        <w:rPr>
          <w:rFonts w:ascii="Times New Roman" w:eastAsia="SimSun" w:hAnsi="Times New Roman" w:cs="Times New Roman"/>
          <w:sz w:val="24"/>
          <w:szCs w:val="24"/>
        </w:rPr>
        <w:t xml:space="preserve"> s</w:t>
      </w:r>
      <w:r>
        <w:rPr>
          <w:rFonts w:ascii="Times New Roman" w:eastAsia="SimSun" w:hAnsi="Times New Roman" w:cs="Times New Roman"/>
          <w:sz w:val="24"/>
          <w:szCs w:val="24"/>
        </w:rPr>
        <w:t>ẽ</w:t>
      </w:r>
      <w:r>
        <w:rPr>
          <w:rFonts w:ascii="Times New Roman" w:eastAsia="SimSun" w:hAnsi="Times New Roman" w:cs="Times New Roman"/>
          <w:sz w:val="24"/>
          <w:szCs w:val="24"/>
        </w:rPr>
        <w:t xml:space="preserve"> ch</w:t>
      </w:r>
      <w:r>
        <w:rPr>
          <w:rFonts w:ascii="Times New Roman" w:eastAsia="SimSun" w:hAnsi="Times New Roman" w:cs="Times New Roman"/>
          <w:sz w:val="24"/>
          <w:szCs w:val="24"/>
        </w:rPr>
        <w:t>ậ</w:t>
      </w:r>
      <w:r>
        <w:rPr>
          <w:rFonts w:ascii="Times New Roman" w:eastAsia="SimSun" w:hAnsi="Times New Roman" w:cs="Times New Roman"/>
          <w:sz w:val="24"/>
          <w:szCs w:val="24"/>
        </w:rPr>
        <w:t>m phát tri</w:t>
      </w:r>
      <w:r>
        <w:rPr>
          <w:rFonts w:ascii="Times New Roman" w:eastAsia="SimSun" w:hAnsi="Times New Roman" w:cs="Times New Roman"/>
          <w:sz w:val="24"/>
          <w:szCs w:val="24"/>
        </w:rPr>
        <w:t>ể</w:t>
      </w:r>
      <w:r>
        <w:rPr>
          <w:rFonts w:ascii="Times New Roman" w:eastAsia="SimSun" w:hAnsi="Times New Roman" w:cs="Times New Roman"/>
          <w:sz w:val="24"/>
          <w:szCs w:val="24"/>
        </w:rPr>
        <w:t>n, cây d</w:t>
      </w:r>
      <w:r>
        <w:rPr>
          <w:rFonts w:ascii="Times New Roman" w:eastAsia="SimSun" w:hAnsi="Times New Roman" w:cs="Times New Roman"/>
          <w:sz w:val="24"/>
          <w:szCs w:val="24"/>
        </w:rPr>
        <w:t>ễ</w:t>
      </w:r>
      <w:r>
        <w:rPr>
          <w:rFonts w:ascii="Times New Roman" w:eastAsia="SimSun" w:hAnsi="Times New Roman" w:cs="Times New Roman"/>
          <w:sz w:val="24"/>
          <w:szCs w:val="24"/>
        </w:rPr>
        <w:t xml:space="preserve"> b</w:t>
      </w:r>
      <w:r>
        <w:rPr>
          <w:rFonts w:ascii="Times New Roman" w:eastAsia="SimSun" w:hAnsi="Times New Roman" w:cs="Times New Roman"/>
          <w:sz w:val="24"/>
          <w:szCs w:val="24"/>
        </w:rPr>
        <w:t>ị</w:t>
      </w:r>
      <w:r>
        <w:rPr>
          <w:rFonts w:ascii="Times New Roman" w:eastAsia="SimSun" w:hAnsi="Times New Roman" w:cs="Times New Roman"/>
          <w:sz w:val="24"/>
          <w:szCs w:val="24"/>
        </w:rPr>
        <w:t xml:space="preserve"> r</w:t>
      </w:r>
      <w:r>
        <w:rPr>
          <w:rFonts w:ascii="Times New Roman" w:eastAsia="SimSun" w:hAnsi="Times New Roman" w:cs="Times New Roman"/>
          <w:sz w:val="24"/>
          <w:szCs w:val="24"/>
        </w:rPr>
        <w:t>ụ</w:t>
      </w:r>
      <w:r>
        <w:rPr>
          <w:rFonts w:ascii="Times New Roman" w:eastAsia="SimSun" w:hAnsi="Times New Roman" w:cs="Times New Roman"/>
          <w:sz w:val="24"/>
          <w:szCs w:val="24"/>
        </w:rPr>
        <w:t>ng lá,… Ngư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c l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i, dư P s</w:t>
      </w:r>
      <w:r>
        <w:rPr>
          <w:rFonts w:ascii="Times New Roman" w:eastAsia="SimSun" w:hAnsi="Times New Roman" w:cs="Times New Roman"/>
          <w:sz w:val="24"/>
          <w:szCs w:val="24"/>
        </w:rPr>
        <w:t>ẽ</w:t>
      </w:r>
      <w:r>
        <w:rPr>
          <w:rFonts w:ascii="Times New Roman" w:eastAsia="SimSun" w:hAnsi="Times New Roman" w:cs="Times New Roman"/>
          <w:sz w:val="24"/>
          <w:szCs w:val="24"/>
        </w:rPr>
        <w:t xml:space="preserve"> t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>n thương cây và thay đ</w:t>
      </w:r>
      <w:r>
        <w:rPr>
          <w:rFonts w:ascii="Times New Roman" w:eastAsia="SimSun" w:hAnsi="Times New Roman" w:cs="Times New Roman"/>
          <w:sz w:val="24"/>
          <w:szCs w:val="24"/>
        </w:rPr>
        <w:t>ổ</w:t>
      </w:r>
      <w:r>
        <w:rPr>
          <w:rFonts w:ascii="Times New Roman" w:eastAsia="SimSun" w:hAnsi="Times New Roman" w:cs="Times New Roman"/>
          <w:sz w:val="24"/>
          <w:szCs w:val="24"/>
        </w:rPr>
        <w:t>i các ho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t đ</w:t>
      </w:r>
      <w:r>
        <w:rPr>
          <w:rFonts w:ascii="Times New Roman" w:eastAsia="SimSun" w:hAnsi="Times New Roman" w:cs="Times New Roman"/>
          <w:sz w:val="24"/>
          <w:szCs w:val="24"/>
        </w:rPr>
        <w:t>ộ</w:t>
      </w:r>
      <w:r>
        <w:rPr>
          <w:rFonts w:ascii="Times New Roman" w:eastAsia="SimSun" w:hAnsi="Times New Roman" w:cs="Times New Roman"/>
          <w:sz w:val="24"/>
          <w:szCs w:val="24"/>
        </w:rPr>
        <w:t>ng c</w:t>
      </w:r>
      <w:r>
        <w:rPr>
          <w:rFonts w:ascii="Times New Roman" w:eastAsia="SimSun" w:hAnsi="Times New Roman" w:cs="Times New Roman"/>
          <w:sz w:val="24"/>
          <w:szCs w:val="24"/>
        </w:rPr>
        <w:t>ủ</w:t>
      </w:r>
      <w:r>
        <w:rPr>
          <w:rFonts w:ascii="Times New Roman" w:eastAsia="SimSun" w:hAnsi="Times New Roman" w:cs="Times New Roman"/>
          <w:sz w:val="24"/>
          <w:szCs w:val="24"/>
        </w:rPr>
        <w:t>a vi khu</w:t>
      </w:r>
      <w:r>
        <w:rPr>
          <w:rFonts w:ascii="Times New Roman" w:eastAsia="SimSun" w:hAnsi="Times New Roman" w:cs="Times New Roman"/>
          <w:sz w:val="24"/>
          <w:szCs w:val="24"/>
        </w:rPr>
        <w:t>ẩ</w:t>
      </w:r>
      <w:r>
        <w:rPr>
          <w:rFonts w:ascii="Times New Roman" w:eastAsia="SimSun" w:hAnsi="Times New Roman" w:cs="Times New Roman"/>
          <w:sz w:val="24"/>
          <w:szCs w:val="24"/>
        </w:rPr>
        <w:t>n có l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i trong đ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t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ng. Gi</w:t>
      </w:r>
      <w:r>
        <w:rPr>
          <w:rFonts w:ascii="Times New Roman" w:eastAsia="SimSun" w:hAnsi="Times New Roman" w:cs="Times New Roman"/>
          <w:sz w:val="24"/>
          <w:szCs w:val="24"/>
        </w:rPr>
        <w:t>ả</w:t>
      </w:r>
      <w:r>
        <w:rPr>
          <w:rFonts w:ascii="Times New Roman" w:eastAsia="SimSun" w:hAnsi="Times New Roman" w:cs="Times New Roman"/>
          <w:sz w:val="24"/>
          <w:szCs w:val="24"/>
        </w:rPr>
        <w:t xml:space="preserve"> s</w:t>
      </w:r>
      <w:r>
        <w:rPr>
          <w:rFonts w:ascii="Times New Roman" w:eastAsia="SimSun" w:hAnsi="Times New Roman" w:cs="Times New Roman"/>
          <w:sz w:val="24"/>
          <w:szCs w:val="24"/>
        </w:rPr>
        <w:t>ử</w:t>
      </w:r>
      <w:r>
        <w:rPr>
          <w:rFonts w:ascii="Times New Roman" w:eastAsia="SimSun" w:hAnsi="Times New Roman" w:cs="Times New Roman"/>
          <w:sz w:val="24"/>
          <w:szCs w:val="24"/>
        </w:rPr>
        <w:t xml:space="preserve"> m</w:t>
      </w:r>
      <w:r>
        <w:rPr>
          <w:rFonts w:ascii="Times New Roman" w:eastAsia="SimSun" w:hAnsi="Times New Roman" w:cs="Times New Roman"/>
          <w:sz w:val="24"/>
          <w:szCs w:val="24"/>
        </w:rPr>
        <w:t>ộ</w:t>
      </w:r>
      <w:r>
        <w:rPr>
          <w:rFonts w:ascii="Times New Roman" w:eastAsia="SimSun" w:hAnsi="Times New Roman" w:cs="Times New Roman"/>
          <w:sz w:val="24"/>
          <w:szCs w:val="24"/>
        </w:rPr>
        <w:t>t lo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i cây cà phê đang thu ho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c</w:t>
      </w:r>
      <w:r>
        <w:rPr>
          <w:rFonts w:ascii="Times New Roman" w:eastAsia="SimSun" w:hAnsi="Times New Roman" w:cs="Times New Roman"/>
          <w:sz w:val="24"/>
          <w:szCs w:val="24"/>
        </w:rPr>
        <w:t>h trái c</w:t>
      </w:r>
      <w:r>
        <w:rPr>
          <w:rFonts w:ascii="Times New Roman" w:eastAsia="SimSun" w:hAnsi="Times New Roman" w:cs="Times New Roman"/>
          <w:sz w:val="24"/>
          <w:szCs w:val="24"/>
        </w:rPr>
        <w:t>ầ</w:t>
      </w:r>
      <w:r>
        <w:rPr>
          <w:rFonts w:ascii="Times New Roman" w:eastAsia="SimSun" w:hAnsi="Times New Roman" w:cs="Times New Roman"/>
          <w:sz w:val="24"/>
          <w:szCs w:val="24"/>
        </w:rPr>
        <w:t>n trung bình t</w:t>
      </w:r>
      <w:r>
        <w:rPr>
          <w:rFonts w:ascii="Times New Roman" w:eastAsia="SimSun" w:hAnsi="Times New Roman" w:cs="Times New Roman"/>
          <w:sz w:val="24"/>
          <w:szCs w:val="24"/>
        </w:rPr>
        <w:t>ừ</w:t>
      </w:r>
      <w:r>
        <w:rPr>
          <w:rFonts w:ascii="Times New Roman" w:eastAsia="SimSun" w:hAnsi="Times New Roman" w:cs="Times New Roman"/>
          <w:sz w:val="24"/>
          <w:szCs w:val="24"/>
        </w:rPr>
        <w:t xml:space="preserve"> 70 – 80 kg nguyên t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 xml:space="preserve"> P/ha/năm, ngư</w:t>
      </w:r>
      <w:r>
        <w:rPr>
          <w:rFonts w:ascii="Times New Roman" w:eastAsia="SimSun" w:hAnsi="Times New Roman" w:cs="Times New Roman"/>
          <w:sz w:val="24"/>
          <w:szCs w:val="24"/>
        </w:rPr>
        <w:t>ờ</w:t>
      </w:r>
      <w:r>
        <w:rPr>
          <w:rFonts w:ascii="Times New Roman" w:eastAsia="SimSun" w:hAnsi="Times New Roman" w:cs="Times New Roman"/>
          <w:sz w:val="24"/>
          <w:szCs w:val="24"/>
        </w:rPr>
        <w:t>i làm vư</w:t>
      </w:r>
      <w:r>
        <w:rPr>
          <w:rFonts w:ascii="Times New Roman" w:eastAsia="SimSun" w:hAnsi="Times New Roman" w:cs="Times New Roman"/>
          <w:sz w:val="24"/>
          <w:szCs w:val="24"/>
        </w:rPr>
        <w:t>ờ</w:t>
      </w:r>
      <w:r>
        <w:rPr>
          <w:rFonts w:ascii="Times New Roman" w:eastAsia="SimSun" w:hAnsi="Times New Roman" w:cs="Times New Roman"/>
          <w:sz w:val="24"/>
          <w:szCs w:val="24"/>
        </w:rPr>
        <w:t>n đã bón 280kg phân lân có ch</w:t>
      </w:r>
      <w:r>
        <w:rPr>
          <w:rFonts w:ascii="Times New Roman" w:eastAsia="SimSun" w:hAnsi="Times New Roman" w:cs="Times New Roman"/>
          <w:sz w:val="24"/>
          <w:szCs w:val="24"/>
        </w:rPr>
        <w:t>ứ</w:t>
      </w:r>
      <w:r>
        <w:rPr>
          <w:rFonts w:ascii="Times New Roman" w:eastAsia="SimSun" w:hAnsi="Times New Roman" w:cs="Times New Roman"/>
          <w:sz w:val="24"/>
          <w:szCs w:val="24"/>
        </w:rPr>
        <w:t>a 69,62% mu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>i calsium dihydrophosphate cho 1 ha/năm. Lư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ng phân trên có gây h</w:t>
      </w:r>
      <w:r>
        <w:rPr>
          <w:rFonts w:ascii="Times New Roman" w:eastAsia="SimSun" w:hAnsi="Times New Roman" w:cs="Times New Roman"/>
          <w:sz w:val="24"/>
          <w:szCs w:val="24"/>
        </w:rPr>
        <w:t>ạ</w:t>
      </w:r>
      <w:r>
        <w:rPr>
          <w:rFonts w:ascii="Times New Roman" w:eastAsia="SimSun" w:hAnsi="Times New Roman" w:cs="Times New Roman"/>
          <w:sz w:val="24"/>
          <w:szCs w:val="24"/>
        </w:rPr>
        <w:t>i cho cây và đ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t tr</w:t>
      </w:r>
      <w:r>
        <w:rPr>
          <w:rFonts w:ascii="Times New Roman" w:eastAsia="SimSun" w:hAnsi="Times New Roman" w:cs="Times New Roman"/>
          <w:sz w:val="24"/>
          <w:szCs w:val="24"/>
        </w:rPr>
        <w:t>ồ</w:t>
      </w:r>
      <w:r>
        <w:rPr>
          <w:rFonts w:ascii="Times New Roman" w:eastAsia="SimSun" w:hAnsi="Times New Roman" w:cs="Times New Roman"/>
          <w:sz w:val="24"/>
          <w:szCs w:val="24"/>
        </w:rPr>
        <w:t>ng không? Hãy đ</w:t>
      </w:r>
      <w:r>
        <w:rPr>
          <w:rFonts w:ascii="Times New Roman" w:eastAsia="SimSun" w:hAnsi="Times New Roman" w:cs="Times New Roman"/>
          <w:sz w:val="24"/>
          <w:szCs w:val="24"/>
        </w:rPr>
        <w:t>ề</w:t>
      </w:r>
      <w:r>
        <w:rPr>
          <w:rFonts w:ascii="Times New Roman" w:eastAsia="SimSun" w:hAnsi="Times New Roman" w:cs="Times New Roman"/>
          <w:sz w:val="24"/>
          <w:szCs w:val="24"/>
        </w:rPr>
        <w:t xml:space="preserve"> xu</w:t>
      </w:r>
      <w:r>
        <w:rPr>
          <w:rFonts w:ascii="Times New Roman" w:eastAsia="SimSun" w:hAnsi="Times New Roman" w:cs="Times New Roman"/>
          <w:sz w:val="24"/>
          <w:szCs w:val="24"/>
        </w:rPr>
        <w:t>ấ</w:t>
      </w:r>
      <w:r>
        <w:rPr>
          <w:rFonts w:ascii="Times New Roman" w:eastAsia="SimSun" w:hAnsi="Times New Roman" w:cs="Times New Roman"/>
          <w:sz w:val="24"/>
          <w:szCs w:val="24"/>
        </w:rPr>
        <w:t>t kh</w:t>
      </w:r>
      <w:r>
        <w:rPr>
          <w:rFonts w:ascii="Times New Roman" w:eastAsia="SimSun" w:hAnsi="Times New Roman" w:cs="Times New Roman"/>
          <w:sz w:val="24"/>
          <w:szCs w:val="24"/>
        </w:rPr>
        <w:t>ố</w:t>
      </w:r>
      <w:r>
        <w:rPr>
          <w:rFonts w:ascii="Times New Roman" w:eastAsia="SimSun" w:hAnsi="Times New Roman" w:cs="Times New Roman"/>
          <w:sz w:val="24"/>
          <w:szCs w:val="24"/>
        </w:rPr>
        <w:t>i lư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>ng phân lân nói trên cho h</w:t>
      </w:r>
      <w:r>
        <w:rPr>
          <w:rFonts w:ascii="Times New Roman" w:eastAsia="SimSun" w:hAnsi="Times New Roman" w:cs="Times New Roman"/>
          <w:sz w:val="24"/>
          <w:szCs w:val="24"/>
        </w:rPr>
        <w:t>ợ</w:t>
      </w:r>
      <w:r>
        <w:rPr>
          <w:rFonts w:ascii="Times New Roman" w:eastAsia="SimSun" w:hAnsi="Times New Roman" w:cs="Times New Roman"/>
          <w:sz w:val="24"/>
          <w:szCs w:val="24"/>
        </w:rPr>
        <w:t xml:space="preserve">p </w:t>
      </w:r>
      <w:r>
        <w:rPr>
          <w:rFonts w:ascii="Times New Roman" w:eastAsia="SimSun" w:hAnsi="Times New Roman" w:cs="Times New Roman"/>
          <w:sz w:val="24"/>
          <w:szCs w:val="24"/>
        </w:rPr>
        <w:t>lí là bao nhiêu kg/ha/năm.</w:t>
      </w:r>
    </w:p>
    <w:p w14:paraId="4C6AE61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3C0923D2" w14:textId="77777777" w:rsidR="002F271A" w:rsidRDefault="00076F75" w:rsidP="00FB3608">
      <w:pPr>
        <w:spacing w:after="0" w:line="276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Kh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 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mu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 calcium dihydrophosphate (Ca(H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PO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) có trong 280 kg phân lân là:</w:t>
      </w:r>
    </w:p>
    <w:p w14:paraId="45AFFC9D" w14:textId="77777777" w:rsidR="002F271A" w:rsidRDefault="00076F75" w:rsidP="00FB3608">
      <w:pPr>
        <w:spacing w:after="0" w:line="276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573" w:dyaOrig="653" w14:anchorId="1F69D2C5">
          <v:shape id="_x0000_i1043" type="#_x0000_t75" style="width:129pt;height:33pt" o:ole="">
            <v:imagedata r:id="rId39" o:title=""/>
          </v:shape>
          <o:OLEObject Type="Embed" ProgID="Equation.DSMT4" ShapeID="_x0000_i1043" DrawAspect="Content" ObjectID="_1750060155" r:id="rId40"/>
        </w:object>
      </w:r>
    </w:p>
    <w:p w14:paraId="0B7AFE43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Kh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 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P có trong 280 kg phân lân là:</w:t>
      </w:r>
    </w:p>
    <w:p w14:paraId="0879010C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696" w:dyaOrig="653" w14:anchorId="39C78D75">
          <v:shape id="_x0000_i1044" type="#_x0000_t75" style="width:135pt;height:33pt" o:ole="">
            <v:imagedata r:id="rId41" o:title=""/>
          </v:shape>
          <o:OLEObject Type="Embed" ProgID="Equation.DSMT4" ShapeID="_x0000_i1044" DrawAspect="Content" ObjectID="_1750060156" r:id="rId42"/>
        </w:object>
      </w:r>
    </w:p>
    <w:p w14:paraId="2529DF62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Lư</w:t>
      </w:r>
      <w:r>
        <w:rPr>
          <w:rFonts w:eastAsia="sans-serif"/>
          <w:shd w:val="clear" w:color="auto" w:fill="FFFFFF"/>
        </w:rPr>
        <w:t>ợ</w:t>
      </w:r>
      <w:r>
        <w:rPr>
          <w:rFonts w:eastAsia="sans-serif"/>
          <w:shd w:val="clear" w:color="auto" w:fill="FFFFFF"/>
        </w:rPr>
        <w:t>ng phân bón này không gây h</w:t>
      </w:r>
      <w:r>
        <w:rPr>
          <w:rFonts w:eastAsia="sans-serif"/>
          <w:shd w:val="clear" w:color="auto" w:fill="FFFFFF"/>
        </w:rPr>
        <w:t>ạ</w:t>
      </w:r>
      <w:r>
        <w:rPr>
          <w:rFonts w:eastAsia="sans-serif"/>
          <w:shd w:val="clear" w:color="auto" w:fill="FFFFFF"/>
        </w:rPr>
        <w:t>i cho đ</w:t>
      </w:r>
      <w:r>
        <w:rPr>
          <w:rFonts w:eastAsia="sans-serif"/>
          <w:shd w:val="clear" w:color="auto" w:fill="FFFFFF"/>
        </w:rPr>
        <w:t>ấ</w:t>
      </w:r>
      <w:r>
        <w:rPr>
          <w:rFonts w:eastAsia="sans-serif"/>
          <w:shd w:val="clear" w:color="auto" w:fill="FFFFFF"/>
        </w:rPr>
        <w:t>t</w:t>
      </w:r>
      <w:r>
        <w:rPr>
          <w:rFonts w:eastAsia="sans-serif"/>
          <w:shd w:val="clear" w:color="auto" w:fill="FFFFFF"/>
        </w:rPr>
        <w:t xml:space="preserve"> tr</w:t>
      </w:r>
      <w:r>
        <w:rPr>
          <w:rFonts w:eastAsia="sans-serif"/>
          <w:shd w:val="clear" w:color="auto" w:fill="FFFFFF"/>
        </w:rPr>
        <w:t>ồ</w:t>
      </w:r>
      <w:r>
        <w:rPr>
          <w:rFonts w:eastAsia="sans-serif"/>
          <w:shd w:val="clear" w:color="auto" w:fill="FFFFFF"/>
        </w:rPr>
        <w:t>ng và v</w:t>
      </w:r>
      <w:r>
        <w:rPr>
          <w:rFonts w:eastAsia="sans-serif"/>
          <w:shd w:val="clear" w:color="auto" w:fill="FFFFFF"/>
        </w:rPr>
        <w:t>ẫ</w:t>
      </w:r>
      <w:r>
        <w:rPr>
          <w:rFonts w:eastAsia="sans-serif"/>
          <w:shd w:val="clear" w:color="auto" w:fill="FFFFFF"/>
        </w:rPr>
        <w:t>n chưa đ</w:t>
      </w:r>
      <w:r>
        <w:rPr>
          <w:rFonts w:eastAsia="sans-serif"/>
          <w:shd w:val="clear" w:color="auto" w:fill="FFFFFF"/>
        </w:rPr>
        <w:t>ủ</w:t>
      </w:r>
      <w:r>
        <w:rPr>
          <w:rFonts w:eastAsia="sans-serif"/>
          <w:shd w:val="clear" w:color="auto" w:fill="FFFFFF"/>
        </w:rPr>
        <w:t xml:space="preserve"> nhu c</w:t>
      </w:r>
      <w:r>
        <w:rPr>
          <w:rFonts w:eastAsia="sans-serif"/>
          <w:shd w:val="clear" w:color="auto" w:fill="FFFFFF"/>
        </w:rPr>
        <w:t>ầ</w:t>
      </w:r>
      <w:r>
        <w:rPr>
          <w:rFonts w:eastAsia="sans-serif"/>
          <w:shd w:val="clear" w:color="auto" w:fill="FFFFFF"/>
        </w:rPr>
        <w:t>u c</w:t>
      </w:r>
      <w:r>
        <w:rPr>
          <w:rFonts w:eastAsia="sans-serif"/>
          <w:shd w:val="clear" w:color="auto" w:fill="FFFFFF"/>
        </w:rPr>
        <w:t>ủ</w:t>
      </w:r>
      <w:r>
        <w:rPr>
          <w:rFonts w:eastAsia="sans-serif"/>
          <w:shd w:val="clear" w:color="auto" w:fill="FFFFFF"/>
        </w:rPr>
        <w:t>a cây.</w:t>
      </w:r>
    </w:p>
    <w:p w14:paraId="526B8B04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Đ</w:t>
      </w:r>
      <w:r>
        <w:rPr>
          <w:rFonts w:eastAsia="sans-serif"/>
          <w:shd w:val="clear" w:color="auto" w:fill="FFFFFF"/>
        </w:rPr>
        <w:t>ể</w:t>
      </w:r>
      <w:r>
        <w:rPr>
          <w:rFonts w:eastAsia="sans-serif"/>
          <w:shd w:val="clear" w:color="auto" w:fill="FFFFFF"/>
        </w:rPr>
        <w:t xml:space="preserve"> có 70 kg P c</w:t>
      </w:r>
      <w:r>
        <w:rPr>
          <w:rFonts w:eastAsia="sans-serif"/>
          <w:shd w:val="clear" w:color="auto" w:fill="FFFFFF"/>
        </w:rPr>
        <w:t>ầ</w:t>
      </w:r>
      <w:r>
        <w:rPr>
          <w:rFonts w:eastAsia="sans-serif"/>
          <w:shd w:val="clear" w:color="auto" w:fill="FFFFFF"/>
        </w:rPr>
        <w:t>n lư</w:t>
      </w:r>
      <w:r>
        <w:rPr>
          <w:rFonts w:eastAsia="sans-serif"/>
          <w:shd w:val="clear" w:color="auto" w:fill="FFFFFF"/>
        </w:rPr>
        <w:t>ợ</w:t>
      </w:r>
      <w:r>
        <w:rPr>
          <w:rFonts w:eastAsia="sans-serif"/>
          <w:shd w:val="clear" w:color="auto" w:fill="FFFFFF"/>
        </w:rPr>
        <w:t>ng (Ca(H2PO4)2) là:</w:t>
      </w:r>
      <w:r>
        <w:rPr>
          <w:i/>
          <w:iCs/>
          <w:position w:val="-24"/>
        </w:rPr>
        <w:object w:dxaOrig="2105" w:dyaOrig="654" w14:anchorId="378A9CB1">
          <v:shape id="_x0000_i1045" type="#_x0000_t75" style="width:105pt;height:33pt" o:ole="">
            <v:imagedata r:id="rId43" o:title=""/>
          </v:shape>
          <o:OLEObject Type="Embed" ProgID="Equation.DSMT4" ShapeID="_x0000_i1045" DrawAspect="Content" ObjectID="_1750060157" r:id="rId44"/>
        </w:object>
      </w:r>
    </w:p>
    <w:p w14:paraId="02C0FF2F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ể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có 70 kg P c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 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phân bón là: </w:t>
      </w:r>
      <w:r>
        <w:rPr>
          <w:rFonts w:ascii="Times New Roman" w:hAnsi="Times New Roman" w:cs="Times New Roman"/>
          <w:i/>
          <w:iCs/>
          <w:position w:val="-26"/>
          <w:sz w:val="24"/>
          <w:szCs w:val="24"/>
        </w:rPr>
        <w:object w:dxaOrig="2411" w:dyaOrig="673" w14:anchorId="5BAA0E50">
          <v:shape id="_x0000_i1046" type="#_x0000_t75" style="width:120.75pt;height:33.75pt" o:ole="">
            <v:imagedata r:id="rId45" o:title=""/>
          </v:shape>
          <o:OLEObject Type="Embed" ProgID="Equation.DSMT4" ShapeID="_x0000_i1046" DrawAspect="Content" ObjectID="_1750060158" r:id="rId46"/>
        </w:object>
      </w:r>
    </w:p>
    <w:p w14:paraId="410A62AD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ể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có 80 kg P c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 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ng (Ca(H2PO4)2) là: </w:t>
      </w:r>
      <w:r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105" w:dyaOrig="654" w14:anchorId="25F3EF00">
          <v:shape id="_x0000_i1047" type="#_x0000_t75" style="width:105pt;height:33pt" o:ole="">
            <v:imagedata r:id="rId47" o:title=""/>
          </v:shape>
          <o:OLEObject Type="Embed" ProgID="Equation.DSMT4" ShapeID="_x0000_i1047" DrawAspect="Content" ObjectID="_1750060159" r:id="rId48"/>
        </w:object>
      </w:r>
    </w:p>
    <w:p w14:paraId="46784DF5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ể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có 80 kg P c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n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phân bón là: </w:t>
      </w:r>
      <w:r>
        <w:rPr>
          <w:rFonts w:ascii="Times New Roman" w:hAnsi="Times New Roman" w:cs="Times New Roman"/>
          <w:i/>
          <w:iCs/>
          <w:position w:val="-26"/>
          <w:sz w:val="24"/>
          <w:szCs w:val="24"/>
        </w:rPr>
        <w:object w:dxaOrig="2514" w:dyaOrig="673" w14:anchorId="1A24A7F9">
          <v:shape id="_x0000_i1048" type="#_x0000_t75" style="width:126pt;height:33.75pt" o:ole="">
            <v:imagedata r:id="rId49" o:title=""/>
          </v:shape>
          <o:OLEObject Type="Embed" ProgID="Equation.DSMT4" ShapeID="_x0000_i1048" DrawAspect="Content" ObjectID="_1750060160" r:id="rId50"/>
        </w:object>
      </w:r>
    </w:p>
    <w:p w14:paraId="105388F2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V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ậ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y kh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ố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 lư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phân lân h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p lí là kho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ả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ng 379,5 – 433,7 kg/ha/năm.</w:t>
      </w:r>
    </w:p>
    <w:p w14:paraId="6FB976B1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 CÂU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 CU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I BÀI H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Ọ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</w:p>
    <w:p w14:paraId="390B48C8" w14:textId="663AFD4B" w:rsidR="002F271A" w:rsidRDefault="00076F75" w:rsidP="002A688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Ự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LU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N </w:t>
      </w:r>
    </w:p>
    <w:p w14:paraId="00F3EA77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222BDC"/>
          <w:sz w:val="24"/>
          <w:szCs w:val="24"/>
        </w:rPr>
        <w:t>Câu 1: B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ằ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ng ki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 th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c hóa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ọ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c, hãy gi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i thích câu ca dao:</w:t>
      </w:r>
    </w:p>
    <w:p w14:paraId="2876877C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                      “ Lúa chiêm l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p ló đ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ầ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u b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ờ</w:t>
      </w:r>
    </w:p>
    <w:p w14:paraId="663878FC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             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ễ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nghe ti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ng s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m ph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t c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ờ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mà lên”</w:t>
      </w:r>
    </w:p>
    <w:p w14:paraId="1F86583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7FF21C86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Lúa chiêm 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 ló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nghĩa là 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đi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lúa đang phát tri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nh, 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dinh dư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cho quá trình sinh trư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ở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ng.</w:t>
      </w:r>
    </w:p>
    <w:p w14:paraId="063D40E3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 Khi có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 là chu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có mưa to kèm sét,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 là 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ra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phóng đi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trong không khí, nhi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lúc này kho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2000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 nên 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ra các 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sau:</w:t>
      </w:r>
    </w:p>
    <w:p w14:paraId="76EEEFD8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 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17" w:dyaOrig="356" w14:anchorId="0B4CAE30">
          <v:shape id="_x0000_i1049" type="#_x0000_t75" style="width:51pt;height:18pt" o:ole="">
            <v:imagedata r:id="rId51" o:title=""/>
          </v:shape>
          <o:OLEObject Type="Embed" ProgID="Equation.DSMT4" ShapeID="_x0000_i1049" DrawAspect="Content" ObjectID="_1750060161" r:id="rId52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2NO</w:t>
      </w:r>
    </w:p>
    <w:p w14:paraId="47743831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2NO  + 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99" w:dyaOrig="217" w14:anchorId="17C319CB">
          <v:shape id="_x0000_i1050" type="#_x0000_t75" style="width:15pt;height:10.5pt" o:ole="">
            <v:imagedata r:id="rId23" o:title=""/>
          </v:shape>
          <o:OLEObject Type="Embed" ProgID="Equation.DSMT4" ShapeID="_x0000_i1050" DrawAspect="Content" ObjectID="_1750060162" r:id="rId53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ra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dàng ngay sau khi NO sinh ra)</w:t>
      </w:r>
    </w:p>
    <w:p w14:paraId="509C7A0E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+ 2H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99" w:dyaOrig="217" w14:anchorId="32C1369F">
          <v:shape id="_x0000_i1051" type="#_x0000_t75" style="width:15pt;height:10.5pt" o:ole="">
            <v:imagedata r:id="rId23" o:title=""/>
          </v:shape>
          <o:OLEObject Type="Embed" ProgID="Equation.DSMT4" ShapeID="_x0000_i1051" DrawAspect="Content" ObjectID="_1750060163" r:id="rId54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4HNO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 ra khi có mưa)</w:t>
      </w:r>
    </w:p>
    <w:p w14:paraId="1E034527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dàng 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nhi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ch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mu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nitrate, mu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này tan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t, cung 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 nguyên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nitrogen cho cây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dàng 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 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ngay 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 “ph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mà lên”.</w:t>
      </w:r>
    </w:p>
    <w:p w14:paraId="7E80A961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Câu 2: 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t lo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phân đ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m ch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a mu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X là mu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nitrate c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a kim lo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R, có 24,096% kh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lư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ng R; bi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t kh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lư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ng phân t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ử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a X b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ằ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ng 166 amu.</w:t>
      </w:r>
    </w:p>
    <w:p w14:paraId="28EEE1A1" w14:textId="46681CCD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 xml:space="preserve">a) 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Xác đ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ị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nh công th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ứ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c hoá h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ọ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c c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ủ</w:t>
      </w:r>
      <w:r w:rsidR="00076F75">
        <w:rPr>
          <w:rFonts w:ascii="Times New Roman" w:hAnsi="Times New Roman" w:cs="Times New Roman"/>
          <w:b/>
          <w:bCs/>
          <w:color w:val="222BDC"/>
          <w:sz w:val="24"/>
          <w:szCs w:val="24"/>
        </w:rPr>
        <w:t>a X?</w:t>
      </w:r>
    </w:p>
    <w:p w14:paraId="6F52ACD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b) Hãy cho bi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t công d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ng c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a lo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i phân bón này thông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 xml:space="preserve"> qua vi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c tìm hi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u t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>ừ</w:t>
      </w:r>
      <w:r>
        <w:rPr>
          <w:rFonts w:ascii="Times New Roman" w:hAnsi="Times New Roman" w:cs="Times New Roman"/>
          <w:b/>
          <w:bCs/>
          <w:color w:val="222BDC"/>
          <w:sz w:val="24"/>
          <w:szCs w:val="24"/>
        </w:rPr>
        <w:t xml:space="preserve"> internet, sách, báo,…</w:t>
      </w:r>
    </w:p>
    <w:p w14:paraId="51BD754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6C499948" w14:textId="3BDA7285" w:rsidR="002F271A" w:rsidRDefault="00FB3608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76F75">
        <w:rPr>
          <w:rFonts w:ascii="Times New Roman" w:hAnsi="Times New Roman" w:cs="Times New Roman"/>
          <w:sz w:val="24"/>
          <w:szCs w:val="24"/>
        </w:rPr>
        <w:t>G</w:t>
      </w:r>
      <w:r w:rsidR="00076F75">
        <w:rPr>
          <w:rFonts w:ascii="Times New Roman" w:hAnsi="Times New Roman" w:cs="Times New Roman"/>
          <w:sz w:val="24"/>
          <w:szCs w:val="24"/>
        </w:rPr>
        <w:t>ọ</w:t>
      </w:r>
      <w:r w:rsidR="00076F75">
        <w:rPr>
          <w:rFonts w:ascii="Times New Roman" w:hAnsi="Times New Roman" w:cs="Times New Roman"/>
          <w:sz w:val="24"/>
          <w:szCs w:val="24"/>
        </w:rPr>
        <w:t>i hoá tr</w:t>
      </w:r>
      <w:r w:rsidR="00076F75">
        <w:rPr>
          <w:rFonts w:ascii="Times New Roman" w:hAnsi="Times New Roman" w:cs="Times New Roman"/>
          <w:sz w:val="24"/>
          <w:szCs w:val="24"/>
        </w:rPr>
        <w:t>ị</w:t>
      </w:r>
      <w:r w:rsidR="00076F75">
        <w:rPr>
          <w:rFonts w:ascii="Times New Roman" w:hAnsi="Times New Roman" w:cs="Times New Roman"/>
          <w:sz w:val="24"/>
          <w:szCs w:val="24"/>
        </w:rPr>
        <w:t xml:space="preserve"> c</w:t>
      </w:r>
      <w:r w:rsidR="00076F75">
        <w:rPr>
          <w:rFonts w:ascii="Times New Roman" w:hAnsi="Times New Roman" w:cs="Times New Roman"/>
          <w:sz w:val="24"/>
          <w:szCs w:val="24"/>
        </w:rPr>
        <w:t>ủ</w:t>
      </w:r>
      <w:r w:rsidR="00076F75">
        <w:rPr>
          <w:rFonts w:ascii="Times New Roman" w:hAnsi="Times New Roman" w:cs="Times New Roman"/>
          <w:sz w:val="24"/>
          <w:szCs w:val="24"/>
        </w:rPr>
        <w:t>a R là a, ta có CTPT c</w:t>
      </w:r>
      <w:r w:rsidR="00076F75">
        <w:rPr>
          <w:rFonts w:ascii="Times New Roman" w:hAnsi="Times New Roman" w:cs="Times New Roman"/>
          <w:sz w:val="24"/>
          <w:szCs w:val="24"/>
        </w:rPr>
        <w:t>ủ</w:t>
      </w:r>
      <w:r w:rsidR="00076F75">
        <w:rPr>
          <w:rFonts w:ascii="Times New Roman" w:hAnsi="Times New Roman" w:cs="Times New Roman"/>
          <w:sz w:val="24"/>
          <w:szCs w:val="24"/>
        </w:rPr>
        <w:t>a X là R(NO</w:t>
      </w:r>
      <w:r w:rsidR="00076F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76F75">
        <w:rPr>
          <w:rFonts w:ascii="Times New Roman" w:hAnsi="Times New Roman" w:cs="Times New Roman"/>
          <w:sz w:val="24"/>
          <w:szCs w:val="24"/>
        </w:rPr>
        <w:t>)</w:t>
      </w:r>
      <w:r w:rsidR="00076F75">
        <w:rPr>
          <w:rFonts w:ascii="Times New Roman" w:hAnsi="Times New Roman" w:cs="Times New Roman"/>
          <w:sz w:val="24"/>
          <w:szCs w:val="24"/>
          <w:vertAlign w:val="subscript"/>
        </w:rPr>
        <w:t>a</w:t>
      </w:r>
    </w:p>
    <w:p w14:paraId="5E8A539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i/>
          <w:iCs/>
          <w:position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46"/>
          <w:sz w:val="24"/>
          <w:szCs w:val="24"/>
        </w:rPr>
        <w:object w:dxaOrig="3370" w:dyaOrig="1028" w14:anchorId="39593C3E">
          <v:shape id="_x0000_i1052" type="#_x0000_t75" style="width:168.75pt;height:51.75pt" o:ole="">
            <v:imagedata r:id="rId55" o:title=""/>
          </v:shape>
          <o:OLEObject Type="Embed" ProgID="Equation.DSMT4" ShapeID="_x0000_i1052" DrawAspect="Content" ObjectID="_1750060164" r:id="rId56"/>
        </w:object>
      </w:r>
    </w:p>
    <w:p w14:paraId="7BB5D28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position w:val="-6"/>
          <w:sz w:val="24"/>
          <w:szCs w:val="24"/>
          <w:vertAlign w:val="subscript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>V</w:t>
      </w:r>
      <w:r>
        <w:rPr>
          <w:rFonts w:ascii="Times New Roman" w:hAnsi="Times New Roman" w:cs="Times New Roman"/>
          <w:position w:val="-6"/>
          <w:sz w:val="24"/>
          <w:szCs w:val="24"/>
        </w:rPr>
        <w:t>ậ</w:t>
      </w:r>
      <w:r>
        <w:rPr>
          <w:rFonts w:ascii="Times New Roman" w:hAnsi="Times New Roman" w:cs="Times New Roman"/>
          <w:position w:val="-6"/>
          <w:sz w:val="24"/>
          <w:szCs w:val="24"/>
        </w:rPr>
        <w:t>y công th</w:t>
      </w:r>
      <w:r>
        <w:rPr>
          <w:rFonts w:ascii="Times New Roman" w:hAnsi="Times New Roman" w:cs="Times New Roman"/>
          <w:position w:val="-6"/>
          <w:sz w:val="24"/>
          <w:szCs w:val="24"/>
        </w:rPr>
        <w:t>ứ</w:t>
      </w:r>
      <w:r>
        <w:rPr>
          <w:rFonts w:ascii="Times New Roman" w:hAnsi="Times New Roman" w:cs="Times New Roman"/>
          <w:position w:val="-6"/>
          <w:sz w:val="24"/>
          <w:szCs w:val="24"/>
        </w:rPr>
        <w:t>c hoá h</w:t>
      </w:r>
      <w:r>
        <w:rPr>
          <w:rFonts w:ascii="Times New Roman" w:hAnsi="Times New Roman" w:cs="Times New Roman"/>
          <w:position w:val="-6"/>
          <w:sz w:val="24"/>
          <w:szCs w:val="24"/>
        </w:rPr>
        <w:t>ọ</w:t>
      </w:r>
      <w:r>
        <w:rPr>
          <w:rFonts w:ascii="Times New Roman" w:hAnsi="Times New Roman" w:cs="Times New Roman"/>
          <w:position w:val="-6"/>
          <w:sz w:val="24"/>
          <w:szCs w:val="24"/>
        </w:rPr>
        <w:t>c c</w:t>
      </w:r>
      <w:r>
        <w:rPr>
          <w:rFonts w:ascii="Times New Roman" w:hAnsi="Times New Roman" w:cs="Times New Roman"/>
          <w:position w:val="-6"/>
          <w:sz w:val="24"/>
          <w:szCs w:val="24"/>
        </w:rPr>
        <w:t>ủ</w:t>
      </w:r>
      <w:r>
        <w:rPr>
          <w:rFonts w:ascii="Times New Roman" w:hAnsi="Times New Roman" w:cs="Times New Roman"/>
          <w:position w:val="-6"/>
          <w:sz w:val="24"/>
          <w:szCs w:val="24"/>
        </w:rPr>
        <w:t>a X là Ca(NO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position w:val="-6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2</w:t>
      </w:r>
    </w:p>
    <w:p w14:paraId="095B2705" w14:textId="4FA9B03A" w:rsidR="002F271A" w:rsidRDefault="00FB3608" w:rsidP="00FB3608">
      <w:pPr>
        <w:spacing w:after="0" w:line="276" w:lineRule="auto"/>
        <w:jc w:val="both"/>
        <w:rPr>
          <w:rFonts w:ascii="Times New Roman" w:eastAsia="sans-serif" w:hAnsi="Times New Roman" w:cs="Times New Roman"/>
          <w:color w:val="080707"/>
          <w:sz w:val="24"/>
          <w:szCs w:val="24"/>
        </w:rPr>
      </w:pPr>
      <w:r>
        <w:rPr>
          <w:rFonts w:ascii="Times New Roman" w:eastAsia="sans-serif" w:hAnsi="Times New Roman" w:cs="Times New Roman"/>
          <w:color w:val="080707"/>
          <w:sz w:val="24"/>
          <w:szCs w:val="24"/>
        </w:rPr>
        <w:t xml:space="preserve">b) 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Công d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ụ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ng c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ủ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a phân bón Ca(NO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  <w:vertAlign w:val="subscript"/>
        </w:rPr>
        <w:t>3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>)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  <w:vertAlign w:val="subscript"/>
        </w:rPr>
        <w:t>2</w:t>
      </w:r>
      <w:r w:rsidR="00076F75">
        <w:rPr>
          <w:rFonts w:ascii="Times New Roman" w:eastAsia="sans-serif" w:hAnsi="Times New Roman" w:cs="Times New Roman"/>
          <w:color w:val="080707"/>
          <w:sz w:val="24"/>
          <w:szCs w:val="24"/>
        </w:rPr>
        <w:t xml:space="preserve"> là:</w:t>
      </w:r>
    </w:p>
    <w:p w14:paraId="08F49C7F" w14:textId="5BB1D0F2" w:rsidR="002F271A" w:rsidRDefault="00FB3608" w:rsidP="00FB3608">
      <w:pPr>
        <w:tabs>
          <w:tab w:val="left" w:pos="720"/>
        </w:tabs>
        <w:spacing w:after="0" w:line="276" w:lineRule="auto"/>
        <w:ind w:left="300" w:hanging="360"/>
        <w:rPr>
          <w:rFonts w:ascii="Times New Roman" w:hAnsi="Times New Roman" w:cs="Times New Roman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ab/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Tăng cư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ờ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ch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t đ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ạ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m và canxi d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ạ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d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ễ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 xml:space="preserve"> tiêu giúp 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cây tr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ồ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p thu nhanh.</w:t>
      </w:r>
    </w:p>
    <w:p w14:paraId="2B247806" w14:textId="38317066" w:rsidR="002F271A" w:rsidRDefault="00FB3608" w:rsidP="00FB3608">
      <w:pPr>
        <w:tabs>
          <w:tab w:val="left" w:pos="720"/>
        </w:tabs>
        <w:spacing w:after="0" w:line="276" w:lineRule="auto"/>
        <w:ind w:left="300" w:hanging="360"/>
        <w:rPr>
          <w:rFonts w:ascii="Times New Roman" w:hAnsi="Times New Roman" w:cs="Times New Roman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ab/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Giúp cây kho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ẻ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 xml:space="preserve"> thân to, c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ứ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ch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ắ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c, tăng kh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ả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 xml:space="preserve"> năng ch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ố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ch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ị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u sâu b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ệ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nh</w:t>
      </w:r>
    </w:p>
    <w:p w14:paraId="311D4763" w14:textId="1145A757" w:rsidR="002F271A" w:rsidRDefault="00FB3608" w:rsidP="00FB3608">
      <w:pPr>
        <w:tabs>
          <w:tab w:val="left" w:pos="720"/>
        </w:tabs>
        <w:spacing w:after="0" w:line="276" w:lineRule="auto"/>
        <w:ind w:left="300" w:hanging="360"/>
        <w:rPr>
          <w:rFonts w:ascii="Times New Roman" w:hAnsi="Times New Roman" w:cs="Times New Roman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ab/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Kh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ắ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c ph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ụ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c các hi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ệ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 tư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ợ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ng thi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ế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u canxi</w:t>
      </w:r>
    </w:p>
    <w:p w14:paraId="4B486633" w14:textId="2F6D5AEB" w:rsidR="002F271A" w:rsidRDefault="00FB3608" w:rsidP="00FB3608">
      <w:pPr>
        <w:tabs>
          <w:tab w:val="left" w:pos="720"/>
        </w:tabs>
        <w:spacing w:after="0" w:line="276" w:lineRule="auto"/>
        <w:ind w:left="300" w:hanging="360"/>
        <w:rPr>
          <w:rFonts w:ascii="Times New Roman" w:hAnsi="Times New Roman" w:cs="Times New Roman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ab/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Phát tri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ể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n r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ễ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 xml:space="preserve"> dài , phân nhánh giúp cây ăn phân nhi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ề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u</w:t>
      </w:r>
    </w:p>
    <w:p w14:paraId="33858613" w14:textId="1E4746A1" w:rsidR="002F271A" w:rsidRDefault="00FB3608" w:rsidP="00FB3608">
      <w:pPr>
        <w:tabs>
          <w:tab w:val="left" w:pos="720"/>
        </w:tabs>
        <w:spacing w:after="0" w:line="276" w:lineRule="auto"/>
        <w:ind w:left="300" w:hanging="360"/>
        <w:rPr>
          <w:rFonts w:ascii="Times New Roman" w:hAnsi="Times New Roman" w:cs="Times New Roman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ab/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Di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ệ</w:t>
      </w:r>
      <w:r w:rsidR="00076F75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</w:rPr>
        <w:t>t rong rêu</w:t>
      </w:r>
    </w:p>
    <w:p w14:paraId="24754EB0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222BDC"/>
          <w:sz w:val="24"/>
          <w:szCs w:val="24"/>
        </w:rPr>
      </w:pPr>
      <w:r>
        <w:rPr>
          <w:rFonts w:ascii="Times New Roman" w:hAnsi="Times New Roman" w:cs="Times New Roman"/>
          <w:b/>
          <w:color w:val="222BDC"/>
          <w:sz w:val="24"/>
          <w:szCs w:val="24"/>
        </w:rPr>
        <w:t>Câu 3: Nêu m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t s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tác 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i c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ủ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a vi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c bón phân không đúng 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cách gây 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nh hư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ở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ng t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ớ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i mô trư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ờ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ng đ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ấ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t, nư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ớ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c và gây h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ạ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i cho s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c kho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ẻ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ờ</w:t>
      </w:r>
      <w:r>
        <w:rPr>
          <w:rFonts w:ascii="Times New Roman" w:hAnsi="Times New Roman" w:cs="Times New Roman"/>
          <w:b/>
          <w:color w:val="222BDC"/>
          <w:sz w:val="24"/>
          <w:szCs w:val="24"/>
        </w:rPr>
        <w:t>i?</w:t>
      </w:r>
    </w:p>
    <w:p w14:paraId="435869D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31E21868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sans-serif"/>
          <w:color w:val="0C0C0C"/>
        </w:rPr>
      </w:pPr>
      <w:r>
        <w:rPr>
          <w:rFonts w:eastAsia="sans-serif"/>
          <w:color w:val="0C0C0C"/>
          <w:shd w:val="clear" w:color="auto" w:fill="FFFFFF"/>
        </w:rPr>
        <w:t>Vi</w:t>
      </w:r>
      <w:r>
        <w:rPr>
          <w:rFonts w:eastAsia="sans-serif"/>
          <w:color w:val="0C0C0C"/>
          <w:shd w:val="clear" w:color="auto" w:fill="FFFFFF"/>
        </w:rPr>
        <w:t>ệ</w:t>
      </w:r>
      <w:r>
        <w:rPr>
          <w:rFonts w:eastAsia="sans-serif"/>
          <w:color w:val="0C0C0C"/>
          <w:shd w:val="clear" w:color="auto" w:fill="FFFFFF"/>
        </w:rPr>
        <w:t>c bón phân không h</w:t>
      </w:r>
      <w:r>
        <w:rPr>
          <w:rFonts w:eastAsia="sans-serif"/>
          <w:color w:val="0C0C0C"/>
          <w:shd w:val="clear" w:color="auto" w:fill="FFFFFF"/>
        </w:rPr>
        <w:t>ợ</w:t>
      </w:r>
      <w:r>
        <w:rPr>
          <w:rFonts w:eastAsia="sans-serif"/>
          <w:color w:val="0C0C0C"/>
          <w:shd w:val="clear" w:color="auto" w:fill="FFFFFF"/>
        </w:rPr>
        <w:t>p lý hay quá m</w:t>
      </w:r>
      <w:r>
        <w:rPr>
          <w:rFonts w:eastAsia="sans-serif"/>
          <w:color w:val="0C0C0C"/>
          <w:shd w:val="clear" w:color="auto" w:fill="FFFFFF"/>
        </w:rPr>
        <w:t>ứ</w:t>
      </w:r>
      <w:r>
        <w:rPr>
          <w:rFonts w:eastAsia="sans-serif"/>
          <w:color w:val="0C0C0C"/>
          <w:shd w:val="clear" w:color="auto" w:fill="FFFFFF"/>
        </w:rPr>
        <w:t>c c</w:t>
      </w:r>
      <w:r>
        <w:rPr>
          <w:rFonts w:eastAsia="sans-serif"/>
          <w:color w:val="0C0C0C"/>
          <w:shd w:val="clear" w:color="auto" w:fill="FFFFFF"/>
        </w:rPr>
        <w:t>ầ</w:t>
      </w:r>
      <w:r>
        <w:rPr>
          <w:rFonts w:eastAsia="sans-serif"/>
          <w:color w:val="0C0C0C"/>
          <w:shd w:val="clear" w:color="auto" w:fill="FFFFFF"/>
        </w:rPr>
        <w:t>n thi</w:t>
      </w:r>
      <w:r>
        <w:rPr>
          <w:rFonts w:eastAsia="sans-serif"/>
          <w:color w:val="0C0C0C"/>
          <w:shd w:val="clear" w:color="auto" w:fill="FFFFFF"/>
        </w:rPr>
        <w:t>ế</w:t>
      </w:r>
      <w:r>
        <w:rPr>
          <w:rFonts w:eastAsia="sans-serif"/>
          <w:color w:val="0C0C0C"/>
          <w:shd w:val="clear" w:color="auto" w:fill="FFFFFF"/>
        </w:rPr>
        <w:t>t s</w:t>
      </w:r>
      <w:r>
        <w:rPr>
          <w:rFonts w:eastAsia="sans-serif"/>
          <w:color w:val="0C0C0C"/>
          <w:shd w:val="clear" w:color="auto" w:fill="FFFFFF"/>
        </w:rPr>
        <w:t>ẽ</w:t>
      </w:r>
      <w:r>
        <w:rPr>
          <w:rFonts w:eastAsia="sans-serif"/>
          <w:color w:val="0C0C0C"/>
          <w:shd w:val="clear" w:color="auto" w:fill="FFFFFF"/>
        </w:rPr>
        <w:t xml:space="preserve"> có nh</w:t>
      </w:r>
      <w:r>
        <w:rPr>
          <w:rFonts w:eastAsia="sans-serif"/>
          <w:color w:val="0C0C0C"/>
          <w:shd w:val="clear" w:color="auto" w:fill="FFFFFF"/>
        </w:rPr>
        <w:t>ữ</w:t>
      </w:r>
      <w:r>
        <w:rPr>
          <w:rFonts w:eastAsia="sans-serif"/>
          <w:color w:val="0C0C0C"/>
          <w:shd w:val="clear" w:color="auto" w:fill="FFFFFF"/>
        </w:rPr>
        <w:t>ng có tác h</w:t>
      </w:r>
      <w:r>
        <w:rPr>
          <w:rFonts w:eastAsia="sans-serif"/>
          <w:color w:val="0C0C0C"/>
          <w:shd w:val="clear" w:color="auto" w:fill="FFFFFF"/>
        </w:rPr>
        <w:t>ạ</w:t>
      </w:r>
      <w:r>
        <w:rPr>
          <w:rFonts w:eastAsia="sans-serif"/>
          <w:color w:val="0C0C0C"/>
          <w:shd w:val="clear" w:color="auto" w:fill="FFFFFF"/>
        </w:rPr>
        <w:t>i như:</w:t>
      </w:r>
    </w:p>
    <w:p w14:paraId="49CF0E72" w14:textId="04E69DFB" w:rsidR="002F271A" w:rsidRDefault="00FB3608" w:rsidP="00FB3608">
      <w:pPr>
        <w:tabs>
          <w:tab w:val="left" w:pos="720"/>
        </w:tabs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4"/>
        </w:rPr>
        <w:t></w:t>
      </w:r>
      <w:r>
        <w:rPr>
          <w:rFonts w:ascii="Symbol" w:hAnsi="Symbol" w:cs="Symbol"/>
          <w:sz w:val="20"/>
          <w:szCs w:val="24"/>
        </w:rPr>
        <w:tab/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Gây ô nhi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ễ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m nông ph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ẩ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m và môi trư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ờ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ng.</w:t>
      </w:r>
    </w:p>
    <w:p w14:paraId="2769FBE4" w14:textId="77777777" w:rsidR="002F271A" w:rsidRDefault="00076F75" w:rsidP="00FB3608">
      <w:pPr>
        <w:spacing w:beforeAutospacing="1" w:after="0" w:afterAutospacing="1" w:line="276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2F68DF21" wp14:editId="6544CF33">
            <wp:extent cx="2125980" cy="1567815"/>
            <wp:effectExtent l="0" t="0" r="7620" b="13335"/>
            <wp:docPr id="9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F11074" w14:textId="79928433" w:rsidR="002F271A" w:rsidRDefault="00FB3608" w:rsidP="00FB3608">
      <w:pPr>
        <w:tabs>
          <w:tab w:val="left" w:pos="720"/>
        </w:tabs>
        <w:spacing w:beforeAutospacing="1" w:after="0" w:afterAutospacing="1" w:line="276" w:lineRule="auto"/>
        <w:ind w:left="10" w:hanging="23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4"/>
        </w:rPr>
        <w:t></w:t>
      </w:r>
      <w:r>
        <w:rPr>
          <w:rFonts w:ascii="Symbol" w:hAnsi="Symbol" w:cs="Symbol"/>
          <w:sz w:val="20"/>
          <w:szCs w:val="24"/>
        </w:rPr>
        <w:tab/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Dư lư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ợ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ng phân bón khoáng ch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 khoáng ch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 s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ẽ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 xml:space="preserve"> làm x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u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 xml:space="preserve"> lí tính c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ủ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a đ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ấ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t, gi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ế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 ch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ế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 các vi sinh v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ậ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t có l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ợ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i.</w:t>
      </w:r>
    </w:p>
    <w:p w14:paraId="6610F593" w14:textId="77777777" w:rsidR="002F271A" w:rsidRDefault="00076F75" w:rsidP="00FB3608">
      <w:pPr>
        <w:spacing w:beforeAutospacing="1" w:after="0" w:afterAutospacing="1" w:line="276" w:lineRule="auto"/>
        <w:ind w:left="270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114300" distR="114300" wp14:anchorId="1BCDCC0B" wp14:editId="411986C8">
            <wp:extent cx="2117090" cy="1472565"/>
            <wp:effectExtent l="0" t="0" r="16510" b="13335"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58"/>
                    <a:srcRect t="20599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A9F486" w14:textId="530ECB1A" w:rsidR="002F271A" w:rsidRDefault="00FB3608" w:rsidP="00FB3608">
      <w:pPr>
        <w:tabs>
          <w:tab w:val="left" w:pos="720"/>
        </w:tabs>
        <w:spacing w:beforeAutospacing="1" w:after="0" w:afterAutospacing="1" w:line="276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4"/>
        </w:rPr>
        <w:lastRenderedPageBreak/>
        <w:t></w:t>
      </w:r>
      <w:r>
        <w:rPr>
          <w:rFonts w:ascii="Symbol" w:hAnsi="Symbol" w:cs="Symbol"/>
          <w:sz w:val="20"/>
          <w:szCs w:val="24"/>
        </w:rPr>
        <w:tab/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Gây đ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ộ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c h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ạ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i đ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ố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i v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ớ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i cây tr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ồ</w:t>
      </w:r>
      <w:r w:rsidR="00076F75">
        <w:rPr>
          <w:rFonts w:ascii="Times New Roman" w:eastAsia="sans-serif" w:hAnsi="Times New Roman" w:cs="Times New Roman"/>
          <w:color w:val="0C0C0C"/>
          <w:sz w:val="24"/>
          <w:szCs w:val="24"/>
          <w:shd w:val="clear" w:color="auto" w:fill="FFFFFF"/>
        </w:rPr>
        <w:t>ng</w:t>
      </w:r>
    </w:p>
    <w:p w14:paraId="1A1696A4" w14:textId="5AC1ACCB" w:rsidR="002F271A" w:rsidRDefault="00FB3608" w:rsidP="00FB3608">
      <w:pPr>
        <w:pStyle w:val="Heading2"/>
        <w:keepNext w:val="0"/>
        <w:shd w:val="clear" w:color="auto" w:fill="FFFFFF"/>
        <w:spacing w:line="276" w:lineRule="auto"/>
        <w:ind w:firstLine="0"/>
        <w:rPr>
          <w:rFonts w:eastAsia="sans-serif"/>
          <w:color w:val="1E1E1E"/>
        </w:rPr>
      </w:pPr>
      <w:r>
        <w:rPr>
          <w:rFonts w:eastAsia="sans-serif"/>
          <w:color w:val="1E1E1E"/>
        </w:rPr>
        <w:t xml:space="preserve">1. 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Lá cây phía bên dư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ớ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i chuy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ể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n vàng và b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ị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 xml:space="preserve"> héo</w:t>
      </w:r>
    </w:p>
    <w:p w14:paraId="6F9DE2DF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sans-serif"/>
          <w:color w:val="312E2E"/>
        </w:rPr>
      </w:pPr>
      <w:r>
        <w:rPr>
          <w:noProof/>
        </w:rPr>
        <w:drawing>
          <wp:inline distT="0" distB="0" distL="114300" distR="114300" wp14:anchorId="0B5476C2" wp14:editId="425CAA9F">
            <wp:extent cx="2218690" cy="1551940"/>
            <wp:effectExtent l="0" t="0" r="10160" b="10160"/>
            <wp:docPr id="100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15884A" w14:textId="77777777" w:rsidR="002F271A" w:rsidRDefault="00076F75" w:rsidP="00FB3608">
      <w:pPr>
        <w:pStyle w:val="Heading2"/>
        <w:keepNext w:val="0"/>
        <w:shd w:val="clear" w:color="auto" w:fill="FFFFFF"/>
        <w:spacing w:line="276" w:lineRule="auto"/>
        <w:ind w:firstLine="0"/>
        <w:rPr>
          <w:rFonts w:eastAsia="sans-serif"/>
          <w:color w:val="1E1E1E"/>
        </w:rPr>
      </w:pP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2. Vi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ề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n lá và đ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ầ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u lá chuy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ể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n sang màu nâu, khô</w:t>
      </w:r>
    </w:p>
    <w:p w14:paraId="301A3B5A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sans-serif"/>
          <w:color w:val="312E2E"/>
        </w:rPr>
      </w:pPr>
      <w:r>
        <w:rPr>
          <w:noProof/>
        </w:rPr>
        <w:drawing>
          <wp:inline distT="0" distB="0" distL="114300" distR="114300" wp14:anchorId="780A6DCD" wp14:editId="43233BB9">
            <wp:extent cx="2249805" cy="1388745"/>
            <wp:effectExtent l="0" t="0" r="17145" b="1905"/>
            <wp:docPr id="101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63B592" w14:textId="77777777" w:rsidR="002F271A" w:rsidRDefault="00076F75" w:rsidP="00FB3608">
      <w:pPr>
        <w:pStyle w:val="Heading2"/>
        <w:keepNext w:val="0"/>
        <w:shd w:val="clear" w:color="auto" w:fill="FFFFFF"/>
        <w:spacing w:line="276" w:lineRule="auto"/>
        <w:ind w:firstLine="0"/>
        <w:rPr>
          <w:rFonts w:eastAsia="sans-serif"/>
          <w:color w:val="1E1E1E"/>
        </w:rPr>
      </w:pP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3. R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ễ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 xml:space="preserve"> cây chuy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ể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n sang nâu, đen ho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ặ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c b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ị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 xml:space="preserve"> th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ố</w:t>
      </w:r>
      <w:r>
        <w:rPr>
          <w:rStyle w:val="Strong"/>
          <w:rFonts w:eastAsia="sans-serif"/>
          <w:b/>
          <w:bCs/>
          <w:color w:val="1E1E1E"/>
          <w:shd w:val="clear" w:color="auto" w:fill="FFFFFF"/>
        </w:rPr>
        <w:t>i</w:t>
      </w:r>
    </w:p>
    <w:p w14:paraId="0139A5FE" w14:textId="77777777" w:rsidR="002F271A" w:rsidRDefault="00076F75" w:rsidP="00FB3608">
      <w:pPr>
        <w:pStyle w:val="Heading2"/>
        <w:keepNext w:val="0"/>
        <w:shd w:val="clear" w:color="auto" w:fill="FFFFFF"/>
        <w:spacing w:line="276" w:lineRule="auto"/>
        <w:ind w:firstLine="0"/>
      </w:pPr>
      <w:r>
        <w:rPr>
          <w:noProof/>
        </w:rPr>
        <w:drawing>
          <wp:inline distT="0" distB="0" distL="114300" distR="114300" wp14:anchorId="39B6F190" wp14:editId="3A5DF47C">
            <wp:extent cx="2218055" cy="1558925"/>
            <wp:effectExtent l="0" t="0" r="10795" b="3175"/>
            <wp:docPr id="102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A1AFCE" w14:textId="0148A3D4" w:rsidR="002F271A" w:rsidRDefault="00FB3608" w:rsidP="00FB3608">
      <w:pPr>
        <w:pStyle w:val="Heading2"/>
        <w:keepNext w:val="0"/>
        <w:shd w:val="clear" w:color="auto" w:fill="FFFFFF"/>
        <w:spacing w:line="276" w:lineRule="auto"/>
        <w:ind w:left="0" w:firstLine="0"/>
        <w:rPr>
          <w:rStyle w:val="Strong"/>
          <w:rFonts w:eastAsia="sans-serif"/>
          <w:b/>
          <w:bCs/>
          <w:color w:val="1E1E1E"/>
          <w:shd w:val="clear" w:color="auto" w:fill="FFFFFF"/>
        </w:rPr>
      </w:pPr>
      <w:r>
        <w:rPr>
          <w:rStyle w:val="Strong"/>
          <w:rFonts w:eastAsia="sans-serif"/>
          <w:b/>
          <w:bCs/>
          <w:color w:val="1E1E1E"/>
        </w:rPr>
        <w:t xml:space="preserve">5. 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Héo, r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ụ</w:t>
      </w:r>
      <w:r w:rsidR="00076F75">
        <w:rPr>
          <w:rStyle w:val="Strong"/>
          <w:rFonts w:eastAsia="sans-serif"/>
          <w:b/>
          <w:bCs/>
          <w:color w:val="1E1E1E"/>
          <w:shd w:val="clear" w:color="auto" w:fill="FFFFFF"/>
        </w:rPr>
        <w:t>ng lá</w:t>
      </w:r>
    </w:p>
    <w:p w14:paraId="24E243F6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179045A" wp14:editId="5AA8B939">
            <wp:extent cx="2317115" cy="1205230"/>
            <wp:effectExtent l="0" t="0" r="6985" b="13970"/>
            <wp:docPr id="103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2"/>
                    <pic:cNvPicPr/>
                  </pic:nvPicPr>
                  <pic:blipFill>
                    <a:blip r:embed="rId62"/>
                    <a:srcRect t="13649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5F658" w14:textId="77777777" w:rsidR="002F271A" w:rsidRDefault="002F271A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57D8521D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5D6B952" wp14:editId="69902AB2">
            <wp:extent cx="3688080" cy="1513840"/>
            <wp:effectExtent l="0" t="0" r="7620" b="10160"/>
            <wp:docPr id="26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/>
                    <pic:cNvPicPr>
                      <a:picLocks noChangeAspect="1"/>
                    </pic:cNvPicPr>
                  </pic:nvPicPr>
                  <pic:blipFill>
                    <a:blip r:embed="rId63"/>
                    <a:srcRect t="21065" b="18597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D31750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2310B0"/>
          <w:sz w:val="24"/>
          <w:szCs w:val="24"/>
        </w:rPr>
        <w:t xml:space="preserve">Câu 4: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Li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t kê các nguyên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ố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ỡ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 đa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ng, trung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ng, vi lư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ợ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ng có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ở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hình bên.</w:t>
      </w:r>
    </w:p>
    <w:p w14:paraId="5D322217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5AC2D970" wp14:editId="001C7150">
            <wp:extent cx="2926080" cy="16567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3"/>
                    <a:srcRect l="50878" t="21049" b="1859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52B7E0" w14:textId="77777777" w:rsidR="002F271A" w:rsidRDefault="00076F75" w:rsidP="00FB3608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i:</w:t>
      </w:r>
    </w:p>
    <w:p w14:paraId="6B64FF5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đa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ng: P</w:t>
      </w:r>
    </w:p>
    <w:p w14:paraId="1CA39255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Nguyên t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vi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ng: Zn, Cu, Fe</w:t>
      </w:r>
    </w:p>
    <w:p w14:paraId="4A317A81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2310B0"/>
          <w:sz w:val="24"/>
          <w:szCs w:val="24"/>
        </w:rPr>
      </w:pPr>
      <w:r>
        <w:rPr>
          <w:rFonts w:ascii="Times New Roman" w:hAnsi="Times New Roman" w:cs="Times New Roman"/>
          <w:bCs/>
          <w:color w:val="2310B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0B0"/>
          <w:sz w:val="24"/>
          <w:szCs w:val="24"/>
        </w:rPr>
        <w:t>Câu 5: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 xml:space="preserve"> Có th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ể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 xml:space="preserve"> bón đ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m ammonium nitrate cùng v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ớ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i vôi b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ộ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t đ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ể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 xml:space="preserve"> kh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ử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 xml:space="preserve"> chua đư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ợ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c không? T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2310B0"/>
          <w:sz w:val="24"/>
          <w:szCs w:val="24"/>
        </w:rPr>
        <w:t>i sao?</w:t>
      </w:r>
    </w:p>
    <w:p w14:paraId="6735867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Tr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l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ờ</w:t>
      </w:r>
      <w:r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i: </w:t>
      </w:r>
    </w:p>
    <w:p w14:paraId="0B74A11C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Không dùng đư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 vì khi tr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chung phân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ammonium nitrate 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vôi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làm 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 do các ph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 sau:</w:t>
      </w:r>
    </w:p>
    <w:p w14:paraId="145557C9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CaO      +       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 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99" w:dyaOrig="217" w14:anchorId="5E33B273">
          <v:shape id="_x0000_i1053" type="#_x0000_t75" style="width:15pt;height:10.5pt" o:ole="">
            <v:imagedata r:id="rId23" o:title=""/>
          </v:shape>
          <o:OLEObject Type="Embed" ProgID="Equation.DSMT4" ShapeID="_x0000_i1053" DrawAspect="Content" ObjectID="_1750060165" r:id="rId64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Ca(OH)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</w:p>
    <w:p w14:paraId="29157EBB" w14:textId="77777777" w:rsidR="002F271A" w:rsidRDefault="00076F75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2NH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  Ca(OH)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99" w:dyaOrig="217" w14:anchorId="0051BBF3">
          <v:shape id="_x0000_i1054" type="#_x0000_t75" style="width:15pt;height:10.5pt" o:ole="">
            <v:imagedata r:id="rId23" o:title=""/>
          </v:shape>
          <o:OLEObject Type="Embed" ProgID="Equation.DSMT4" ShapeID="_x0000_i1054" DrawAspect="Content" ObjectID="_1750060166" r:id="rId65"/>
        </w:objec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Ca(NO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  2NH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+   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</w:p>
    <w:p w14:paraId="38AB9510" w14:textId="77777777" w:rsidR="002F271A" w:rsidRDefault="002F271A" w:rsidP="00FB360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9826B71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E. BÀI T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P TR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Ắ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 NGHI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Ệ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M</w:t>
      </w:r>
    </w:p>
    <w:p w14:paraId="59CDB40F" w14:textId="77777777" w:rsidR="002F271A" w:rsidRDefault="00076F75" w:rsidP="00FB3608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1: BI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 (</w:t>
      </w:r>
      <w:r>
        <w:rPr>
          <w:rFonts w:ascii="Times New Roman" w:hAnsi="Times New Roman" w:cs="Times New Roman"/>
          <w:b/>
          <w:sz w:val="24"/>
          <w:szCs w:val="24"/>
        </w:rPr>
        <w:t>7 câu bi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 xml:space="preserve">t) </w:t>
      </w:r>
    </w:p>
    <w:p w14:paraId="43818D2C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Phân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m cung c</w:t>
      </w:r>
      <w:r>
        <w:rPr>
          <w:rFonts w:ascii="Times New Roman" w:hAnsi="Times New Roman" w:cs="Times New Roman"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 cho cây nguyên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11B623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A.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N</w:t>
      </w:r>
      <w:r>
        <w:rPr>
          <w:rFonts w:ascii="Times New Roman" w:hAnsi="Times New Roman" w:cs="Times New Roman"/>
          <w:sz w:val="24"/>
          <w:szCs w:val="24"/>
          <w:highlight w:val="yellow"/>
        </w:rPr>
        <w:t>itrogen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Phosphorus.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Potassium.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bCs/>
          <w:sz w:val="24"/>
          <w:szCs w:val="24"/>
        </w:rPr>
        <w:t>Zinc.</w:t>
      </w:r>
    </w:p>
    <w:p w14:paraId="2E853ECC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 sát phân bón sau đây, hãy cho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đây là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phân bón gì?</w:t>
      </w:r>
    </w:p>
    <w:p w14:paraId="48C6E908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AA416CB" wp14:editId="640B4874">
            <wp:extent cx="1116330" cy="1475105"/>
            <wp:effectExtent l="0" t="0" r="7620" b="10795"/>
            <wp:docPr id="108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7"/>
                    <pic:cNvPicPr/>
                  </pic:nvPicPr>
                  <pic:blipFill>
                    <a:blip r:embed="rId66"/>
                    <a:srcRect l="26880" t="8493" r="21147" b="10547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E6B858" w14:textId="77777777" w:rsidR="002F271A" w:rsidRDefault="00076F75" w:rsidP="00FB3608">
      <w:pPr>
        <w:pStyle w:val="ListParagraph"/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val="es-ES"/>
        </w:rPr>
        <w:t>A.</w:t>
      </w:r>
      <w:r>
        <w:rPr>
          <w:rFonts w:cs="Times New Roman"/>
          <w:sz w:val="24"/>
          <w:szCs w:val="24"/>
          <w:lang w:val="pt-BR"/>
        </w:rPr>
        <w:t xml:space="preserve"> </w:t>
      </w:r>
      <w:r>
        <w:rPr>
          <w:rFonts w:cs="Times New Roman"/>
          <w:sz w:val="24"/>
          <w:szCs w:val="24"/>
        </w:rPr>
        <w:t>Phân lân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  <w:highlight w:val="yellow"/>
          <w:lang w:val="vi-VN"/>
        </w:rPr>
        <w:t xml:space="preserve">B. </w:t>
      </w:r>
      <w:r>
        <w:rPr>
          <w:rFonts w:cs="Times New Roman"/>
          <w:sz w:val="24"/>
          <w:szCs w:val="24"/>
          <w:highlight w:val="yellow"/>
        </w:rPr>
        <w:t>Phân đ</w:t>
      </w:r>
      <w:r>
        <w:rPr>
          <w:rFonts w:cs="Times New Roman"/>
          <w:sz w:val="24"/>
          <w:szCs w:val="24"/>
          <w:highlight w:val="yellow"/>
        </w:rPr>
        <w:t>ạ</w:t>
      </w:r>
      <w:r>
        <w:rPr>
          <w:rFonts w:cs="Times New Roman"/>
          <w:sz w:val="24"/>
          <w:szCs w:val="24"/>
          <w:highlight w:val="yellow"/>
        </w:rPr>
        <w:t>m</w:t>
      </w:r>
      <w:r>
        <w:rPr>
          <w:rFonts w:cs="Times New Roman"/>
          <w:sz w:val="24"/>
          <w:szCs w:val="24"/>
          <w:highlight w:val="yellow"/>
          <w:lang w:val="pt-BR"/>
        </w:rPr>
        <w:t>.</w:t>
      </w:r>
      <w:r>
        <w:rPr>
          <w:rFonts w:cs="Times New Roman"/>
          <w:b/>
          <w:sz w:val="24"/>
          <w:szCs w:val="24"/>
          <w:highlight w:val="yellow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  <w:lang w:val="vi-VN"/>
        </w:rPr>
        <w:t xml:space="preserve">C. </w:t>
      </w:r>
      <w:r>
        <w:rPr>
          <w:rFonts w:cs="Times New Roman"/>
          <w:sz w:val="24"/>
          <w:szCs w:val="24"/>
        </w:rPr>
        <w:t>Phân kali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  <w:lang w:val="vi-VN"/>
        </w:rPr>
        <w:t xml:space="preserve">D. </w:t>
      </w:r>
      <w:r>
        <w:rPr>
          <w:rFonts w:cs="Times New Roman"/>
          <w:sz w:val="24"/>
          <w:szCs w:val="24"/>
        </w:rPr>
        <w:t>Phân NPK</w:t>
      </w:r>
    </w:p>
    <w:p w14:paraId="5B3AB2AD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phân nào sau đây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phân bón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c?</w:t>
      </w:r>
    </w:p>
    <w:p w14:paraId="75E58537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 xml:space="preserve"> Phân lân.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Phân kali.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Phân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  <w:highlight w:val="yellow"/>
        </w:rPr>
        <w:t>Phân vi sinh.</w:t>
      </w:r>
    </w:p>
    <w:p w14:paraId="01347E2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 tăng cư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ch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nh, ch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rét và ch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cho cây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ta dùng</w:t>
      </w:r>
    </w:p>
    <w:p w14:paraId="55D94D1A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phân kali.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phân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phân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 lư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ng.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phân lân.</w:t>
      </w:r>
    </w:p>
    <w:p w14:paraId="0C6FC69A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phân bón hoá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có tác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ng làm cho cành lá </w:t>
      </w:r>
      <w:r>
        <w:rPr>
          <w:rFonts w:ascii="Times New Roman" w:hAnsi="Times New Roman" w:cs="Times New Roman"/>
          <w:sz w:val="24"/>
          <w:szCs w:val="24"/>
        </w:rPr>
        <w:t>kho</w:t>
      </w:r>
      <w:r>
        <w:rPr>
          <w:rFonts w:ascii="Times New Roman" w:hAnsi="Times New Roman" w:cs="Times New Roman"/>
          <w:sz w:val="24"/>
          <w:szCs w:val="24"/>
        </w:rPr>
        <w:t>ẻ</w:t>
      </w:r>
      <w:r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c,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to nhanh chín,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to là:</w:t>
      </w:r>
    </w:p>
    <w:p w14:paraId="3722ACF4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FE78925" wp14:editId="108525B7">
            <wp:extent cx="4001770" cy="1763395"/>
            <wp:effectExtent l="0" t="0" r="17780" b="8255"/>
            <wp:docPr id="107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/>
                    <pic:cNvPicPr/>
                  </pic:nvPicPr>
                  <pic:blipFill>
                    <a:blip r:embed="rId67"/>
                    <a:srcRect l="39843" r="24212" b="4500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51F085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 xml:space="preserve"> phân kali.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phân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phân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 lư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ng.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  <w:highlight w:val="yellow"/>
        </w:rPr>
        <w:t>phân lân.</w:t>
      </w:r>
    </w:p>
    <w:p w14:paraId="0A84FD0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superphosphate đơn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m:</w:t>
      </w:r>
    </w:p>
    <w:p w14:paraId="2AEBBFCC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A.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Ca(H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Ca(H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PO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, CaSO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29CF2D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CaHPO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>, CaSO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CaHPO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FDB19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Tro b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là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phân </w:t>
      </w:r>
      <w:r>
        <w:rPr>
          <w:rFonts w:ascii="Times New Roman" w:hAnsi="Times New Roman" w:cs="Times New Roman"/>
          <w:sz w:val="24"/>
          <w:szCs w:val="24"/>
        </w:rPr>
        <w:t>kali có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là:</w:t>
      </w:r>
    </w:p>
    <w:p w14:paraId="3E91AE57" w14:textId="77777777" w:rsidR="002F271A" w:rsidRDefault="00076F75" w:rsidP="00FB3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F0485B7" wp14:editId="4B8AAC13">
            <wp:extent cx="2174240" cy="1437005"/>
            <wp:effectExtent l="0" t="0" r="16510" b="10795"/>
            <wp:docPr id="106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EAEF98" w14:textId="41F64EE5" w:rsidR="005E218B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 xml:space="preserve"> KCl.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KNO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  <w:highlight w:val="yellow"/>
        </w:rPr>
        <w:t>K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CO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72463" w14:textId="77777777" w:rsidR="005E218B" w:rsidRPr="009C0686" w:rsidRDefault="005E218B" w:rsidP="005E218B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0686">
        <w:rPr>
          <w:rFonts w:ascii="Times New Roman" w:eastAsia="Calibri" w:hAnsi="Times New Roman" w:cs="Times New Roman"/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9"/>
        <w:gridCol w:w="1489"/>
        <w:gridCol w:w="1489"/>
        <w:gridCol w:w="1489"/>
      </w:tblGrid>
      <w:tr w:rsidR="005E218B" w:rsidRPr="009C0686" w14:paraId="6D24DAE4" w14:textId="77777777" w:rsidTr="007046C9">
        <w:tc>
          <w:tcPr>
            <w:tcW w:w="1488" w:type="dxa"/>
          </w:tcPr>
          <w:p w14:paraId="3C9BC574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14:paraId="3EF2C4AA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14:paraId="026F7937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14:paraId="0989E317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</w:tcPr>
          <w:p w14:paraId="09D98E00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</w:tcPr>
          <w:p w14:paraId="7A2959A6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</w:tcPr>
          <w:p w14:paraId="1F612714" w14:textId="77777777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9C0686"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5E218B" w:rsidRPr="009C0686" w14:paraId="1A2926B2" w14:textId="77777777" w:rsidTr="007046C9">
        <w:tc>
          <w:tcPr>
            <w:tcW w:w="1488" w:type="dxa"/>
          </w:tcPr>
          <w:p w14:paraId="39EE589C" w14:textId="37BE37F5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8" w:type="dxa"/>
          </w:tcPr>
          <w:p w14:paraId="07CA3536" w14:textId="17757BD0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7368189A" w14:textId="111B8AD2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</w:t>
            </w:r>
          </w:p>
        </w:tc>
        <w:tc>
          <w:tcPr>
            <w:tcW w:w="1489" w:type="dxa"/>
          </w:tcPr>
          <w:p w14:paraId="7B84D0CA" w14:textId="68A94CDD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9" w:type="dxa"/>
          </w:tcPr>
          <w:p w14:paraId="314AD789" w14:textId="41F6AB6D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</w:t>
            </w:r>
          </w:p>
        </w:tc>
        <w:tc>
          <w:tcPr>
            <w:tcW w:w="1489" w:type="dxa"/>
          </w:tcPr>
          <w:p w14:paraId="1F3B69E1" w14:textId="2F1B5914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45599EAD" w14:textId="47351DFF" w:rsidR="005E218B" w:rsidRPr="009C0686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</w:t>
            </w:r>
          </w:p>
        </w:tc>
      </w:tr>
    </w:tbl>
    <w:p w14:paraId="213D7545" w14:textId="77777777" w:rsidR="005E218B" w:rsidRDefault="005E218B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C8E31" w14:textId="77777777" w:rsidR="002F271A" w:rsidRDefault="00076F75" w:rsidP="00FB3608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: HI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Ể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U (</w:t>
      </w:r>
      <w:r>
        <w:rPr>
          <w:rFonts w:ascii="Times New Roman" w:hAnsi="Times New Roman" w:cs="Times New Roman"/>
          <w:b/>
          <w:sz w:val="24"/>
          <w:szCs w:val="24"/>
        </w:rPr>
        <w:t>5 câu )</w:t>
      </w:r>
    </w:p>
    <w:p w14:paraId="4A67C8D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Trong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phân bón sau :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Cl, (NH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CO, (NH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có hàm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:</w:t>
      </w:r>
    </w:p>
    <w:p w14:paraId="0A90AE2F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A. </w:t>
      </w:r>
      <w:r>
        <w:rPr>
          <w:rFonts w:ascii="Times New Roman" w:hAnsi="Times New Roman" w:cs="Times New Roman"/>
          <w:color w:val="000000"/>
          <w:sz w:val="24"/>
          <w:szCs w:val="24"/>
        </w:rPr>
        <w:t>NH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Cl.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color w:val="000000"/>
          <w:sz w:val="24"/>
          <w:szCs w:val="24"/>
        </w:rPr>
        <w:t>NH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  <w:highlight w:val="yellow"/>
        </w:rPr>
        <w:t>(NH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CO.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</w:rPr>
        <w:t>(NH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76FEE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Phân bón nào sau đây tan ch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m trong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chua?</w:t>
      </w:r>
    </w:p>
    <w:p w14:paraId="4F1D450C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Phân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  <w:highlight w:val="yellow"/>
        </w:rPr>
        <w:t>Phân lân nung ch</w:t>
      </w:r>
      <w:r>
        <w:rPr>
          <w:rFonts w:ascii="Times New Roman" w:hAnsi="Times New Roman" w:cs="Times New Roman"/>
          <w:sz w:val="24"/>
          <w:szCs w:val="24"/>
          <w:highlight w:val="yellow"/>
        </w:rPr>
        <w:t>ả</w:t>
      </w:r>
      <w:r>
        <w:rPr>
          <w:rFonts w:ascii="Times New Roman" w:hAnsi="Times New Roman" w:cs="Times New Roman"/>
          <w:sz w:val="24"/>
          <w:szCs w:val="24"/>
          <w:highlight w:val="yellow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Phân urea.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Phân kali.</w:t>
      </w:r>
    </w:p>
    <w:p w14:paraId="30EEBD7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Cho các phát bi</w:t>
      </w:r>
      <w:r>
        <w:rPr>
          <w:rFonts w:ascii="Times New Roman" w:hAnsi="Times New Roman" w:cs="Times New Roman"/>
          <w:sz w:val="24"/>
          <w:szCs w:val="24"/>
          <w:lang w:val="pt-BR"/>
        </w:rPr>
        <w:t>ể</w:t>
      </w:r>
      <w:r>
        <w:rPr>
          <w:rFonts w:ascii="Times New Roman" w:hAnsi="Times New Roman" w:cs="Times New Roman"/>
          <w:sz w:val="24"/>
          <w:szCs w:val="24"/>
          <w:lang w:val="pt-BR"/>
        </w:rPr>
        <w:t>u sau:</w:t>
      </w:r>
    </w:p>
    <w:p w14:paraId="51E86656" w14:textId="77777777" w:rsidR="002F271A" w:rsidRDefault="00076F75" w:rsidP="00FB3608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(a) Phân </w:t>
      </w:r>
      <w:r>
        <w:rPr>
          <w:rFonts w:ascii="Times New Roman" w:hAnsi="Times New Roman" w:cs="Times New Roman"/>
          <w:sz w:val="24"/>
          <w:szCs w:val="24"/>
          <w:highlight w:val="yellow"/>
        </w:rPr>
        <w:t>super lân thích h</w:t>
      </w:r>
      <w:r>
        <w:rPr>
          <w:rFonts w:ascii="Times New Roman" w:hAnsi="Times New Roman" w:cs="Times New Roman"/>
          <w:sz w:val="24"/>
          <w:szCs w:val="24"/>
          <w:highlight w:val="yellow"/>
        </w:rPr>
        <w:t>ợ</w:t>
      </w:r>
      <w:r>
        <w:rPr>
          <w:rFonts w:ascii="Times New Roman" w:hAnsi="Times New Roman" w:cs="Times New Roman"/>
          <w:sz w:val="24"/>
          <w:szCs w:val="24"/>
          <w:highlight w:val="yellow"/>
        </w:rPr>
        <w:t>p bón cho đ</w:t>
      </w:r>
      <w:r>
        <w:rPr>
          <w:rFonts w:ascii="Times New Roman" w:hAnsi="Times New Roman" w:cs="Times New Roman"/>
          <w:sz w:val="24"/>
          <w:szCs w:val="24"/>
          <w:highlight w:val="yellow"/>
        </w:rPr>
        <w:t>ấ</w:t>
      </w:r>
      <w:r>
        <w:rPr>
          <w:rFonts w:ascii="Times New Roman" w:hAnsi="Times New Roman" w:cs="Times New Roman"/>
          <w:sz w:val="24"/>
          <w:szCs w:val="24"/>
          <w:highlight w:val="yellow"/>
        </w:rPr>
        <w:t>t không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chua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ho</w:t>
      </w:r>
      <w:r>
        <w:rPr>
          <w:rFonts w:ascii="Times New Roman" w:hAnsi="Times New Roman" w:cs="Times New Roman"/>
          <w:sz w:val="24"/>
          <w:szCs w:val="24"/>
          <w:highlight w:val="yellow"/>
        </w:rPr>
        <w:t>ặ</w:t>
      </w:r>
      <w:r>
        <w:rPr>
          <w:rFonts w:ascii="Times New Roman" w:hAnsi="Times New Roman" w:cs="Times New Roman"/>
          <w:sz w:val="24"/>
          <w:szCs w:val="24"/>
          <w:highlight w:val="yellow"/>
        </w:rPr>
        <w:t>c ít chua.</w:t>
      </w:r>
    </w:p>
    <w:p w14:paraId="5BAAC9BB" w14:textId="77777777" w:rsidR="002F271A" w:rsidRDefault="00076F75" w:rsidP="00FB3608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(b) </w:t>
      </w:r>
      <w:r>
        <w:rPr>
          <w:rFonts w:ascii="Times New Roman" w:hAnsi="Times New Roman" w:cs="Times New Roman"/>
          <w:sz w:val="24"/>
          <w:szCs w:val="24"/>
          <w:highlight w:val="yellow"/>
        </w:rPr>
        <w:t>Phân đ</w:t>
      </w:r>
      <w:r>
        <w:rPr>
          <w:rFonts w:ascii="Times New Roman" w:hAnsi="Times New Roman" w:cs="Times New Roman"/>
          <w:sz w:val="24"/>
          <w:szCs w:val="24"/>
          <w:highlight w:val="yellow"/>
        </w:rPr>
        <w:t>ạ</w:t>
      </w:r>
      <w:r>
        <w:rPr>
          <w:rFonts w:ascii="Times New Roman" w:hAnsi="Times New Roman" w:cs="Times New Roman"/>
          <w:sz w:val="24"/>
          <w:szCs w:val="24"/>
          <w:highlight w:val="yellow"/>
        </w:rPr>
        <w:t>m d</w:t>
      </w:r>
      <w:r>
        <w:rPr>
          <w:rFonts w:ascii="Times New Roman" w:hAnsi="Times New Roman" w:cs="Times New Roman"/>
          <w:sz w:val="24"/>
          <w:szCs w:val="24"/>
          <w:highlight w:val="yellow"/>
        </w:rPr>
        <w:t>ễ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tan, d</w:t>
      </w:r>
      <w:r>
        <w:rPr>
          <w:rFonts w:ascii="Times New Roman" w:hAnsi="Times New Roman" w:cs="Times New Roman"/>
          <w:sz w:val="24"/>
          <w:szCs w:val="24"/>
          <w:highlight w:val="yellow"/>
        </w:rPr>
        <w:t>ễ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h</w:t>
      </w:r>
      <w:r>
        <w:rPr>
          <w:rFonts w:ascii="Times New Roman" w:hAnsi="Times New Roman" w:cs="Times New Roman"/>
          <w:sz w:val="24"/>
          <w:szCs w:val="24"/>
          <w:highlight w:val="yellow"/>
        </w:rPr>
        <w:t>ấ</w:t>
      </w:r>
      <w:r>
        <w:rPr>
          <w:rFonts w:ascii="Times New Roman" w:hAnsi="Times New Roman" w:cs="Times New Roman"/>
          <w:sz w:val="24"/>
          <w:szCs w:val="24"/>
          <w:highlight w:val="yellow"/>
        </w:rPr>
        <w:t>p th</w:t>
      </w:r>
      <w:r>
        <w:rPr>
          <w:rFonts w:ascii="Times New Roman" w:hAnsi="Times New Roman" w:cs="Times New Roman"/>
          <w:sz w:val="24"/>
          <w:szCs w:val="24"/>
          <w:highlight w:val="yellow"/>
        </w:rPr>
        <w:t>ụ</w:t>
      </w:r>
      <w:r>
        <w:rPr>
          <w:rFonts w:ascii="Times New Roman" w:hAnsi="Times New Roman" w:cs="Times New Roman"/>
          <w:sz w:val="24"/>
          <w:szCs w:val="24"/>
          <w:highlight w:val="yellow"/>
        </w:rPr>
        <w:t>, cung c</w:t>
      </w:r>
      <w:r>
        <w:rPr>
          <w:rFonts w:ascii="Times New Roman" w:hAnsi="Times New Roman" w:cs="Times New Roman"/>
          <w:sz w:val="24"/>
          <w:szCs w:val="24"/>
          <w:highlight w:val="yellow"/>
        </w:rPr>
        <w:t>ấ</w:t>
      </w:r>
      <w:r>
        <w:rPr>
          <w:rFonts w:ascii="Times New Roman" w:hAnsi="Times New Roman" w:cs="Times New Roman"/>
          <w:sz w:val="24"/>
          <w:szCs w:val="24"/>
          <w:highlight w:val="yellow"/>
        </w:rPr>
        <w:t>p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nguyên t</w:t>
      </w:r>
      <w:r>
        <w:rPr>
          <w:rFonts w:ascii="Times New Roman" w:hAnsi="Times New Roman" w:cs="Times New Roman"/>
          <w:sz w:val="24"/>
          <w:szCs w:val="24"/>
          <w:highlight w:val="yellow"/>
        </w:rPr>
        <w:t>ố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nitrogen cho cây.</w:t>
      </w:r>
    </w:p>
    <w:p w14:paraId="4209F8A1" w14:textId="77777777" w:rsidR="002F271A" w:rsidRDefault="00076F75" w:rsidP="00FB3608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(c) Thành ph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ầ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n chính c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ủ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a supephotphat kép là Ca(H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PO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.</w:t>
      </w:r>
    </w:p>
    <w:p w14:paraId="13940F55" w14:textId="77777777" w:rsidR="002F271A" w:rsidRDefault="00076F75" w:rsidP="00FB3608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(d) </w:t>
      </w:r>
      <w:r>
        <w:rPr>
          <w:rFonts w:ascii="Times New Roman" w:hAnsi="Times New Roman" w:cs="Times New Roman"/>
          <w:sz w:val="24"/>
          <w:szCs w:val="24"/>
        </w:rPr>
        <w:t>Phân NPK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>
        <w:rPr>
          <w:rFonts w:ascii="Times New Roman" w:hAnsi="Times New Roman" w:cs="Times New Roman"/>
          <w:sz w:val="24"/>
          <w:szCs w:val="24"/>
        </w:rPr>
        <w:t>phân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cơ,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cây các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 là N, P và K.</w:t>
      </w:r>
    </w:p>
    <w:p w14:paraId="321CF75D" w14:textId="77777777" w:rsidR="002F271A" w:rsidRDefault="00076F75" w:rsidP="00FB3608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phát bi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>u đúng là :</w:t>
      </w:r>
    </w:p>
    <w:p w14:paraId="1C4A6934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fr-FR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fr-FR"/>
        </w:rPr>
        <w:t>4.</w:t>
      </w:r>
    </w:p>
    <w:p w14:paraId="6DB2AF21" w14:textId="77777777" w:rsidR="002F271A" w:rsidRDefault="00076F75" w:rsidP="00FB3608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Các nh</w:t>
      </w:r>
      <w:r>
        <w:rPr>
          <w:rFonts w:ascii="Times New Roman" w:hAnsi="Times New Roman" w:cs="Times New Roman"/>
          <w:sz w:val="24"/>
          <w:szCs w:val="24"/>
          <w:lang w:val="fr-FR"/>
        </w:rPr>
        <w:t>ậ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 xét sau: </w:t>
      </w:r>
    </w:p>
    <w:p w14:paraId="7AF56A83" w14:textId="77777777" w:rsidR="002F271A" w:rsidRDefault="00076F75" w:rsidP="00FB3608">
      <w:pPr>
        <w:spacing w:after="0" w:line="276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(a) Phân </w:t>
      </w:r>
      <w:r>
        <w:rPr>
          <w:rFonts w:ascii="Times New Roman" w:hAnsi="Times New Roman" w:cs="Times New Roman"/>
          <w:sz w:val="24"/>
          <w:szCs w:val="24"/>
          <w:lang w:val="fr-FR"/>
        </w:rPr>
        <w:t>đ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m am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oni</w:t>
      </w:r>
      <w:r>
        <w:rPr>
          <w:rFonts w:ascii="Times New Roman" w:hAnsi="Times New Roman" w:cs="Times New Roman"/>
          <w:sz w:val="24"/>
          <w:szCs w:val="24"/>
        </w:rPr>
        <w:t>um nitrate tan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trong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</w:t>
      </w:r>
    </w:p>
    <w:p w14:paraId="34042897" w14:textId="77777777" w:rsidR="002F271A" w:rsidRDefault="00076F75" w:rsidP="00FB3608">
      <w:pPr>
        <w:spacing w:after="0" w:line="276" w:lineRule="auto"/>
        <w:ind w:firstLineChars="100"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(b)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Phân vi lư</w:t>
      </w:r>
      <w:r>
        <w:rPr>
          <w:rFonts w:ascii="Times New Roman" w:hAnsi="Times New Roman" w:cs="Times New Roman"/>
          <w:sz w:val="24"/>
          <w:szCs w:val="24"/>
          <w:highlight w:val="yellow"/>
        </w:rPr>
        <w:t>ợ</w:t>
      </w:r>
      <w:r>
        <w:rPr>
          <w:rFonts w:ascii="Times New Roman" w:hAnsi="Times New Roman" w:cs="Times New Roman"/>
          <w:sz w:val="24"/>
          <w:szCs w:val="24"/>
          <w:highlight w:val="yellow"/>
        </w:rPr>
        <w:t>ng cung c</w:t>
      </w:r>
      <w:r>
        <w:rPr>
          <w:rFonts w:ascii="Times New Roman" w:hAnsi="Times New Roman" w:cs="Times New Roman"/>
          <w:sz w:val="24"/>
          <w:szCs w:val="24"/>
          <w:highlight w:val="yellow"/>
        </w:rPr>
        <w:t>ấ</w:t>
      </w:r>
      <w:r>
        <w:rPr>
          <w:rFonts w:ascii="Times New Roman" w:hAnsi="Times New Roman" w:cs="Times New Roman"/>
          <w:sz w:val="24"/>
          <w:szCs w:val="24"/>
          <w:highlight w:val="yellow"/>
        </w:rPr>
        <w:t>p n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guyên t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ố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vi lư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ợ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ng: Zn, Mn, Fe, Cu,…c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ầ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n hàm lư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ợ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ng nhi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ề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u, giúp kích thích quá trình sinh trư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ở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ng, trao đ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ổ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i ch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ấ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t c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ủ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a cây tr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ồ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ng.</w:t>
      </w:r>
    </w:p>
    <w:p w14:paraId="1E95EC38" w14:textId="77777777" w:rsidR="002F271A" w:rsidRDefault="00076F75" w:rsidP="00FB3608">
      <w:pPr>
        <w:spacing w:after="0" w:line="276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(c) Thành ph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ầ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n chính c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a supephotphat kép là Ca(H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PO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fr-FR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CaSO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fr-FR"/>
        </w:rPr>
        <w:t>4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.</w:t>
      </w:r>
    </w:p>
    <w:p w14:paraId="7893DF21" w14:textId="77777777" w:rsidR="002F271A" w:rsidRDefault="00076F75" w:rsidP="00FB3608">
      <w:pPr>
        <w:spacing w:after="0" w:line="276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(d) Ngư</w:t>
      </w:r>
      <w:r>
        <w:rPr>
          <w:rFonts w:ascii="Times New Roman" w:hAnsi="Times New Roman" w:cs="Times New Roman"/>
          <w:sz w:val="24"/>
          <w:szCs w:val="24"/>
          <w:lang w:val="fr-FR"/>
        </w:rPr>
        <w:t>ờ</w:t>
      </w:r>
      <w:r>
        <w:rPr>
          <w:rFonts w:ascii="Times New Roman" w:hAnsi="Times New Roman" w:cs="Times New Roman"/>
          <w:sz w:val="24"/>
          <w:szCs w:val="24"/>
          <w:lang w:val="fr-FR"/>
        </w:rPr>
        <w:t>i ta dùng lo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i phân bón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a nguyên t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kali đ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tăng cư</w:t>
      </w:r>
      <w:r>
        <w:rPr>
          <w:rFonts w:ascii="Times New Roman" w:hAnsi="Times New Roman" w:cs="Times New Roman"/>
          <w:sz w:val="24"/>
          <w:szCs w:val="24"/>
          <w:lang w:val="fr-FR"/>
        </w:rPr>
        <w:t>ờ</w:t>
      </w:r>
      <w:r>
        <w:rPr>
          <w:rFonts w:ascii="Times New Roman" w:hAnsi="Times New Roman" w:cs="Times New Roman"/>
          <w:sz w:val="24"/>
          <w:szCs w:val="24"/>
          <w:lang w:val="fr-FR"/>
        </w:rPr>
        <w:t>ng s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c ch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>ng b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nh, ch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>ng rét và ch</w:t>
      </w:r>
      <w:r>
        <w:rPr>
          <w:rFonts w:ascii="Times New Roman" w:hAnsi="Times New Roman" w:cs="Times New Roman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sz w:val="24"/>
          <w:szCs w:val="24"/>
          <w:lang w:val="fr-FR"/>
        </w:rPr>
        <w:t>u h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n cho cây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3FD6E" w14:textId="77777777" w:rsidR="002F271A" w:rsidRDefault="00076F75" w:rsidP="00FB3608">
      <w:pPr>
        <w:spacing w:after="0" w:line="276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(e) Tro th</w:t>
      </w:r>
      <w:r>
        <w:rPr>
          <w:rFonts w:ascii="Times New Roman" w:hAnsi="Times New Roman" w:cs="Times New Roman"/>
          <w:sz w:val="24"/>
          <w:szCs w:val="24"/>
          <w:lang w:val="fr-FR"/>
        </w:rPr>
        <w:t>ự</w:t>
      </w:r>
      <w:r>
        <w:rPr>
          <w:rFonts w:ascii="Times New Roman" w:hAnsi="Times New Roman" w:cs="Times New Roman"/>
          <w:sz w:val="24"/>
          <w:szCs w:val="24"/>
          <w:lang w:val="fr-FR"/>
        </w:rPr>
        <w:t>c v</w:t>
      </w:r>
      <w:r>
        <w:rPr>
          <w:rFonts w:ascii="Times New Roman" w:hAnsi="Times New Roman" w:cs="Times New Roman"/>
          <w:sz w:val="24"/>
          <w:szCs w:val="24"/>
          <w:lang w:val="fr-FR"/>
        </w:rPr>
        <w:t>ậ</w:t>
      </w:r>
      <w:r>
        <w:rPr>
          <w:rFonts w:ascii="Times New Roman" w:hAnsi="Times New Roman" w:cs="Times New Roman"/>
          <w:sz w:val="24"/>
          <w:szCs w:val="24"/>
          <w:lang w:val="fr-FR"/>
        </w:rPr>
        <w:t>t cũng là m</w:t>
      </w:r>
      <w:r>
        <w:rPr>
          <w:rFonts w:ascii="Times New Roman" w:hAnsi="Times New Roman" w:cs="Times New Roman"/>
          <w:sz w:val="24"/>
          <w:szCs w:val="24"/>
          <w:lang w:val="fr-FR"/>
        </w:rPr>
        <w:t>ộ</w:t>
      </w:r>
      <w:r>
        <w:rPr>
          <w:rFonts w:ascii="Times New Roman" w:hAnsi="Times New Roman" w:cs="Times New Roman"/>
          <w:sz w:val="24"/>
          <w:szCs w:val="24"/>
          <w:lang w:val="fr-FR"/>
        </w:rPr>
        <w:t>t lo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i phân kali vì có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a K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E5C52" w14:textId="77777777" w:rsidR="002F271A" w:rsidRDefault="00076F75" w:rsidP="00FB3608">
      <w:pPr>
        <w:spacing w:after="0" w:line="276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(f)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phân lân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%P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trong phân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0EA89D32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fr-FR"/>
        </w:rPr>
        <w:t>ậ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 xét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75A32DC0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  <w:highlight w:val="yellow"/>
          <w:lang w:val="fr-FR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fr-FR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fr-FR"/>
        </w:rPr>
        <w:t>4.</w:t>
      </w:r>
    </w:p>
    <w:p w14:paraId="101F0D7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ngư dân dùng phân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urea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trên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 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như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y gây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như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nào?</w:t>
      </w:r>
    </w:p>
    <w:p w14:paraId="12558699" w14:textId="77777777" w:rsidR="002F271A" w:rsidRDefault="00076F75" w:rsidP="00FB3608">
      <w:pPr>
        <w:pStyle w:val="ListParagraph"/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val="es-ES"/>
        </w:rPr>
        <w:t>A.</w:t>
      </w:r>
      <w:r>
        <w:rPr>
          <w:rFonts w:cs="Times New Roman"/>
          <w:sz w:val="24"/>
          <w:szCs w:val="24"/>
          <w:lang w:val="fr-FR"/>
        </w:rPr>
        <w:t xml:space="preserve"> </w:t>
      </w:r>
      <w:r>
        <w:rPr>
          <w:rFonts w:cs="Times New Roman"/>
          <w:sz w:val="24"/>
          <w:szCs w:val="24"/>
        </w:rPr>
        <w:t>Nhi</w:t>
      </w:r>
      <w:r>
        <w:rPr>
          <w:rFonts w:cs="Times New Roman"/>
          <w:sz w:val="24"/>
          <w:szCs w:val="24"/>
        </w:rPr>
        <w:t>ề</w:t>
      </w:r>
      <w:r>
        <w:rPr>
          <w:rFonts w:cs="Times New Roman"/>
          <w:sz w:val="24"/>
          <w:szCs w:val="24"/>
        </w:rPr>
        <w:t>u b</w:t>
      </w:r>
      <w:r>
        <w:rPr>
          <w:rFonts w:cs="Times New Roman"/>
          <w:sz w:val="24"/>
          <w:szCs w:val="24"/>
        </w:rPr>
        <w:t>ệ</w:t>
      </w:r>
      <w:r>
        <w:rPr>
          <w:rFonts w:cs="Times New Roman"/>
          <w:sz w:val="24"/>
          <w:szCs w:val="24"/>
        </w:rPr>
        <w:t>nh ti</w:t>
      </w:r>
      <w:r>
        <w:rPr>
          <w:rFonts w:cs="Times New Roman"/>
          <w:sz w:val="24"/>
          <w:szCs w:val="24"/>
        </w:rPr>
        <w:t>ề</w:t>
      </w:r>
      <w:r>
        <w:rPr>
          <w:rFonts w:cs="Times New Roman"/>
          <w:sz w:val="24"/>
          <w:szCs w:val="24"/>
        </w:rPr>
        <w:t xml:space="preserve">m </w:t>
      </w:r>
      <w:r>
        <w:rPr>
          <w:rFonts w:cs="Times New Roman"/>
          <w:sz w:val="24"/>
          <w:szCs w:val="24"/>
        </w:rPr>
        <w:t>ẩ</w:t>
      </w:r>
      <w:r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B</w:t>
      </w:r>
      <w:r>
        <w:rPr>
          <w:rFonts w:cs="Times New Roman"/>
          <w:b/>
          <w:sz w:val="24"/>
          <w:szCs w:val="24"/>
          <w:lang w:val="es-ES"/>
        </w:rPr>
        <w:t>.</w:t>
      </w:r>
      <w:r>
        <w:rPr>
          <w:rFonts w:cs="Times New Roman"/>
          <w:sz w:val="24"/>
          <w:szCs w:val="24"/>
          <w:lang w:val="fr-FR"/>
        </w:rPr>
        <w:t xml:space="preserve"> </w:t>
      </w:r>
      <w:r>
        <w:rPr>
          <w:rFonts w:cs="Times New Roman"/>
          <w:sz w:val="24"/>
          <w:szCs w:val="24"/>
        </w:rPr>
        <w:t>H</w:t>
      </w:r>
      <w:r>
        <w:rPr>
          <w:rFonts w:cs="Times New Roman"/>
          <w:sz w:val="24"/>
          <w:szCs w:val="24"/>
        </w:rPr>
        <w:t>ạ</w:t>
      </w:r>
      <w:r>
        <w:rPr>
          <w:rFonts w:cs="Times New Roman"/>
          <w:sz w:val="24"/>
          <w:szCs w:val="24"/>
        </w:rPr>
        <w:t>i cho s</w:t>
      </w:r>
      <w:r>
        <w:rPr>
          <w:rFonts w:cs="Times New Roman"/>
          <w:sz w:val="24"/>
          <w:szCs w:val="24"/>
        </w:rPr>
        <w:t>ứ</w:t>
      </w:r>
      <w:r>
        <w:rPr>
          <w:rFonts w:cs="Times New Roman"/>
          <w:sz w:val="24"/>
          <w:szCs w:val="24"/>
        </w:rPr>
        <w:t>c kh</w:t>
      </w:r>
      <w:r>
        <w:rPr>
          <w:rFonts w:cs="Times New Roman"/>
          <w:sz w:val="24"/>
          <w:szCs w:val="24"/>
        </w:rPr>
        <w:t>ỏ</w:t>
      </w:r>
      <w:r>
        <w:rPr>
          <w:rFonts w:cs="Times New Roman"/>
          <w:sz w:val="24"/>
          <w:szCs w:val="24"/>
        </w:rPr>
        <w:t>e.</w:t>
      </w:r>
    </w:p>
    <w:p w14:paraId="76195DAA" w14:textId="77777777" w:rsidR="002F271A" w:rsidRDefault="00076F75" w:rsidP="00FB3608">
      <w:pPr>
        <w:pStyle w:val="ListParagraph"/>
        <w:spacing w:after="0"/>
        <w:ind w:left="360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b/>
          <w:sz w:val="24"/>
          <w:szCs w:val="24"/>
        </w:rPr>
        <w:t>C</w:t>
      </w:r>
      <w:r>
        <w:rPr>
          <w:rFonts w:cs="Times New Roman"/>
          <w:b/>
          <w:sz w:val="24"/>
          <w:szCs w:val="24"/>
          <w:lang w:val="es-ES"/>
        </w:rPr>
        <w:t>.</w:t>
      </w:r>
      <w:r>
        <w:rPr>
          <w:rFonts w:cs="Times New Roman"/>
          <w:sz w:val="24"/>
          <w:szCs w:val="24"/>
          <w:lang w:val="fr-FR"/>
        </w:rPr>
        <w:t xml:space="preserve"> </w:t>
      </w:r>
      <w:r>
        <w:rPr>
          <w:rFonts w:cs="Times New Roman"/>
          <w:sz w:val="24"/>
          <w:szCs w:val="24"/>
        </w:rPr>
        <w:t>Ng</w:t>
      </w:r>
      <w:r>
        <w:rPr>
          <w:rFonts w:cs="Times New Roman"/>
          <w:sz w:val="24"/>
          <w:szCs w:val="24"/>
        </w:rPr>
        <w:t>ộ</w:t>
      </w:r>
      <w:r>
        <w:rPr>
          <w:rFonts w:cs="Times New Roman"/>
          <w:sz w:val="24"/>
          <w:szCs w:val="24"/>
        </w:rPr>
        <w:t xml:space="preserve"> đ</w:t>
      </w:r>
      <w:r>
        <w:rPr>
          <w:rFonts w:cs="Times New Roman"/>
          <w:sz w:val="24"/>
          <w:szCs w:val="24"/>
        </w:rPr>
        <w:t>ộ</w:t>
      </w:r>
      <w:r>
        <w:rPr>
          <w:rFonts w:cs="Times New Roman"/>
          <w:sz w:val="24"/>
          <w:szCs w:val="24"/>
        </w:rPr>
        <w:t>c th</w:t>
      </w:r>
      <w:r>
        <w:rPr>
          <w:rFonts w:cs="Times New Roman"/>
          <w:sz w:val="24"/>
          <w:szCs w:val="24"/>
        </w:rPr>
        <w:t>ự</w:t>
      </w:r>
      <w:r>
        <w:rPr>
          <w:rFonts w:cs="Times New Roman"/>
          <w:sz w:val="24"/>
          <w:szCs w:val="24"/>
        </w:rPr>
        <w:t>c ph</w:t>
      </w:r>
      <w:r>
        <w:rPr>
          <w:rFonts w:cs="Times New Roman"/>
          <w:sz w:val="24"/>
          <w:szCs w:val="24"/>
        </w:rPr>
        <w:t>ẩ</w:t>
      </w:r>
      <w:r>
        <w:rPr>
          <w:rFonts w:cs="Times New Roman"/>
          <w:sz w:val="24"/>
          <w:szCs w:val="24"/>
        </w:rPr>
        <w:t>m.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</w:t>
      </w:r>
      <w:r>
        <w:rPr>
          <w:rFonts w:cs="Times New Roman"/>
          <w:sz w:val="24"/>
          <w:szCs w:val="24"/>
          <w:highlight w:val="yellow"/>
        </w:rPr>
        <w:t xml:space="preserve"> </w:t>
      </w:r>
      <w:r>
        <w:rPr>
          <w:rFonts w:cs="Times New Roman"/>
          <w:b/>
          <w:sz w:val="24"/>
          <w:szCs w:val="24"/>
          <w:highlight w:val="yellow"/>
        </w:rPr>
        <w:t>D</w:t>
      </w:r>
      <w:r>
        <w:rPr>
          <w:rFonts w:cs="Times New Roman"/>
          <w:b/>
          <w:sz w:val="24"/>
          <w:szCs w:val="24"/>
          <w:highlight w:val="yellow"/>
          <w:lang w:val="es-ES"/>
        </w:rPr>
        <w:t>.</w:t>
      </w:r>
      <w:r>
        <w:rPr>
          <w:rFonts w:cs="Times New Roman"/>
          <w:sz w:val="24"/>
          <w:szCs w:val="24"/>
          <w:highlight w:val="yellow"/>
          <w:lang w:val="fr-FR"/>
        </w:rPr>
        <w:t xml:space="preserve"> </w:t>
      </w:r>
      <w:r>
        <w:rPr>
          <w:rFonts w:cs="Times New Roman"/>
          <w:sz w:val="24"/>
          <w:szCs w:val="24"/>
          <w:highlight w:val="yellow"/>
        </w:rPr>
        <w:t>T</w:t>
      </w:r>
      <w:r>
        <w:rPr>
          <w:rFonts w:cs="Times New Roman"/>
          <w:sz w:val="24"/>
          <w:szCs w:val="24"/>
          <w:highlight w:val="yellow"/>
        </w:rPr>
        <w:t>ấ</w:t>
      </w:r>
      <w:r>
        <w:rPr>
          <w:rFonts w:cs="Times New Roman"/>
          <w:sz w:val="24"/>
          <w:szCs w:val="24"/>
          <w:highlight w:val="yellow"/>
        </w:rPr>
        <w:t>t c</w:t>
      </w:r>
      <w:r>
        <w:rPr>
          <w:rFonts w:cs="Times New Roman"/>
          <w:sz w:val="24"/>
          <w:szCs w:val="24"/>
          <w:highlight w:val="yellow"/>
        </w:rPr>
        <w:t>ả</w:t>
      </w:r>
      <w:r>
        <w:rPr>
          <w:rFonts w:cs="Times New Roman"/>
          <w:sz w:val="24"/>
          <w:szCs w:val="24"/>
          <w:highlight w:val="yellow"/>
        </w:rPr>
        <w:t xml:space="preserve"> đáp án trên đ</w:t>
      </w:r>
      <w:r>
        <w:rPr>
          <w:rFonts w:cs="Times New Roman"/>
          <w:sz w:val="24"/>
          <w:szCs w:val="24"/>
          <w:highlight w:val="yellow"/>
        </w:rPr>
        <w:t>ề</w:t>
      </w:r>
      <w:r>
        <w:rPr>
          <w:rFonts w:cs="Times New Roman"/>
          <w:sz w:val="24"/>
          <w:szCs w:val="24"/>
          <w:highlight w:val="yellow"/>
        </w:rPr>
        <w:t>u đúng.</w:t>
      </w:r>
    </w:p>
    <w:p w14:paraId="22B03A00" w14:textId="77777777" w:rsidR="005E218B" w:rsidRPr="00C3439C" w:rsidRDefault="005E218B" w:rsidP="005E218B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9C">
        <w:rPr>
          <w:rFonts w:ascii="Times New Roman" w:hAnsi="Times New Roman" w:cs="Times New Roman"/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9"/>
        <w:gridCol w:w="1489"/>
      </w:tblGrid>
      <w:tr w:rsidR="005E218B" w:rsidRPr="00C3439C" w14:paraId="1FC5F12F" w14:textId="77777777" w:rsidTr="007046C9">
        <w:tc>
          <w:tcPr>
            <w:tcW w:w="1488" w:type="dxa"/>
          </w:tcPr>
          <w:p w14:paraId="5DADD06A" w14:textId="764B0F13" w:rsidR="005E218B" w:rsidRPr="00C3439C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14:paraId="7021581C" w14:textId="388E5360" w:rsidR="005E218B" w:rsidRPr="00C3439C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14:paraId="4A3E0FB3" w14:textId="47214CF0" w:rsidR="005E218B" w:rsidRPr="00C3439C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</w:tcPr>
          <w:p w14:paraId="49ED24A9" w14:textId="63915C77" w:rsidR="005E218B" w:rsidRPr="00C3439C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</w:tcPr>
          <w:p w14:paraId="29A4510C" w14:textId="5A9533CB" w:rsidR="005E218B" w:rsidRPr="00C3439C" w:rsidRDefault="005E218B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5E218B" w:rsidRPr="00C3439C" w14:paraId="0C76921B" w14:textId="77777777" w:rsidTr="007046C9">
        <w:tc>
          <w:tcPr>
            <w:tcW w:w="1488" w:type="dxa"/>
          </w:tcPr>
          <w:p w14:paraId="07C257EB" w14:textId="3CFDE8A1" w:rsidR="005E218B" w:rsidRPr="00C3439C" w:rsidRDefault="003B68C9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</w:t>
            </w:r>
          </w:p>
        </w:tc>
        <w:tc>
          <w:tcPr>
            <w:tcW w:w="1488" w:type="dxa"/>
          </w:tcPr>
          <w:p w14:paraId="45B37C8E" w14:textId="73D23B6E" w:rsidR="005E218B" w:rsidRPr="00C3439C" w:rsidRDefault="003B68C9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11BE378B" w14:textId="633EEE15" w:rsidR="005E218B" w:rsidRPr="00C3439C" w:rsidRDefault="003B68C9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489" w:type="dxa"/>
          </w:tcPr>
          <w:p w14:paraId="49658ECF" w14:textId="0040970A" w:rsidR="005E218B" w:rsidRPr="00C3439C" w:rsidRDefault="003B68C9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582487B2" w14:textId="48EF1454" w:rsidR="005E218B" w:rsidRPr="00C3439C" w:rsidRDefault="003B68C9" w:rsidP="007046C9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 w14:paraId="462B4AE7" w14:textId="77777777" w:rsidR="002F271A" w:rsidRDefault="002F271A" w:rsidP="00FB3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05E55B69" w14:textId="77777777" w:rsidR="002F271A" w:rsidRDefault="002F271A" w:rsidP="00FB3608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0764E" w14:textId="77777777" w:rsidR="002F271A" w:rsidRDefault="00076F75" w:rsidP="00FB3608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 Đ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3: V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Ụ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 (GI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 CHI TI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T) </w:t>
      </w:r>
      <w:r>
        <w:rPr>
          <w:rFonts w:ascii="Times New Roman" w:hAnsi="Times New Roman" w:cs="Times New Roman"/>
          <w:b/>
          <w:sz w:val="24"/>
          <w:szCs w:val="24"/>
        </w:rPr>
        <w:t>3 câu</w:t>
      </w:r>
    </w:p>
    <w:p w14:paraId="05F759CB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urea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a 46%N.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urea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70kg N là?</w:t>
      </w:r>
    </w:p>
    <w:p w14:paraId="7D3C70D9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152,2 kg.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145,5 kg.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160,9 kg.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200 kg.</w:t>
      </w:r>
    </w:p>
    <w:p w14:paraId="12C22634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highlight w:val="yellow"/>
        </w:rPr>
      </w:pPr>
      <w:r>
        <w:rPr>
          <w:bCs/>
          <w:highlight w:val="yellow"/>
        </w:rPr>
        <w:t>Bài giải:</w:t>
      </w:r>
    </w:p>
    <w:p w14:paraId="3D4045A0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1kg đạm ure    </w:t>
      </w:r>
      <w:r>
        <w:rPr>
          <w:position w:val="-6"/>
        </w:rPr>
        <w:object w:dxaOrig="306" w:dyaOrig="237" w14:anchorId="21F832A4">
          <v:shape id="_x0000_i1055" type="#_x0000_t75" style="width:15pt;height:12pt" o:ole="">
            <v:imagedata r:id="rId8" o:title=""/>
          </v:shape>
          <o:OLEObject Type="Embed" ProgID="Equation.DSMT4" ShapeID="_x0000_i1055" DrawAspect="Content" ObjectID="_1750060167" r:id="rId69"/>
        </w:object>
      </w:r>
      <w:r>
        <w:rPr>
          <w:bCs/>
        </w:rPr>
        <w:t xml:space="preserve">  0,46kg N</w:t>
      </w:r>
    </w:p>
    <w:p w14:paraId="65BBCF75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m kg ure          </w:t>
      </w:r>
      <w:r>
        <w:rPr>
          <w:position w:val="-6"/>
        </w:rPr>
        <w:object w:dxaOrig="306" w:dyaOrig="237" w14:anchorId="49BB79F8">
          <v:shape id="_x0000_i1056" type="#_x0000_t75" style="width:15pt;height:12pt" o:ole="">
            <v:imagedata r:id="rId8" o:title=""/>
          </v:shape>
          <o:OLEObject Type="Embed" ProgID="Equation.DSMT4" ShapeID="_x0000_i1056" DrawAspect="Content" ObjectID="_1750060168" r:id="rId70"/>
        </w:object>
      </w:r>
      <w:r>
        <w:rPr>
          <w:position w:val="-6"/>
        </w:rPr>
        <w:t xml:space="preserve"> </w:t>
      </w:r>
      <w:r>
        <w:rPr>
          <w:bCs/>
        </w:rPr>
        <w:t xml:space="preserve">   70kg N</w:t>
      </w:r>
    </w:p>
    <w:p w14:paraId="7112AE84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bCs/>
        </w:rPr>
      </w:pPr>
      <w:r>
        <w:rPr>
          <w:position w:val="-26"/>
        </w:rPr>
        <w:object w:dxaOrig="3101" w:dyaOrig="672" w14:anchorId="3843085E">
          <v:shape id="_x0000_i1057" type="#_x0000_t75" style="width:155.25pt;height:33.75pt" o:ole="">
            <v:imagedata r:id="rId71" o:title=""/>
          </v:shape>
          <o:OLEObject Type="Embed" ProgID="Equation.DSMT4" ShapeID="_x0000_i1057" DrawAspect="Content" ObjectID="_1750060169" r:id="rId72"/>
        </w:object>
      </w:r>
    </w:p>
    <w:p w14:paraId="74BDF72F" w14:textId="77777777" w:rsidR="002F271A" w:rsidRDefault="00076F75" w:rsidP="00FB36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14. </w:t>
      </w:r>
      <w:r>
        <w:rPr>
          <w:rFonts w:ascii="Times New Roman" w:hAnsi="Times New Roman" w:cs="Times New Roman"/>
          <w:sz w:val="24"/>
          <w:szCs w:val="24"/>
        </w:rPr>
        <w:t>Trong phân bón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c, hàm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m, lân, kali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tính theo N,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O. Tính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 có trong 1 kg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;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có trong 1 kg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;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có trong 1 kg Ca(H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C0C262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 xml:space="preserve"> 0,35 kg N ; 0,54 kg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; 0,48 kg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0,35 kg N ; 0,27 kg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; 0,607 kg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EDEA44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0,35 kg N ; 0,54 kg K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O ; 0,607 kg P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 xml:space="preserve"> 0,7 kg N ; 0,54 kg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; 0,48 kg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41032E" w14:textId="77777777" w:rsidR="002F271A" w:rsidRDefault="00076F75" w:rsidP="00FB36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highlight w:val="yellow"/>
        </w:rPr>
      </w:pPr>
      <w:r>
        <w:rPr>
          <w:bCs/>
          <w:highlight w:val="yellow"/>
        </w:rPr>
        <w:t>Bài giải:</w:t>
      </w:r>
    </w:p>
    <w:p w14:paraId="0623B256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Áp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toàn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ta có sơ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27D50AE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26" w:dyaOrig="217" w14:anchorId="7EA4DFDA">
          <v:shape id="_x0000_i1058" type="#_x0000_t75" style="width:16.5pt;height:10.5pt" o:ole="">
            <v:imagedata r:id="rId73" o:title=""/>
          </v:shape>
          <o:OLEObject Type="Embed" ProgID="Equation.DSMT4" ShapeID="_x0000_i1058" DrawAspect="Content" ObjectID="_1750060170" r:id="rId74"/>
        </w:object>
      </w:r>
      <w:r>
        <w:rPr>
          <w:rFonts w:ascii="Times New Roman" w:hAnsi="Times New Roman" w:cs="Times New Roman"/>
          <w:sz w:val="24"/>
          <w:szCs w:val="24"/>
        </w:rPr>
        <w:t xml:space="preserve">     2N</w:t>
      </w:r>
    </w:p>
    <w:p w14:paraId="3C8CE8F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gam:       80   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162CA901">
          <v:shape id="_x0000_i1059" type="#_x0000_t75" style="width:15pt;height:10.5pt" o:ole="">
            <v:imagedata r:id="rId23" o:title=""/>
          </v:shape>
          <o:OLEObject Type="Embed" ProgID="Equation.DSMT4" ShapeID="_x0000_i1059" DrawAspect="Content" ObjectID="_1750060171" r:id="rId75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28</w:t>
      </w:r>
    </w:p>
    <w:p w14:paraId="04D2500F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kg:          1     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4A5C5A1D">
          <v:shape id="_x0000_i1060" type="#_x0000_t75" style="width:15pt;height:10.5pt" o:ole="">
            <v:imagedata r:id="rId23" o:title=""/>
          </v:shape>
          <o:OLEObject Type="Embed" ProgID="Equation.DSMT4" ShapeID="_x0000_i1060" DrawAspect="Content" ObjectID="_1750060172" r:id="rId7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195" w:dyaOrig="638" w14:anchorId="53F9E0B4">
          <v:shape id="_x0000_i1061" type="#_x0000_t75" style="width:60pt;height:32.25pt" o:ole="">
            <v:imagedata r:id="rId77" o:title=""/>
          </v:shape>
          <o:OLEObject Type="Embed" ProgID="Equation.DSMT4" ShapeID="_x0000_i1061" DrawAspect="Content" ObjectID="_1750060173" r:id="rId78"/>
        </w:object>
      </w:r>
    </w:p>
    <w:p w14:paraId="1355FA6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26" w:dyaOrig="217" w14:anchorId="342E2EE3">
          <v:shape id="_x0000_i1062" type="#_x0000_t75" style="width:16.5pt;height:10.5pt" o:ole="">
            <v:imagedata r:id="rId73" o:title=""/>
          </v:shape>
          <o:OLEObject Type="Embed" ProgID="Equation.DSMT4" ShapeID="_x0000_i1062" DrawAspect="Content" ObjectID="_1750060174" r:id="rId79"/>
        </w:object>
      </w:r>
      <w:r>
        <w:rPr>
          <w:rFonts w:ascii="Times New Roman" w:hAnsi="Times New Roman" w:cs="Times New Roman"/>
          <w:sz w:val="24"/>
          <w:szCs w:val="24"/>
        </w:rPr>
        <w:t xml:space="preserve">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64735E83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gam:     174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6AC9779B">
          <v:shape id="_x0000_i1063" type="#_x0000_t75" style="width:15pt;height:10.5pt" o:ole="">
            <v:imagedata r:id="rId23" o:title=""/>
          </v:shape>
          <o:OLEObject Type="Embed" ProgID="Equation.DSMT4" ShapeID="_x0000_i1063" DrawAspect="Content" ObjectID="_1750060175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     94</w:t>
      </w:r>
    </w:p>
    <w:p w14:paraId="38FDAA6C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kg:          1 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4DFE578A">
          <v:shape id="_x0000_i1064" type="#_x0000_t75" style="width:15pt;height:10.5pt" o:ole="">
            <v:imagedata r:id="rId23" o:title=""/>
          </v:shape>
          <o:OLEObject Type="Embed" ProgID="Equation.DSMT4" ShapeID="_x0000_i1064" DrawAspect="Content" ObjectID="_1750060176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223" w:dyaOrig="638" w14:anchorId="31712811">
          <v:shape id="_x0000_i1065" type="#_x0000_t75" style="width:61.5pt;height:32.25pt" o:ole="">
            <v:imagedata r:id="rId82" o:title=""/>
          </v:shape>
          <o:OLEObject Type="Embed" ProgID="Equation.DSMT4" ShapeID="_x0000_i1065" DrawAspect="Content" ObjectID="_1750060177" r:id="rId83"/>
        </w:object>
      </w:r>
    </w:p>
    <w:p w14:paraId="767FBB1C" w14:textId="77777777" w:rsidR="002F271A" w:rsidRDefault="00076F75" w:rsidP="00FB360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Ca(H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26" w:dyaOrig="217" w14:anchorId="5D1AF355">
          <v:shape id="_x0000_i1066" type="#_x0000_t75" style="width:16.5pt;height:10.5pt" o:ole="">
            <v:imagedata r:id="rId73" o:title=""/>
          </v:shape>
          <o:OLEObject Type="Embed" ProgID="Equation.DSMT4" ShapeID="_x0000_i1066" DrawAspect="Content" ObjectID="_1750060178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  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14:paraId="1D3A2520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gam:          234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6DF5F7F1">
          <v:shape id="_x0000_i1067" type="#_x0000_t75" style="width:15pt;height:10.5pt" o:ole="">
            <v:imagedata r:id="rId23" o:title=""/>
          </v:shape>
          <o:OLEObject Type="Embed" ProgID="Equation.DSMT4" ShapeID="_x0000_i1067" DrawAspect="Content" ObjectID="_1750060179" r:id="rId85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142</w:t>
      </w:r>
    </w:p>
    <w:p w14:paraId="5AAEEB27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kg:             1   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99" w:dyaOrig="217" w14:anchorId="1035C041">
          <v:shape id="_x0000_i1068" type="#_x0000_t75" style="width:15pt;height:10.5pt" o:ole="">
            <v:imagedata r:id="rId23" o:title=""/>
          </v:shape>
          <o:OLEObject Type="Embed" ProgID="Equation.DSMT4" ShapeID="_x0000_i1068" DrawAspect="Content" ObjectID="_1750060180" r:id="rId8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494" w:dyaOrig="638" w14:anchorId="791D4012">
          <v:shape id="_x0000_i1069" type="#_x0000_t75" style="width:75pt;height:32.25pt" o:ole="">
            <v:imagedata r:id="rId87" o:title=""/>
          </v:shape>
          <o:OLEObject Type="Embed" ProgID="Equation.DSMT4" ShapeID="_x0000_i1069" DrawAspect="Content" ObjectID="_1750060181" r:id="rId88"/>
        </w:object>
      </w:r>
    </w:p>
    <w:p w14:paraId="03802FA8" w14:textId="77777777" w:rsidR="002F271A" w:rsidRDefault="00076F75" w:rsidP="00FB3608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2FF729" wp14:editId="3529CD37">
            <wp:simplePos x="0" y="0"/>
            <wp:positionH relativeFrom="column">
              <wp:posOffset>4909820</wp:posOffset>
            </wp:positionH>
            <wp:positionV relativeFrom="paragraph">
              <wp:posOffset>97155</wp:posOffset>
            </wp:positionV>
            <wp:extent cx="1512570" cy="2057400"/>
            <wp:effectExtent l="0" t="0" r="11430" b="0"/>
            <wp:wrapSquare wrapText="bothSides"/>
            <wp:docPr id="109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kern w:val="2"/>
          <w:sz w:val="24"/>
          <w:szCs w:val="24"/>
        </w:rPr>
        <w:t>M</w:t>
      </w:r>
      <w:r>
        <w:rPr>
          <w:rFonts w:ascii="Times New Roman" w:hAnsi="Times New Roman" w:cs="Times New Roman"/>
          <w:kern w:val="2"/>
          <w:sz w:val="24"/>
          <w:szCs w:val="24"/>
        </w:rPr>
        <w:t>ộ</w:t>
      </w:r>
      <w:r>
        <w:rPr>
          <w:rFonts w:ascii="Times New Roman" w:hAnsi="Times New Roman" w:cs="Times New Roman"/>
          <w:kern w:val="2"/>
          <w:sz w:val="24"/>
          <w:szCs w:val="24"/>
        </w:rPr>
        <w:t>t lo</w:t>
      </w:r>
      <w:r>
        <w:rPr>
          <w:rFonts w:ascii="Times New Roman" w:hAnsi="Times New Roman" w:cs="Times New Roman"/>
          <w:kern w:val="2"/>
          <w:sz w:val="24"/>
          <w:szCs w:val="24"/>
        </w:rPr>
        <w:t>ạ</w:t>
      </w:r>
      <w:r>
        <w:rPr>
          <w:rFonts w:ascii="Times New Roman" w:hAnsi="Times New Roman" w:cs="Times New Roman"/>
          <w:kern w:val="2"/>
          <w:sz w:val="24"/>
          <w:szCs w:val="24"/>
        </w:rPr>
        <w:t>i phân NPK có đ</w:t>
      </w:r>
      <w:r>
        <w:rPr>
          <w:rFonts w:ascii="Times New Roman" w:hAnsi="Times New Roman" w:cs="Times New Roman"/>
          <w:kern w:val="2"/>
          <w:sz w:val="24"/>
          <w:szCs w:val="24"/>
        </w:rPr>
        <w:t>ộ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kern w:val="2"/>
          <w:sz w:val="24"/>
          <w:szCs w:val="24"/>
        </w:rPr>
        <w:t>ỡ</w:t>
      </w:r>
      <w:r>
        <w:rPr>
          <w:rFonts w:ascii="Times New Roman" w:hAnsi="Times New Roman" w:cs="Times New Roman"/>
          <w:kern w:val="2"/>
          <w:sz w:val="24"/>
          <w:szCs w:val="24"/>
        </w:rPr>
        <w:t>ng đư</w:t>
      </w:r>
      <w:r>
        <w:rPr>
          <w:rFonts w:ascii="Times New Roman" w:hAnsi="Times New Roman" w:cs="Times New Roman"/>
          <w:kern w:val="2"/>
          <w:sz w:val="24"/>
          <w:szCs w:val="24"/>
        </w:rPr>
        <w:t>ợ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c ghi trên bao bì như </w:t>
      </w:r>
      <w:r>
        <w:rPr>
          <w:rFonts w:ascii="Times New Roman" w:hAnsi="Times New Roman" w:cs="Times New Roman"/>
          <w:kern w:val="2"/>
          <w:sz w:val="24"/>
          <w:szCs w:val="24"/>
        </w:rPr>
        <w:t>ở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hình bên. Đ</w:t>
      </w:r>
      <w:r>
        <w:rPr>
          <w:rFonts w:ascii="Times New Roman" w:hAnsi="Times New Roman" w:cs="Times New Roman"/>
          <w:kern w:val="2"/>
          <w:sz w:val="24"/>
          <w:szCs w:val="24"/>
        </w:rPr>
        <w:t>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cung c</w:t>
      </w:r>
      <w:r>
        <w:rPr>
          <w:rFonts w:ascii="Times New Roman" w:hAnsi="Times New Roman" w:cs="Times New Roman"/>
          <w:kern w:val="2"/>
          <w:sz w:val="24"/>
          <w:szCs w:val="24"/>
        </w:rPr>
        <w:t>ấ</w:t>
      </w:r>
      <w:r>
        <w:rPr>
          <w:rFonts w:ascii="Times New Roman" w:hAnsi="Times New Roman" w:cs="Times New Roman"/>
          <w:kern w:val="2"/>
          <w:sz w:val="24"/>
          <w:szCs w:val="24"/>
        </w:rPr>
        <w:t>p 17,2 kg nitơ, 3,5 kg photpho và 8,3 k</w:t>
      </w:r>
      <w:r>
        <w:rPr>
          <w:rFonts w:ascii="Times New Roman" w:hAnsi="Times New Roman" w:cs="Times New Roman"/>
          <w:kern w:val="2"/>
          <w:sz w:val="24"/>
          <w:szCs w:val="24"/>
        </w:rPr>
        <w:t>g kali cho m</w:t>
      </w:r>
      <w:r>
        <w:rPr>
          <w:rFonts w:ascii="Times New Roman" w:hAnsi="Times New Roman" w:cs="Times New Roman"/>
          <w:kern w:val="2"/>
          <w:sz w:val="24"/>
          <w:szCs w:val="24"/>
        </w:rPr>
        <w:t>ộ</w:t>
      </w:r>
      <w:r>
        <w:rPr>
          <w:rFonts w:ascii="Times New Roman" w:hAnsi="Times New Roman" w:cs="Times New Roman"/>
          <w:kern w:val="2"/>
          <w:sz w:val="24"/>
          <w:szCs w:val="24"/>
        </w:rPr>
        <w:t>t th</w:t>
      </w:r>
      <w:r>
        <w:rPr>
          <w:rFonts w:ascii="Times New Roman" w:hAnsi="Times New Roman" w:cs="Times New Roman"/>
          <w:kern w:val="2"/>
          <w:sz w:val="24"/>
          <w:szCs w:val="24"/>
        </w:rPr>
        <w:t>ử</w:t>
      </w:r>
      <w:r>
        <w:rPr>
          <w:rFonts w:ascii="Times New Roman" w:hAnsi="Times New Roman" w:cs="Times New Roman"/>
          <w:kern w:val="2"/>
          <w:sz w:val="24"/>
          <w:szCs w:val="24"/>
        </w:rPr>
        <w:t>a ru</w:t>
      </w:r>
      <w:r>
        <w:rPr>
          <w:rFonts w:ascii="Times New Roman" w:hAnsi="Times New Roman" w:cs="Times New Roman"/>
          <w:kern w:val="2"/>
          <w:sz w:val="24"/>
          <w:szCs w:val="24"/>
        </w:rPr>
        <w:t>ộ</w:t>
      </w:r>
      <w:r>
        <w:rPr>
          <w:rFonts w:ascii="Times New Roman" w:hAnsi="Times New Roman" w:cs="Times New Roman"/>
          <w:kern w:val="2"/>
          <w:sz w:val="24"/>
          <w:szCs w:val="24"/>
        </w:rPr>
        <w:t>ng, ngư</w:t>
      </w:r>
      <w:r>
        <w:rPr>
          <w:rFonts w:ascii="Times New Roman" w:hAnsi="Times New Roman" w:cs="Times New Roman"/>
          <w:kern w:val="2"/>
          <w:sz w:val="24"/>
          <w:szCs w:val="24"/>
        </w:rPr>
        <w:t>ờ</w:t>
      </w:r>
      <w:r>
        <w:rPr>
          <w:rFonts w:ascii="Times New Roman" w:hAnsi="Times New Roman" w:cs="Times New Roman"/>
          <w:kern w:val="2"/>
          <w:sz w:val="24"/>
          <w:szCs w:val="24"/>
        </w:rPr>
        <w:t>i ta s</w:t>
      </w:r>
      <w:r>
        <w:rPr>
          <w:rFonts w:ascii="Times New Roman" w:hAnsi="Times New Roman" w:cs="Times New Roman"/>
          <w:kern w:val="2"/>
          <w:sz w:val="24"/>
          <w:szCs w:val="24"/>
        </w:rPr>
        <w:t>ử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kern w:val="2"/>
          <w:sz w:val="24"/>
          <w:szCs w:val="24"/>
        </w:rPr>
        <w:t>ụ</w:t>
      </w:r>
      <w:r>
        <w:rPr>
          <w:rFonts w:ascii="Times New Roman" w:hAnsi="Times New Roman" w:cs="Times New Roman"/>
          <w:kern w:val="2"/>
          <w:sz w:val="24"/>
          <w:szCs w:val="24"/>
        </w:rPr>
        <w:t>ng đ</w:t>
      </w:r>
      <w:r>
        <w:rPr>
          <w:rFonts w:ascii="Times New Roman" w:hAnsi="Times New Roman" w:cs="Times New Roman"/>
          <w:kern w:val="2"/>
          <w:sz w:val="24"/>
          <w:szCs w:val="24"/>
        </w:rPr>
        <w:t>ồ</w:t>
      </w:r>
      <w:r>
        <w:rPr>
          <w:rFonts w:ascii="Times New Roman" w:hAnsi="Times New Roman" w:cs="Times New Roman"/>
          <w:kern w:val="2"/>
          <w:sz w:val="24"/>
          <w:szCs w:val="24"/>
        </w:rPr>
        <w:t>ng th</w:t>
      </w:r>
      <w:r>
        <w:rPr>
          <w:rFonts w:ascii="Times New Roman" w:hAnsi="Times New Roman" w:cs="Times New Roman"/>
          <w:kern w:val="2"/>
          <w:sz w:val="24"/>
          <w:szCs w:val="24"/>
        </w:rPr>
        <w:t>ờ</w:t>
      </w:r>
      <w:r>
        <w:rPr>
          <w:rFonts w:ascii="Times New Roman" w:hAnsi="Times New Roman" w:cs="Times New Roman"/>
          <w:kern w:val="2"/>
          <w:sz w:val="24"/>
          <w:szCs w:val="24"/>
        </w:rPr>
        <w:t>i x kg phân NPK (</w:t>
      </w:r>
      <w:r>
        <w:rPr>
          <w:rFonts w:ascii="Times New Roman" w:hAnsi="Times New Roman" w:cs="Times New Roman"/>
          <w:kern w:val="2"/>
          <w:sz w:val="24"/>
          <w:szCs w:val="24"/>
        </w:rPr>
        <w:t>ở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trên), y kg đ</w:t>
      </w:r>
      <w:r>
        <w:rPr>
          <w:rFonts w:ascii="Times New Roman" w:hAnsi="Times New Roman" w:cs="Times New Roman"/>
          <w:kern w:val="2"/>
          <w:sz w:val="24"/>
          <w:szCs w:val="24"/>
        </w:rPr>
        <w:t>ạ</w:t>
      </w:r>
      <w:r>
        <w:rPr>
          <w:rFonts w:ascii="Times New Roman" w:hAnsi="Times New Roman" w:cs="Times New Roman"/>
          <w:kern w:val="2"/>
          <w:sz w:val="24"/>
          <w:szCs w:val="24"/>
        </w:rPr>
        <w:t>m urea (có %N là 46%) và z kg phân kali (%K là 60%). T</w:t>
      </w:r>
      <w:r>
        <w:rPr>
          <w:rFonts w:ascii="Times New Roman" w:hAnsi="Times New Roman" w:cs="Times New Roman"/>
          <w:kern w:val="2"/>
          <w:sz w:val="24"/>
          <w:szCs w:val="24"/>
        </w:rPr>
        <w:t>ổ</w:t>
      </w:r>
      <w:r>
        <w:rPr>
          <w:rFonts w:ascii="Times New Roman" w:hAnsi="Times New Roman" w:cs="Times New Roman"/>
          <w:kern w:val="2"/>
          <w:sz w:val="24"/>
          <w:szCs w:val="24"/>
        </w:rPr>
        <w:t>ng giá tr</w:t>
      </w:r>
      <w:r>
        <w:rPr>
          <w:rFonts w:ascii="Times New Roman" w:hAnsi="Times New Roman" w:cs="Times New Roman"/>
          <w:kern w:val="2"/>
          <w:sz w:val="24"/>
          <w:szCs w:val="24"/>
        </w:rPr>
        <w:t>ị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(x + y + z) là:</w:t>
      </w:r>
    </w:p>
    <w:p w14:paraId="67B0F681" w14:textId="77777777" w:rsidR="002F271A" w:rsidRDefault="00076F75" w:rsidP="00FB3608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>
        <w:rPr>
          <w:rFonts w:ascii="Times New Roman" w:hAnsi="Times New Roman" w:cs="Times New Roman"/>
          <w:kern w:val="2"/>
          <w:sz w:val="24"/>
          <w:szCs w:val="24"/>
          <w:lang w:val="vi-VN" w:eastAsia="vi-VN" w:bidi="vi-VN"/>
        </w:rPr>
        <w:t xml:space="preserve"> 62,6.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vi-VN" w:eastAsia="vi-VN" w:bidi="vi-VN"/>
        </w:rPr>
        <w:t>77,2.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>
        <w:rPr>
          <w:rFonts w:ascii="Times New Roman" w:hAnsi="Times New Roman" w:cs="Times New Roman"/>
          <w:sz w:val="24"/>
          <w:szCs w:val="24"/>
          <w:highlight w:val="yellow"/>
          <w:lang w:val="vi-VN" w:eastAsia="vi-VN" w:bidi="vi-VN"/>
        </w:rPr>
        <w:t>80,0.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vi-VN" w:eastAsia="vi-VN" w:bidi="vi-VN"/>
        </w:rPr>
        <w:t>90,0.</w:t>
      </w:r>
    </w:p>
    <w:p w14:paraId="0AED8EBB" w14:textId="77777777" w:rsidR="002F271A" w:rsidRDefault="00076F75" w:rsidP="00FB3608">
      <w:pPr>
        <w:tabs>
          <w:tab w:val="left" w:pos="-14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Gi</w:t>
      </w:r>
      <w:r>
        <w:rPr>
          <w:rFonts w:ascii="Times New Roman" w:hAnsi="Times New Roman" w:cs="Times New Roman"/>
          <w:kern w:val="2"/>
          <w:sz w:val="24"/>
          <w:szCs w:val="24"/>
        </w:rPr>
        <w:t>ả</w:t>
      </w:r>
      <w:r>
        <w:rPr>
          <w:rFonts w:ascii="Times New Roman" w:hAnsi="Times New Roman" w:cs="Times New Roman"/>
          <w:kern w:val="2"/>
          <w:sz w:val="24"/>
          <w:szCs w:val="24"/>
        </w:rPr>
        <w:t>i:</w:t>
      </w:r>
    </w:p>
    <w:p w14:paraId="56894392" w14:textId="77777777" w:rsidR="002F271A" w:rsidRDefault="00076F75" w:rsidP="00FB3608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Phân 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ng: [x kg phân h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+ y kg phân </w:t>
      </w:r>
      <w:r>
        <w:rPr>
          <w:rFonts w:ascii="Times New Roman" w:hAnsi="Times New Roman" w:cs="Times New Roman"/>
          <w:sz w:val="24"/>
          <w:szCs w:val="24"/>
        </w:rPr>
        <w:t>KCl + z kg (NH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softHyphen/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CO]</w:t>
      </w:r>
    </w:p>
    <w:p w14:paraId="6AF2153F" w14:textId="77777777" w:rsidR="002F271A" w:rsidRDefault="00076F75" w:rsidP="00FB3608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object w:dxaOrig="3668" w:dyaOrig="380" w14:anchorId="1FB2916C">
          <v:shape id="_x0000_i1070" type="#_x0000_t75" style="width:183.75pt;height:18.75pt" o:ole="">
            <v:imagedata r:id="rId90" o:title=""/>
          </v:shape>
          <o:OLEObject Type="Embed" ProgID="Equation.DSMT4" ShapeID="_x0000_i1070" DrawAspect="Content" ObjectID="_1750060182" r:id="rId91"/>
        </w:objec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64261097" w14:textId="77777777" w:rsidR="002F271A" w:rsidRDefault="00076F75" w:rsidP="00FB3608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3643" w:dyaOrig="918" w14:anchorId="208198EE">
          <v:shape id="_x0000_i1071" type="#_x0000_t75" style="width:182.25pt;height:45.75pt" o:ole="">
            <v:imagedata r:id="rId92" o:title=""/>
          </v:shape>
          <o:OLEObject Type="Embed" ProgID="Equation.DSMT4" ShapeID="_x0000_i1071" DrawAspect="Content" ObjectID="_1750060183" r:id="rId93"/>
        </w:objec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235750B1" w14:textId="77777777" w:rsidR="002F271A" w:rsidRDefault="00076F75" w:rsidP="00FB3608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4147" w:dyaOrig="918" w14:anchorId="26D49AE2">
          <v:shape id="_x0000_i1072" type="#_x0000_t75" style="width:207pt;height:45.75pt" o:ole="">
            <v:imagedata r:id="rId94" o:title=""/>
          </v:shape>
          <o:OLEObject Type="Embed" ProgID="Equation.DSMT4" ShapeID="_x0000_i1072" DrawAspect="Content" ObjectID="_1750060184" r:id="rId95"/>
        </w:objec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14:paraId="3252B3E3" w14:textId="320FA2EB" w:rsidR="002F271A" w:rsidRDefault="00076F75" w:rsidP="00DD23EB">
      <w:pPr>
        <w:tabs>
          <w:tab w:val="left" w:pos="-142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(1) – (3): x = 50 kg; y = 20 kg; z = 10 kg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2948" w:dyaOrig="380" w14:anchorId="4546A153">
          <v:shape id="_x0000_i1073" type="#_x0000_t75" style="width:147.75pt;height:18.75pt" o:ole="">
            <v:imagedata r:id="rId96" o:title=""/>
          </v:shape>
          <o:OLEObject Type="Embed" ProgID="Equation.DSMT4" ShapeID="_x0000_i1073" DrawAspect="Content" ObjectID="_1750060185" r:id="rId97"/>
        </w:object>
      </w:r>
      <w:bookmarkStart w:id="1" w:name="_GoBack"/>
      <w:bookmarkEnd w:id="1"/>
    </w:p>
    <w:sectPr w:rsidR="002F271A">
      <w:headerReference w:type="default" r:id="rId98"/>
      <w:footerReference w:type="default" r:id="rId99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01FD0" w14:textId="77777777" w:rsidR="00076F75" w:rsidRDefault="00076F75">
      <w:pPr>
        <w:spacing w:line="240" w:lineRule="auto"/>
      </w:pPr>
      <w:r>
        <w:separator/>
      </w:r>
    </w:p>
  </w:endnote>
  <w:endnote w:type="continuationSeparator" w:id="0">
    <w:p w14:paraId="75635448" w14:textId="77777777" w:rsidR="00076F75" w:rsidRDefault="00076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56787" w14:textId="1DEC1863" w:rsidR="00FB3608" w:rsidRPr="00FB3608" w:rsidRDefault="00FB3608" w:rsidP="00FB360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B360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FB360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B360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B360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B360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B36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B36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B36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B36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D23E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B360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1A180" w14:textId="77777777" w:rsidR="00076F75" w:rsidRDefault="00076F75">
      <w:pPr>
        <w:spacing w:after="0"/>
      </w:pPr>
      <w:r>
        <w:separator/>
      </w:r>
    </w:p>
  </w:footnote>
  <w:footnote w:type="continuationSeparator" w:id="0">
    <w:p w14:paraId="4621C9C3" w14:textId="77777777" w:rsidR="00076F75" w:rsidRDefault="00076F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704C1" w14:textId="77777777" w:rsidR="00FB3608" w:rsidRPr="00FB3608" w:rsidRDefault="00FB3608" w:rsidP="00FB360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B360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B360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97EC20"/>
    <w:multiLevelType w:val="singleLevel"/>
    <w:tmpl w:val="8597EC20"/>
    <w:lvl w:ilvl="0">
      <w:start w:val="1"/>
      <w:numFmt w:val="decimal"/>
      <w:suff w:val="space"/>
      <w:lvlText w:val="%1."/>
      <w:lvlJc w:val="left"/>
    </w:lvl>
  </w:abstractNum>
  <w:abstractNum w:abstractNumId="1">
    <w:nsid w:val="AD54F088"/>
    <w:multiLevelType w:val="multilevel"/>
    <w:tmpl w:val="AD54F0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D8B14D1C"/>
    <w:multiLevelType w:val="singleLevel"/>
    <w:tmpl w:val="D8B14D1C"/>
    <w:lvl w:ilvl="0">
      <w:start w:val="1"/>
      <w:numFmt w:val="lowerLetter"/>
      <w:suff w:val="space"/>
      <w:lvlText w:val="%1)"/>
      <w:lvlJc w:val="left"/>
    </w:lvl>
  </w:abstractNum>
  <w:abstractNum w:abstractNumId="3">
    <w:nsid w:val="F5C93F2B"/>
    <w:multiLevelType w:val="singleLevel"/>
    <w:tmpl w:val="F5C93F2B"/>
    <w:lvl w:ilvl="0">
      <w:start w:val="1"/>
      <w:numFmt w:val="decimal"/>
      <w:suff w:val="space"/>
      <w:lvlText w:val="%1."/>
      <w:lvlJc w:val="left"/>
    </w:lvl>
  </w:abstractNum>
  <w:abstractNum w:abstractNumId="4">
    <w:nsid w:val="FFFFFF82"/>
    <w:multiLevelType w:val="singleLevel"/>
    <w:tmpl w:val="FFFFFF82"/>
    <w:lvl w:ilvl="0">
      <w:start w:val="1"/>
      <w:numFmt w:val="bullet"/>
      <w:pStyle w:val="ListBullet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18A42B7"/>
    <w:multiLevelType w:val="multilevel"/>
    <w:tmpl w:val="018A42B7"/>
    <w:lvl w:ilvl="0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F5F78"/>
    <w:multiLevelType w:val="multilevel"/>
    <w:tmpl w:val="045F5F78"/>
    <w:lvl w:ilvl="0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80A1617"/>
    <w:multiLevelType w:val="multilevel"/>
    <w:tmpl w:val="080A16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Btsgk"/>
      <w:lvlText w:val="%2."/>
      <w:lvlJc w:val="left"/>
      <w:pPr>
        <w:tabs>
          <w:tab w:val="left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844EB27"/>
    <w:multiLevelType w:val="singleLevel"/>
    <w:tmpl w:val="1844EB27"/>
    <w:lvl w:ilvl="0">
      <w:start w:val="1"/>
      <w:numFmt w:val="lowerLetter"/>
      <w:suff w:val="space"/>
      <w:lvlText w:val="%1)"/>
      <w:lvlJc w:val="left"/>
    </w:lvl>
  </w:abstractNum>
  <w:abstractNum w:abstractNumId="10">
    <w:nsid w:val="1C50582B"/>
    <w:multiLevelType w:val="multilevel"/>
    <w:tmpl w:val="1C50582B"/>
    <w:lvl w:ilvl="0">
      <w:start w:val="1"/>
      <w:numFmt w:val="bullet"/>
      <w:pStyle w:val="l"/>
      <w:lvlText w:val="—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ol"/>
      <w:lvlText w:val="%2.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>
      <w:start w:val="1"/>
      <w:numFmt w:val="bullet"/>
      <w:pStyle w:val="q"/>
      <w:lvlText w:val="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>
      <w:start w:val="1"/>
      <w:numFmt w:val="bullet"/>
      <w:pStyle w:val="lq"/>
      <w:lvlText w:val=""/>
      <w:lvlJc w:val="left"/>
      <w:pPr>
        <w:tabs>
          <w:tab w:val="left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>
      <w:start w:val="1"/>
      <w:numFmt w:val="bullet"/>
      <w:pStyle w:val="i"/>
      <w:lvlText w:val=""/>
      <w:lvlJc w:val="left"/>
      <w:pPr>
        <w:tabs>
          <w:tab w:val="left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2F831"/>
    <w:multiLevelType w:val="singleLevel"/>
    <w:tmpl w:val="2712F831"/>
    <w:lvl w:ilvl="0">
      <w:start w:val="1"/>
      <w:numFmt w:val="upperLetter"/>
      <w:suff w:val="space"/>
      <w:lvlText w:val="%1."/>
      <w:lvlJc w:val="left"/>
    </w:lvl>
  </w:abstractNum>
  <w:abstractNum w:abstractNumId="12">
    <w:nsid w:val="2E3DC748"/>
    <w:multiLevelType w:val="singleLevel"/>
    <w:tmpl w:val="2E3DC748"/>
    <w:lvl w:ilvl="0">
      <w:start w:val="1"/>
      <w:numFmt w:val="lowerLetter"/>
      <w:suff w:val="space"/>
      <w:lvlText w:val="%1)"/>
      <w:lvlJc w:val="left"/>
    </w:lvl>
  </w:abstractNum>
  <w:abstractNum w:abstractNumId="13">
    <w:nsid w:val="338A66FD"/>
    <w:multiLevelType w:val="singleLevel"/>
    <w:tmpl w:val="338A66FD"/>
    <w:lvl w:ilvl="0">
      <w:start w:val="28"/>
      <w:numFmt w:val="decimal"/>
      <w:pStyle w:val="thutbtk"/>
      <w:lvlText w:val="%1."/>
      <w:lvlJc w:val="left"/>
      <w:pPr>
        <w:tabs>
          <w:tab w:val="left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4">
    <w:nsid w:val="391D5BC1"/>
    <w:multiLevelType w:val="multilevel"/>
    <w:tmpl w:val="391D5BC1"/>
    <w:lvl w:ilvl="0">
      <w:start w:val="1"/>
      <w:numFmt w:val="bullet"/>
      <w:pStyle w:val="muctieuchuong"/>
      <w:lvlText w:val=""/>
      <w:lvlJc w:val="left"/>
      <w:pPr>
        <w:tabs>
          <w:tab w:val="left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AE7AC"/>
    <w:multiLevelType w:val="singleLevel"/>
    <w:tmpl w:val="44EAE7AC"/>
    <w:lvl w:ilvl="0">
      <w:start w:val="1"/>
      <w:numFmt w:val="lowerLetter"/>
      <w:suff w:val="space"/>
      <w:lvlText w:val="%1)"/>
      <w:lvlJc w:val="left"/>
    </w:lvl>
  </w:abstractNum>
  <w:abstractNum w:abstractNumId="16">
    <w:nsid w:val="495511C5"/>
    <w:multiLevelType w:val="multilevel"/>
    <w:tmpl w:val="495511C5"/>
    <w:lvl w:ilvl="0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5214B"/>
    <w:multiLevelType w:val="multilevel"/>
    <w:tmpl w:val="4D35214B"/>
    <w:lvl w:ilvl="0">
      <w:start w:val="1"/>
      <w:numFmt w:val="decimal"/>
      <w:pStyle w:val="cau1-2"/>
      <w:lvlText w:val="%1."/>
      <w:lvlJc w:val="left"/>
      <w:pPr>
        <w:tabs>
          <w:tab w:val="left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033B55C"/>
    <w:multiLevelType w:val="singleLevel"/>
    <w:tmpl w:val="5033B55C"/>
    <w:lvl w:ilvl="0">
      <w:start w:val="1"/>
      <w:numFmt w:val="decimal"/>
      <w:suff w:val="space"/>
      <w:lvlText w:val="%1."/>
      <w:lvlJc w:val="left"/>
    </w:lvl>
  </w:abstractNum>
  <w:abstractNum w:abstractNumId="19">
    <w:nsid w:val="53802CAF"/>
    <w:multiLevelType w:val="multilevel"/>
    <w:tmpl w:val="53802CAF"/>
    <w:lvl w:ilvl="0">
      <w:start w:val="1"/>
      <w:numFmt w:val="decimal"/>
      <w:pStyle w:val="Cau"/>
      <w:lvlText w:val="%1."/>
      <w:lvlJc w:val="left"/>
      <w:pPr>
        <w:tabs>
          <w:tab w:val="left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5D6F3F98"/>
    <w:multiLevelType w:val="multilevel"/>
    <w:tmpl w:val="5D6F3F98"/>
    <w:lvl w:ilvl="0">
      <w:start w:val="1"/>
      <w:numFmt w:val="bullet"/>
      <w:pStyle w:val="abc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3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91D24"/>
    <w:multiLevelType w:val="singleLevel"/>
    <w:tmpl w:val="5E291D24"/>
    <w:lvl w:ilvl="0">
      <w:start w:val="1"/>
      <w:numFmt w:val="bullet"/>
      <w:pStyle w:val="bu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2">
    <w:nsid w:val="6023798D"/>
    <w:multiLevelType w:val="multilevel"/>
    <w:tmpl w:val="6023798D"/>
    <w:lvl w:ilvl="0">
      <w:start w:val="1"/>
      <w:numFmt w:val="bullet"/>
      <w:pStyle w:val="indent"/>
      <w:lvlText w:val=""/>
      <w:lvlJc w:val="left"/>
      <w:pPr>
        <w:tabs>
          <w:tab w:val="left" w:pos="463"/>
        </w:tabs>
        <w:ind w:left="4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396469A"/>
    <w:multiLevelType w:val="multilevel"/>
    <w:tmpl w:val="6396469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4">
    <w:nsid w:val="712DB7D0"/>
    <w:multiLevelType w:val="multilevel"/>
    <w:tmpl w:val="712DB7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nsid w:val="725D2991"/>
    <w:multiLevelType w:val="multilevel"/>
    <w:tmpl w:val="725D2991"/>
    <w:lvl w:ilvl="0">
      <w:start w:val="1"/>
      <w:numFmt w:val="upperLetter"/>
      <w:pStyle w:val="a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6">
    <w:nsid w:val="7DB32C61"/>
    <w:multiLevelType w:val="singleLevel"/>
    <w:tmpl w:val="7DB32C61"/>
    <w:lvl w:ilvl="0">
      <w:start w:val="1"/>
      <w:numFmt w:val="lowerLetter"/>
      <w:suff w:val="space"/>
      <w:lvlText w:val="%1)"/>
      <w:lvlJc w:val="left"/>
    </w:lvl>
  </w:abstractNum>
  <w:abstractNum w:abstractNumId="27">
    <w:nsid w:val="7F361ACA"/>
    <w:multiLevelType w:val="multilevel"/>
    <w:tmpl w:val="7F361ACA"/>
    <w:lvl w:ilvl="0">
      <w:start w:val="1"/>
      <w:numFmt w:val="bullet"/>
      <w:pStyle w:val="ListBullet3"/>
      <w:lvlText w:val=""/>
      <w:lvlJc w:val="left"/>
      <w:pPr>
        <w:tabs>
          <w:tab w:val="left" w:pos="360"/>
        </w:tabs>
        <w:ind w:left="340" w:hanging="340"/>
      </w:pPr>
      <w:rPr>
        <w:rFonts w:ascii="Webdings" w:hAnsi="Webdings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19"/>
  </w:num>
  <w:num w:numId="5">
    <w:abstractNumId w:val="21"/>
  </w:num>
  <w:num w:numId="6">
    <w:abstractNumId w:val="6"/>
  </w:num>
  <w:num w:numId="7">
    <w:abstractNumId w:val="22"/>
  </w:num>
  <w:num w:numId="8">
    <w:abstractNumId w:val="20"/>
  </w:num>
  <w:num w:numId="9">
    <w:abstractNumId w:val="16"/>
  </w:num>
  <w:num w:numId="10">
    <w:abstractNumId w:val="7"/>
  </w:num>
  <w:num w:numId="11">
    <w:abstractNumId w:val="10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8"/>
    </w:lvlOverride>
  </w:num>
  <w:num w:numId="15">
    <w:abstractNumId w:val="14"/>
  </w:num>
  <w:num w:numId="16">
    <w:abstractNumId w:val="25"/>
  </w:num>
  <w:num w:numId="17">
    <w:abstractNumId w:val="23"/>
  </w:num>
  <w:num w:numId="18">
    <w:abstractNumId w:val="11"/>
  </w:num>
  <w:num w:numId="19">
    <w:abstractNumId w:val="0"/>
  </w:num>
  <w:num w:numId="20">
    <w:abstractNumId w:val="3"/>
  </w:num>
  <w:num w:numId="21">
    <w:abstractNumId w:val="12"/>
  </w:num>
  <w:num w:numId="22">
    <w:abstractNumId w:val="9"/>
  </w:num>
  <w:num w:numId="23">
    <w:abstractNumId w:val="15"/>
  </w:num>
  <w:num w:numId="24">
    <w:abstractNumId w:val="26"/>
  </w:num>
  <w:num w:numId="25">
    <w:abstractNumId w:val="2"/>
  </w:num>
  <w:num w:numId="26">
    <w:abstractNumId w:val="24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76F75"/>
    <w:rsid w:val="000A3762"/>
    <w:rsid w:val="000B210E"/>
    <w:rsid w:val="000C054E"/>
    <w:rsid w:val="000E7538"/>
    <w:rsid w:val="001029EF"/>
    <w:rsid w:val="00107A2A"/>
    <w:rsid w:val="00115C4D"/>
    <w:rsid w:val="001234D7"/>
    <w:rsid w:val="0014743B"/>
    <w:rsid w:val="001812EE"/>
    <w:rsid w:val="00196069"/>
    <w:rsid w:val="001B1290"/>
    <w:rsid w:val="001E1B62"/>
    <w:rsid w:val="001E36E4"/>
    <w:rsid w:val="002160B0"/>
    <w:rsid w:val="00263352"/>
    <w:rsid w:val="0028040F"/>
    <w:rsid w:val="0028656D"/>
    <w:rsid w:val="002944CA"/>
    <w:rsid w:val="002A6886"/>
    <w:rsid w:val="002B2F7F"/>
    <w:rsid w:val="002B4066"/>
    <w:rsid w:val="002B5741"/>
    <w:rsid w:val="002E1451"/>
    <w:rsid w:val="002E71B1"/>
    <w:rsid w:val="002F271A"/>
    <w:rsid w:val="00316FC6"/>
    <w:rsid w:val="0032291F"/>
    <w:rsid w:val="003239BF"/>
    <w:rsid w:val="0032574A"/>
    <w:rsid w:val="00346A80"/>
    <w:rsid w:val="00350571"/>
    <w:rsid w:val="0035304E"/>
    <w:rsid w:val="00353CBA"/>
    <w:rsid w:val="003801A8"/>
    <w:rsid w:val="0038372F"/>
    <w:rsid w:val="003B2578"/>
    <w:rsid w:val="003B68C9"/>
    <w:rsid w:val="003F4CC3"/>
    <w:rsid w:val="003F64E2"/>
    <w:rsid w:val="00423C64"/>
    <w:rsid w:val="00424D6E"/>
    <w:rsid w:val="00440C5B"/>
    <w:rsid w:val="00462768"/>
    <w:rsid w:val="0047760D"/>
    <w:rsid w:val="00477617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37AD5"/>
    <w:rsid w:val="00560042"/>
    <w:rsid w:val="00560137"/>
    <w:rsid w:val="005660C9"/>
    <w:rsid w:val="00580C7C"/>
    <w:rsid w:val="005853F5"/>
    <w:rsid w:val="005B32EF"/>
    <w:rsid w:val="005C752A"/>
    <w:rsid w:val="005E218B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3C04"/>
    <w:rsid w:val="00956D53"/>
    <w:rsid w:val="00965086"/>
    <w:rsid w:val="00973172"/>
    <w:rsid w:val="0098421C"/>
    <w:rsid w:val="00996493"/>
    <w:rsid w:val="009C1483"/>
    <w:rsid w:val="009E5CA5"/>
    <w:rsid w:val="00A0743A"/>
    <w:rsid w:val="00A15DAD"/>
    <w:rsid w:val="00A25ABE"/>
    <w:rsid w:val="00A25B24"/>
    <w:rsid w:val="00A42442"/>
    <w:rsid w:val="00A808A9"/>
    <w:rsid w:val="00AB21CF"/>
    <w:rsid w:val="00AC31BD"/>
    <w:rsid w:val="00AE3D9E"/>
    <w:rsid w:val="00AF09A1"/>
    <w:rsid w:val="00B05B6F"/>
    <w:rsid w:val="00B52D2A"/>
    <w:rsid w:val="00B927BC"/>
    <w:rsid w:val="00BA250D"/>
    <w:rsid w:val="00BC33A1"/>
    <w:rsid w:val="00C01E37"/>
    <w:rsid w:val="00C045FB"/>
    <w:rsid w:val="00C107D2"/>
    <w:rsid w:val="00C13775"/>
    <w:rsid w:val="00C17268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44BAF"/>
    <w:rsid w:val="00D727C1"/>
    <w:rsid w:val="00D727CB"/>
    <w:rsid w:val="00D94E64"/>
    <w:rsid w:val="00DA7405"/>
    <w:rsid w:val="00DB1D1A"/>
    <w:rsid w:val="00DC3AB8"/>
    <w:rsid w:val="00DD23EB"/>
    <w:rsid w:val="00DE302F"/>
    <w:rsid w:val="00DE3B3A"/>
    <w:rsid w:val="00DF62B4"/>
    <w:rsid w:val="00E2280A"/>
    <w:rsid w:val="00E67F46"/>
    <w:rsid w:val="00E775EC"/>
    <w:rsid w:val="00E808EC"/>
    <w:rsid w:val="00E92F58"/>
    <w:rsid w:val="00EA1497"/>
    <w:rsid w:val="00EA60E7"/>
    <w:rsid w:val="00EC14E3"/>
    <w:rsid w:val="00EC48C2"/>
    <w:rsid w:val="00EE5ACF"/>
    <w:rsid w:val="00F334DB"/>
    <w:rsid w:val="00F55460"/>
    <w:rsid w:val="00F61A2B"/>
    <w:rsid w:val="00F755EF"/>
    <w:rsid w:val="00FB3608"/>
    <w:rsid w:val="00FC25BA"/>
    <w:rsid w:val="00FC2AC3"/>
    <w:rsid w:val="00FC516F"/>
    <w:rsid w:val="00FC5453"/>
    <w:rsid w:val="00FE7BD6"/>
    <w:rsid w:val="00FF2A33"/>
    <w:rsid w:val="160B6686"/>
    <w:rsid w:val="1AE10040"/>
    <w:rsid w:val="1E65111C"/>
    <w:rsid w:val="20484523"/>
    <w:rsid w:val="20D75402"/>
    <w:rsid w:val="26AC1AA7"/>
    <w:rsid w:val="29C809C0"/>
    <w:rsid w:val="30313ED9"/>
    <w:rsid w:val="35F01D59"/>
    <w:rsid w:val="36923A8B"/>
    <w:rsid w:val="3CD724E9"/>
    <w:rsid w:val="52B931E8"/>
    <w:rsid w:val="5B890243"/>
    <w:rsid w:val="6AC07663"/>
    <w:rsid w:val="750E28AA"/>
    <w:rsid w:val="7BB2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1EB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/>
    <w:lsdException w:name="toc 3" w:uiPriority="39" w:unhideWhenUsed="1"/>
    <w:lsdException w:name="toc 4" w:uiPriority="0" w:qFormat="1"/>
    <w:lsdException w:name="toc 5" w:uiPriority="0" w:qFormat="1"/>
    <w:lsdException w:name="toc 6" w:uiPriority="0"/>
    <w:lsdException w:name="toc 7" w:uiPriority="0"/>
    <w:lsdException w:name="toc 8" w:uiPriority="0" w:qFormat="1"/>
    <w:lsdException w:name="toc 9" w:uiPriority="0"/>
    <w:lsdException w:name="Normal Indent" w:semiHidden="1" w:unhideWhenUsed="1"/>
    <w:lsdException w:name="footnote text" w:uiPriority="0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qFormat="1"/>
    <w:lsdException w:name="envelope return" w:semiHidden="1" w:unhideWhenUsed="1"/>
    <w:lsdException w:name="footnote reference" w:uiPriority="0"/>
    <w:lsdException w:name="annotation reference" w:unhideWhenUsed="1"/>
    <w:lsdException w:name="line number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/>
    <w:lsdException w:name="List 2" w:uiPriority="0"/>
    <w:lsdException w:name="List 3" w:uiPriority="0"/>
    <w:lsdException w:name="List 4" w:uiPriority="0" w:qFormat="1"/>
    <w:lsdException w:name="List 5" w:semiHidden="1" w:unhideWhenUsed="1"/>
    <w:lsdException w:name="List Bullet 2" w:uiPriority="0"/>
    <w:lsdException w:name="List Bullet 3" w:uiPriority="0" w:qFormat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uiPriority="0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 w:unhideWhenUsed="1"/>
    <w:lsdException w:name="Strong" w:uiPriority="22" w:qFormat="1"/>
    <w:lsdException w:name="Emphasis" w:uiPriority="0" w:qFormat="1"/>
    <w:lsdException w:name="Document Map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iPriority="0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ascii="Times New Roman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qFormat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table" w:styleId="TableElegant">
    <w:name w:val="Table Elegant"/>
    <w:basedOn w:val="TableNormal"/>
    <w:unhideWhenUsed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aliases w:val="tham khao,Table,trongbang"/>
    <w:basedOn w:val="TableNormal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  <w:rPr>
      <w:rFonts w:ascii="Times New Roman" w:hAnsi="Times New Roman" w:cs="Times New Roman"/>
      <w:sz w:val="24"/>
    </w:rPr>
  </w:style>
  <w:style w:type="paragraph" w:styleId="TOC4">
    <w:name w:val="toc 4"/>
    <w:basedOn w:val="Normal"/>
    <w:next w:val="Normal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table" w:styleId="LightShading-Accent3">
    <w:name w:val="Light Shading Accent 3"/>
    <w:basedOn w:val="TableNormal"/>
    <w:uiPriority w:val="60"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qFormat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character" w:customStyle="1" w:styleId="apple-converted-space">
    <w:name w:val="apple-converted-space"/>
    <w:basedOn w:val="DefaultParagraphFont"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</w:style>
  <w:style w:type="paragraph" w:customStyle="1" w:styleId="Chthchbng0">
    <w:name w:val="Chú thích bảng"/>
    <w:basedOn w:val="Normal"/>
    <w:link w:val="Chthchbng"/>
    <w:pPr>
      <w:widowControl w:val="0"/>
      <w:spacing w:after="0" w:line="240" w:lineRule="auto"/>
    </w:pPr>
  </w:style>
  <w:style w:type="character" w:customStyle="1" w:styleId="Khc">
    <w:name w:val="Khác_"/>
    <w:link w:val="Khc0"/>
    <w:locked/>
  </w:style>
  <w:style w:type="paragraph" w:customStyle="1" w:styleId="Khc0">
    <w:name w:val="Khác"/>
    <w:basedOn w:val="Normal"/>
    <w:link w:val="Khc"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</w:style>
  <w:style w:type="paragraph" w:customStyle="1" w:styleId="question">
    <w:name w:val="ques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</w:style>
  <w:style w:type="character" w:customStyle="1" w:styleId="Vnbnnidung2Candara10">
    <w:name w:val="Văn bản nội dung (2) + Candara10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</w:style>
  <w:style w:type="paragraph" w:customStyle="1" w:styleId="Hdg">
    <w:name w:val="Hdg"/>
    <w:basedOn w:val="Normal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/>
    </w:rPr>
  </w:style>
  <w:style w:type="character" w:customStyle="1" w:styleId="BodyText2Char1">
    <w:name w:val="Body Text 2 Char1"/>
    <w:rPr>
      <w:sz w:val="24"/>
      <w:szCs w:val="24"/>
    </w:rPr>
  </w:style>
  <w:style w:type="paragraph" w:customStyle="1" w:styleId="Cau">
    <w:name w:val="Cau"/>
    <w:basedOn w:val="Normal"/>
    <w:link w:val="CauChar"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0">
    <w:name w:val="Body text_"/>
    <w:link w:val="BodyText4"/>
    <w:rPr>
      <w:shd w:val="clear" w:color="auto" w:fill="FFFFFF"/>
    </w:rPr>
  </w:style>
  <w:style w:type="paragraph" w:customStyle="1" w:styleId="BodyText4">
    <w:name w:val="Body Text4"/>
    <w:basedOn w:val="Normal"/>
    <w:link w:val="Bodytext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  <w:qFormat/>
  </w:style>
  <w:style w:type="paragraph" w:customStyle="1" w:styleId="mab5">
    <w:name w:val="mab5"/>
    <w:basedOn w:val="Normal"/>
    <w:uiPriority w:val="99"/>
    <w:semiHidden/>
    <w:qFormat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qFormat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qFormat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qFormat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2"/>
      <w:szCs w:val="22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pPr>
      <w:jc w:val="left"/>
    </w:pPr>
    <w:rPr>
      <w:sz w:val="24"/>
      <w:szCs w:val="24"/>
    </w:r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  <w:rPr>
      <w:sz w:val="24"/>
      <w:szCs w:val="24"/>
    </w:r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qFormat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/>
    <w:lsdException w:name="toc 3" w:uiPriority="39" w:unhideWhenUsed="1"/>
    <w:lsdException w:name="toc 4" w:uiPriority="0" w:qFormat="1"/>
    <w:lsdException w:name="toc 5" w:uiPriority="0" w:qFormat="1"/>
    <w:lsdException w:name="toc 6" w:uiPriority="0"/>
    <w:lsdException w:name="toc 7" w:uiPriority="0"/>
    <w:lsdException w:name="toc 8" w:uiPriority="0" w:qFormat="1"/>
    <w:lsdException w:name="toc 9" w:uiPriority="0"/>
    <w:lsdException w:name="Normal Indent" w:semiHidden="1" w:unhideWhenUsed="1"/>
    <w:lsdException w:name="footnote text" w:uiPriority="0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qFormat="1"/>
    <w:lsdException w:name="envelope return" w:semiHidden="1" w:unhideWhenUsed="1"/>
    <w:lsdException w:name="footnote reference" w:uiPriority="0"/>
    <w:lsdException w:name="annotation reference" w:unhideWhenUsed="1"/>
    <w:lsdException w:name="line number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/>
    <w:lsdException w:name="List 2" w:uiPriority="0"/>
    <w:lsdException w:name="List 3" w:uiPriority="0"/>
    <w:lsdException w:name="List 4" w:uiPriority="0" w:qFormat="1"/>
    <w:lsdException w:name="List 5" w:semiHidden="1" w:unhideWhenUsed="1"/>
    <w:lsdException w:name="List Bullet 2" w:uiPriority="0"/>
    <w:lsdException w:name="List Bullet 3" w:uiPriority="0" w:qFormat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uiPriority="0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 w:unhideWhenUsed="1"/>
    <w:lsdException w:name="Strong" w:uiPriority="22" w:qFormat="1"/>
    <w:lsdException w:name="Emphasis" w:uiPriority="0" w:qFormat="1"/>
    <w:lsdException w:name="Document Map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iPriority="0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ascii="Times New Roman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qFormat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table" w:styleId="TableElegant">
    <w:name w:val="Table Elegant"/>
    <w:basedOn w:val="TableNormal"/>
    <w:unhideWhenUsed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aliases w:val="tham khao,Table,trongbang"/>
    <w:basedOn w:val="TableNormal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  <w:rPr>
      <w:rFonts w:ascii="Times New Roman" w:hAnsi="Times New Roman" w:cs="Times New Roman"/>
      <w:sz w:val="24"/>
    </w:rPr>
  </w:style>
  <w:style w:type="paragraph" w:styleId="TOC4">
    <w:name w:val="toc 4"/>
    <w:basedOn w:val="Normal"/>
    <w:next w:val="Normal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table" w:styleId="LightShading-Accent3">
    <w:name w:val="Light Shading Accent 3"/>
    <w:basedOn w:val="TableNormal"/>
    <w:uiPriority w:val="60"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qFormat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character" w:customStyle="1" w:styleId="apple-converted-space">
    <w:name w:val="apple-converted-space"/>
    <w:basedOn w:val="DefaultParagraphFont"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</w:style>
  <w:style w:type="paragraph" w:customStyle="1" w:styleId="Chthchbng0">
    <w:name w:val="Chú thích bảng"/>
    <w:basedOn w:val="Normal"/>
    <w:link w:val="Chthchbng"/>
    <w:pPr>
      <w:widowControl w:val="0"/>
      <w:spacing w:after="0" w:line="240" w:lineRule="auto"/>
    </w:pPr>
  </w:style>
  <w:style w:type="character" w:customStyle="1" w:styleId="Khc">
    <w:name w:val="Khác_"/>
    <w:link w:val="Khc0"/>
    <w:locked/>
  </w:style>
  <w:style w:type="paragraph" w:customStyle="1" w:styleId="Khc0">
    <w:name w:val="Khác"/>
    <w:basedOn w:val="Normal"/>
    <w:link w:val="Khc"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</w:style>
  <w:style w:type="paragraph" w:customStyle="1" w:styleId="question">
    <w:name w:val="ques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</w:style>
  <w:style w:type="character" w:customStyle="1" w:styleId="Vnbnnidung2Candara10">
    <w:name w:val="Văn bản nội dung (2) + Candara10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</w:style>
  <w:style w:type="paragraph" w:customStyle="1" w:styleId="Hdg">
    <w:name w:val="Hdg"/>
    <w:basedOn w:val="Normal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/>
    </w:rPr>
  </w:style>
  <w:style w:type="character" w:customStyle="1" w:styleId="BodyText2Char1">
    <w:name w:val="Body Text 2 Char1"/>
    <w:rPr>
      <w:sz w:val="24"/>
      <w:szCs w:val="24"/>
    </w:rPr>
  </w:style>
  <w:style w:type="paragraph" w:customStyle="1" w:styleId="Cau">
    <w:name w:val="Cau"/>
    <w:basedOn w:val="Normal"/>
    <w:link w:val="CauChar"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0">
    <w:name w:val="Body text_"/>
    <w:link w:val="BodyText4"/>
    <w:rPr>
      <w:shd w:val="clear" w:color="auto" w:fill="FFFFFF"/>
    </w:rPr>
  </w:style>
  <w:style w:type="paragraph" w:customStyle="1" w:styleId="BodyText4">
    <w:name w:val="Body Text4"/>
    <w:basedOn w:val="Normal"/>
    <w:link w:val="Bodytext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  <w:qFormat/>
  </w:style>
  <w:style w:type="paragraph" w:customStyle="1" w:styleId="mab5">
    <w:name w:val="mab5"/>
    <w:basedOn w:val="Normal"/>
    <w:uiPriority w:val="99"/>
    <w:semiHidden/>
    <w:qFormat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qFormat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qFormat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qFormat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2"/>
      <w:szCs w:val="22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pPr>
      <w:jc w:val="left"/>
    </w:pPr>
    <w:rPr>
      <w:sz w:val="24"/>
      <w:szCs w:val="24"/>
    </w:r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  <w:rPr>
      <w:sz w:val="24"/>
      <w:szCs w:val="24"/>
    </w:r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qFormat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fontTable.xml" Type="http://schemas.openxmlformats.org/officeDocument/2006/relationships/fontTable"/><Relationship Id="rId101" Target="theme/theme1.xml" Type="http://schemas.openxmlformats.org/officeDocument/2006/relationships/them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media/image4.wmf" Type="http://schemas.openxmlformats.org/officeDocument/2006/relationships/image"/><Relationship Id="rId18" Target="embeddings/oleObject7.bin" Type="http://schemas.openxmlformats.org/officeDocument/2006/relationships/oleObject"/><Relationship Id="rId19" Target="media/image5.wmf" Type="http://schemas.openxmlformats.org/officeDocument/2006/relationships/image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1" Target="media/image6.wmf" Type="http://schemas.openxmlformats.org/officeDocument/2006/relationships/image"/><Relationship Id="rId22" Target="embeddings/oleObject9.bin" Type="http://schemas.openxmlformats.org/officeDocument/2006/relationships/oleObject"/><Relationship Id="rId23" Target="media/image7.wmf" Type="http://schemas.openxmlformats.org/officeDocument/2006/relationships/image"/><Relationship Id="rId24" Target="embeddings/oleObject10.bin" Type="http://schemas.openxmlformats.org/officeDocument/2006/relationships/oleObject"/><Relationship Id="rId25" Target="media/image8.wmf" Type="http://schemas.openxmlformats.org/officeDocument/2006/relationships/image"/><Relationship Id="rId26" Target="embeddings/oleObject11.bin" Type="http://schemas.openxmlformats.org/officeDocument/2006/relationships/oleObject"/><Relationship Id="rId27" Target="embeddings/oleObject12.bin" Type="http://schemas.openxmlformats.org/officeDocument/2006/relationships/oleObject"/><Relationship Id="rId28" Target="embeddings/oleObject13.bin" Type="http://schemas.openxmlformats.org/officeDocument/2006/relationships/oleObject"/><Relationship Id="rId29" Target="media/image9.wmf" Type="http://schemas.openxmlformats.org/officeDocument/2006/relationships/image"/><Relationship Id="rId3" Target="stylesWithEffects.xml" Type="http://schemas.microsoft.com/office/2007/relationships/stylesWithEffects"/><Relationship Id="rId30" Target="embeddings/oleObject14.bin" Type="http://schemas.openxmlformats.org/officeDocument/2006/relationships/oleObject"/><Relationship Id="rId31" Target="media/image10.wmf" Type="http://schemas.openxmlformats.org/officeDocument/2006/relationships/image"/><Relationship Id="rId32" Target="embeddings/oleObject15.bin" Type="http://schemas.openxmlformats.org/officeDocument/2006/relationships/oleObject"/><Relationship Id="rId33" Target="media/image11.wmf" Type="http://schemas.openxmlformats.org/officeDocument/2006/relationships/image"/><Relationship Id="rId34" Target="embeddings/oleObject16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7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media/image14.wmf" Type="http://schemas.openxmlformats.org/officeDocument/2006/relationships/image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media/image15.wmf" Type="http://schemas.openxmlformats.org/officeDocument/2006/relationships/image"/><Relationship Id="rId42" Target="embeddings/oleObject20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3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5.bin" Type="http://schemas.openxmlformats.org/officeDocument/2006/relationships/oleObject"/><Relationship Id="rId53" Target="embeddings/oleObject26.bin" Type="http://schemas.openxmlformats.org/officeDocument/2006/relationships/oleObject"/><Relationship Id="rId54" Target="embeddings/oleObject27.bin" Type="http://schemas.openxmlformats.org/officeDocument/2006/relationships/oleObject"/><Relationship Id="rId55" Target="media/image21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2.jpeg" Type="http://schemas.openxmlformats.org/officeDocument/2006/relationships/image"/><Relationship Id="rId58" Target="media/image23.jpeg" Type="http://schemas.openxmlformats.org/officeDocument/2006/relationships/image"/><Relationship Id="rId59" Target="media/image24.jpeg" Type="http://schemas.openxmlformats.org/officeDocument/2006/relationships/image"/><Relationship Id="rId6" Target="footnotes.xml" Type="http://schemas.openxmlformats.org/officeDocument/2006/relationships/footnotes"/><Relationship Id="rId60" Target="media/image25.jpeg" Type="http://schemas.openxmlformats.org/officeDocument/2006/relationships/image"/><Relationship Id="rId61" Target="media/image26.jpeg" Type="http://schemas.openxmlformats.org/officeDocument/2006/relationships/image"/><Relationship Id="rId62" Target="media/image27.jpeg" Type="http://schemas.openxmlformats.org/officeDocument/2006/relationships/image"/><Relationship Id="rId63" Target="media/image28.jpeg" Type="http://schemas.openxmlformats.org/officeDocument/2006/relationships/image"/><Relationship Id="rId64" Target="embeddings/oleObject29.bin" Type="http://schemas.openxmlformats.org/officeDocument/2006/relationships/oleObject"/><Relationship Id="rId65" Target="embeddings/oleObject30.bin" Type="http://schemas.openxmlformats.org/officeDocument/2006/relationships/oleObject"/><Relationship Id="rId66" Target="media/image29.jpeg" Type="http://schemas.openxmlformats.org/officeDocument/2006/relationships/image"/><Relationship Id="rId67" Target="media/image30.png" Type="http://schemas.openxmlformats.org/officeDocument/2006/relationships/image"/><Relationship Id="rId68" Target="media/image31.jpeg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embeddings/oleObject35.bin" Type="http://schemas.openxmlformats.org/officeDocument/2006/relationships/oleObject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embeddings/oleObject42.bin" Type="http://schemas.openxmlformats.org/officeDocument/2006/relationships/oleObject"/><Relationship Id="rId85" Target="embeddings/oleObject43.bin" Type="http://schemas.openxmlformats.org/officeDocument/2006/relationships/oleObject"/><Relationship Id="rId86" Target="embeddings/oleObject44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5.bin" Type="http://schemas.openxmlformats.org/officeDocument/2006/relationships/oleObject"/><Relationship Id="rId89" Target="media/image37.jpeg" Type="http://schemas.openxmlformats.org/officeDocument/2006/relationships/image"/><Relationship Id="rId9" Target="embeddings/oleObject1.bin" Type="http://schemas.openxmlformats.org/officeDocument/2006/relationships/oleObject"/><Relationship Id="rId90" Target="media/image38.wmf" Type="http://schemas.openxmlformats.org/officeDocument/2006/relationships/image"/><Relationship Id="rId91" Target="embeddings/oleObject46.bin" Type="http://schemas.openxmlformats.org/officeDocument/2006/relationships/oleObject"/><Relationship Id="rId92" Target="media/image39.wmf" Type="http://schemas.openxmlformats.org/officeDocument/2006/relationships/image"/><Relationship Id="rId93" Target="embeddings/oleObject47.bin" Type="http://schemas.openxmlformats.org/officeDocument/2006/relationships/oleObject"/><Relationship Id="rId94" Target="media/image40.wmf" Type="http://schemas.openxmlformats.org/officeDocument/2006/relationships/image"/><Relationship Id="rId95" Target="embeddings/oleObject48.bin" Type="http://schemas.openxmlformats.org/officeDocument/2006/relationships/oleObject"/><Relationship Id="rId96" Target="media/image41.wmf" Type="http://schemas.openxmlformats.org/officeDocument/2006/relationships/image"/><Relationship Id="rId97" Target="embeddings/oleObject49.bin" Type="http://schemas.openxmlformats.org/officeDocument/2006/relationships/oleObject"/><Relationship Id="rId98" Target="header1.xml" Type="http://schemas.openxmlformats.org/officeDocument/2006/relationships/header"/><Relationship Id="rId9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2605</Words>
  <Characters>14853</Characters>
  <Application>Microsoft Office Word</Application>
  <DocSecurity>0</DocSecurity>
  <Lines>123</Lines>
  <Paragraphs>34</Paragraphs>
  <ScaleCrop>false</ScaleCrop>
  <Company>thuvienhoclieu.com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2023-07-05T03:50:00Z</dcterms:created>
  <dc:creator>tailieu123.edu.vn</dc:creator>
  <dc:description>Chuyên đề KHTN 8 Chân trời sáng tạo bài 14 Phân bón hóa học được soạn dưới dạng file word và PDF gồm 10 trang. Các bạn xem và tải về ở dưới.</dc:description>
  <dcterms:modified xsi:type="dcterms:W3CDTF">2023-07-05T03:54:00Z</dcterms:modified>
  <cp:revision>1</cp:revision>
  <dc:title>Chuyên Đề KHTN 8 Chân Trời Sáng Tạo Bài 14 Phân Bón Hóa Học</dc:title>
</cp:coreProperties>
</file>