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4A0" w:firstRow="1" w:lastRow="0" w:firstColumn="1" w:lastColumn="0" w:noHBand="0" w:noVBand="1"/>
      </w:tblPr>
      <w:tblGrid>
        <w:gridCol w:w="3794"/>
        <w:gridCol w:w="6237"/>
      </w:tblGrid>
      <w:tr w:rsidR="003060C4" w:rsidRPr="006F6579" w:rsidTr="007171B0">
        <w:trPr>
          <w:trHeight w:val="1418"/>
        </w:trPr>
        <w:tc>
          <w:tcPr>
            <w:tcW w:w="3794" w:type="dxa"/>
          </w:tcPr>
          <w:p w:rsidR="007D126F" w:rsidRPr="006F6579" w:rsidRDefault="007D126F" w:rsidP="00360139">
            <w:pPr>
              <w:spacing w:line="288" w:lineRule="auto"/>
              <w:jc w:val="center"/>
              <w:rPr>
                <w:b/>
                <w:noProof/>
              </w:rPr>
            </w:pPr>
            <w:bookmarkStart w:id="0" w:name="_GoBack" w:colFirst="1" w:colLast="1"/>
            <w:r w:rsidRPr="006F6579">
              <w:rPr>
                <w:b/>
                <w:noProof/>
              </w:rPr>
              <w:t>SỞ GIÁO DỤC VÀ ĐÀO TẠO</w:t>
            </w:r>
          </w:p>
          <w:p w:rsidR="007D126F" w:rsidRPr="006F6579" w:rsidRDefault="007D126F" w:rsidP="00360139">
            <w:pPr>
              <w:spacing w:line="288" w:lineRule="auto"/>
              <w:jc w:val="center"/>
              <w:rPr>
                <w:b/>
                <w:noProof/>
              </w:rPr>
            </w:pPr>
            <w:r w:rsidRPr="006F6579">
              <w:rPr>
                <w:b/>
                <w:noProof/>
              </w:rPr>
              <w:t>BẮC NINH</w:t>
            </w:r>
          </w:p>
          <w:p w:rsidR="007D126F" w:rsidRPr="006F6579" w:rsidRDefault="007D126F" w:rsidP="00360139">
            <w:pPr>
              <w:spacing w:line="288" w:lineRule="auto"/>
              <w:rPr>
                <w:b/>
                <w:noProof/>
              </w:rPr>
            </w:pPr>
          </w:p>
          <w:p w:rsidR="007D126F" w:rsidRPr="006F6579" w:rsidRDefault="007D126F" w:rsidP="00360139">
            <w:pPr>
              <w:spacing w:line="288" w:lineRule="auto"/>
              <w:jc w:val="center"/>
              <w:rPr>
                <w:i/>
                <w:noProof/>
              </w:rPr>
            </w:pPr>
            <w:r w:rsidRPr="006F6579">
              <w:rPr>
                <w:i/>
                <w:noProof/>
              </w:rPr>
              <w:t>(Đề có 02 trang)</w:t>
            </w:r>
          </w:p>
        </w:tc>
        <w:tc>
          <w:tcPr>
            <w:tcW w:w="6237" w:type="dxa"/>
          </w:tcPr>
          <w:p w:rsidR="007D126F" w:rsidRPr="006F6579" w:rsidRDefault="007D126F" w:rsidP="00360139">
            <w:pPr>
              <w:spacing w:line="288" w:lineRule="auto"/>
              <w:jc w:val="center"/>
              <w:rPr>
                <w:b/>
                <w:noProof/>
              </w:rPr>
            </w:pPr>
            <w:r w:rsidRPr="006F6579">
              <w:rPr>
                <w:b/>
                <w:noProof/>
              </w:rPr>
              <w:t>ĐỀ KIỂM TRA CUỐI HỌC KỲ I</w:t>
            </w:r>
          </w:p>
          <w:p w:rsidR="007D126F" w:rsidRPr="006F6579" w:rsidRDefault="007D126F" w:rsidP="00360139">
            <w:pPr>
              <w:spacing w:line="288" w:lineRule="auto"/>
              <w:jc w:val="center"/>
              <w:rPr>
                <w:b/>
                <w:noProof/>
              </w:rPr>
            </w:pPr>
            <w:r w:rsidRPr="006F6579">
              <w:rPr>
                <w:b/>
                <w:noProof/>
              </w:rPr>
              <w:t>NĂM HỌC 2023 – 2024</w:t>
            </w:r>
          </w:p>
          <w:p w:rsidR="007D126F" w:rsidRPr="006F6579" w:rsidRDefault="007D126F" w:rsidP="00360139">
            <w:pPr>
              <w:spacing w:line="288" w:lineRule="auto"/>
              <w:jc w:val="center"/>
              <w:rPr>
                <w:b/>
                <w:noProof/>
              </w:rPr>
            </w:pPr>
            <w:r w:rsidRPr="006F6579">
              <w:rPr>
                <w:b/>
                <w:i/>
                <w:noProof/>
              </w:rPr>
              <w:t>Môn</w:t>
            </w:r>
            <w:r w:rsidRPr="006F6579">
              <w:rPr>
                <w:b/>
                <w:noProof/>
              </w:rPr>
              <w:t xml:space="preserve">: HÓA HỌC – Lớp 11      </w:t>
            </w:r>
          </w:p>
          <w:p w:rsidR="007D126F" w:rsidRPr="006F6579" w:rsidRDefault="007D126F" w:rsidP="00360139">
            <w:pPr>
              <w:spacing w:line="288" w:lineRule="auto"/>
              <w:jc w:val="center"/>
              <w:rPr>
                <w:i/>
                <w:noProof/>
              </w:rPr>
            </w:pPr>
            <w:r w:rsidRPr="006F6579">
              <w:rPr>
                <w:b/>
                <w:i/>
                <w:noProof/>
              </w:rPr>
              <w:t xml:space="preserve">Thời gian làm </w:t>
            </w:r>
            <w:r w:rsidRPr="006B38F7">
              <w:rPr>
                <w:b/>
                <w:i/>
                <w:noProof/>
              </w:rPr>
              <w:t>bài:</w:t>
            </w:r>
            <w:r w:rsidRPr="006B38F7">
              <w:rPr>
                <w:i/>
                <w:noProof/>
              </w:rPr>
              <w:t xml:space="preserve"> </w:t>
            </w:r>
            <w:r w:rsidRPr="006B38F7">
              <w:rPr>
                <w:b/>
                <w:i/>
                <w:noProof/>
              </w:rPr>
              <w:t>45</w:t>
            </w:r>
            <w:r w:rsidRPr="006B38F7">
              <w:rPr>
                <w:i/>
                <w:noProof/>
              </w:rPr>
              <w:t xml:space="preserve"> </w:t>
            </w:r>
            <w:r w:rsidRPr="006B38F7">
              <w:rPr>
                <w:b/>
                <w:i/>
                <w:noProof/>
              </w:rPr>
              <w:t>phút</w:t>
            </w:r>
            <w:r w:rsidRPr="006B38F7">
              <w:rPr>
                <w:i/>
                <w:noProof/>
              </w:rPr>
              <w:t xml:space="preserve"> (không</w:t>
            </w:r>
            <w:r w:rsidRPr="006F6579">
              <w:rPr>
                <w:i/>
                <w:noProof/>
              </w:rPr>
              <w:t xml:space="preserve"> kể thời gian giao đề)</w:t>
            </w:r>
          </w:p>
        </w:tc>
      </w:tr>
    </w:tbl>
    <w:bookmarkEnd w:id="0"/>
    <w:p w:rsidR="00C33431" w:rsidRPr="006F6579" w:rsidRDefault="00C33431" w:rsidP="00360139">
      <w:pPr>
        <w:spacing w:line="288" w:lineRule="auto"/>
        <w:jc w:val="both"/>
      </w:pPr>
      <w:r w:rsidRPr="006F6579">
        <w:t>Họ và tên thí sinh:……………………………………</w:t>
      </w:r>
      <w:r w:rsidR="00CF437A" w:rsidRPr="006F6579">
        <w:t>.</w:t>
      </w:r>
      <w:r w:rsidRPr="006F6579">
        <w:t>……….. Số báo danh:………………………</w:t>
      </w:r>
    </w:p>
    <w:p w:rsidR="00BD060F" w:rsidRPr="006F6579" w:rsidRDefault="00BD060F" w:rsidP="00360139">
      <w:pPr>
        <w:tabs>
          <w:tab w:val="left" w:pos="1485"/>
        </w:tabs>
        <w:spacing w:line="288" w:lineRule="auto"/>
        <w:ind w:right="6"/>
        <w:jc w:val="both"/>
        <w:rPr>
          <w:bCs/>
        </w:rPr>
      </w:pPr>
      <w:r w:rsidRPr="006F6579">
        <w:rPr>
          <w:bCs/>
        </w:rPr>
        <w:t>* Cho biết nguyên tử khối của các nguyên tố: H=1; C=12; O=16.</w:t>
      </w:r>
    </w:p>
    <w:p w:rsidR="00D3179D" w:rsidRPr="006F6579" w:rsidRDefault="00D3179D" w:rsidP="00360139">
      <w:pPr>
        <w:tabs>
          <w:tab w:val="left" w:pos="283"/>
          <w:tab w:val="left" w:pos="2835"/>
          <w:tab w:val="left" w:pos="5386"/>
          <w:tab w:val="left" w:pos="7937"/>
        </w:tabs>
        <w:spacing w:line="288" w:lineRule="auto"/>
        <w:jc w:val="both"/>
        <w:rPr>
          <w:rFonts w:eastAsia="Calibri"/>
          <w:b/>
        </w:rPr>
      </w:pPr>
    </w:p>
    <w:p w:rsidR="007D126F" w:rsidRPr="006F6579" w:rsidRDefault="007D126F" w:rsidP="00360139">
      <w:pPr>
        <w:tabs>
          <w:tab w:val="left" w:pos="283"/>
          <w:tab w:val="left" w:pos="2835"/>
          <w:tab w:val="left" w:pos="5386"/>
          <w:tab w:val="left" w:pos="7937"/>
        </w:tabs>
        <w:spacing w:line="288" w:lineRule="auto"/>
        <w:jc w:val="both"/>
        <w:rPr>
          <w:rFonts w:eastAsia="Calibri"/>
          <w:b/>
        </w:rPr>
      </w:pPr>
      <w:r w:rsidRPr="006F6579">
        <w:rPr>
          <w:rFonts w:eastAsia="Calibri"/>
          <w:b/>
        </w:rPr>
        <w:t>I. PHẦN TRẮC NGHIỆM (3,0 điểm)</w:t>
      </w:r>
    </w:p>
    <w:p w:rsidR="00D93034" w:rsidRPr="006F6579" w:rsidRDefault="00D93034" w:rsidP="00360139">
      <w:pPr>
        <w:spacing w:line="288" w:lineRule="auto"/>
        <w:jc w:val="both"/>
      </w:pPr>
      <w:r w:rsidRPr="006F6579">
        <w:rPr>
          <w:b/>
        </w:rPr>
        <w:t xml:space="preserve">Câu 1: </w:t>
      </w:r>
      <w:r w:rsidRPr="006F6579">
        <w:t>Ở điều kiện thường, chất nào sau đây là chất rắn, có màu vàng, không tan trong nước?</w:t>
      </w:r>
    </w:p>
    <w:p w:rsidR="00D93034" w:rsidRPr="006F6579" w:rsidRDefault="00D93034" w:rsidP="00360139">
      <w:pPr>
        <w:tabs>
          <w:tab w:val="left" w:pos="200"/>
          <w:tab w:val="left" w:pos="2700"/>
          <w:tab w:val="left" w:pos="5200"/>
          <w:tab w:val="left" w:pos="7700"/>
        </w:tabs>
        <w:spacing w:line="288" w:lineRule="auto"/>
        <w:jc w:val="both"/>
      </w:pPr>
      <w:r w:rsidRPr="006F6579">
        <w:tab/>
      </w:r>
      <w:r w:rsidRPr="006F6579">
        <w:rPr>
          <w:b/>
        </w:rPr>
        <w:t xml:space="preserve">A. </w:t>
      </w:r>
      <w:r w:rsidRPr="006F6579">
        <w:t>Nitrogen.</w:t>
      </w:r>
      <w:r w:rsidRPr="006F6579">
        <w:tab/>
      </w:r>
      <w:r w:rsidRPr="006F6579">
        <w:rPr>
          <w:b/>
        </w:rPr>
        <w:t xml:space="preserve">B. </w:t>
      </w:r>
      <w:r w:rsidRPr="006F6579">
        <w:t>Sulfur.</w:t>
      </w:r>
      <w:r w:rsidRPr="006F6579">
        <w:tab/>
      </w:r>
      <w:r w:rsidRPr="006F6579">
        <w:rPr>
          <w:b/>
        </w:rPr>
        <w:t xml:space="preserve">C. </w:t>
      </w:r>
      <w:r w:rsidRPr="006F6579">
        <w:t>Sulfur diox</w:t>
      </w:r>
      <w:r w:rsidRPr="006F6579">
        <w:rPr>
          <w:lang w:val="vi-VN"/>
        </w:rPr>
        <w:t>i</w:t>
      </w:r>
      <w:r w:rsidRPr="006F6579">
        <w:t>de.</w:t>
      </w:r>
      <w:r w:rsidRPr="006F6579">
        <w:tab/>
      </w:r>
      <w:r w:rsidRPr="006F6579">
        <w:rPr>
          <w:b/>
        </w:rPr>
        <w:t xml:space="preserve">D. </w:t>
      </w:r>
      <w:r w:rsidRPr="006F6579">
        <w:t>Sulfuric acid.</w:t>
      </w:r>
    </w:p>
    <w:p w:rsidR="00D93034" w:rsidRPr="006F6579" w:rsidRDefault="00D93034" w:rsidP="00360139">
      <w:pPr>
        <w:spacing w:line="288" w:lineRule="auto"/>
        <w:jc w:val="both"/>
      </w:pPr>
      <w:r w:rsidRPr="006F6579">
        <w:rPr>
          <w:b/>
        </w:rPr>
        <w:t xml:space="preserve">Câu 2: </w:t>
      </w:r>
      <w:r w:rsidRPr="006F6579">
        <w:t>Trong phản ứng nào sau đây, sulfur dioxide đóng vai trò là oxide acid?</w:t>
      </w:r>
    </w:p>
    <w:p w:rsidR="00D93034" w:rsidRPr="006F6579" w:rsidRDefault="00D93034" w:rsidP="00360139">
      <w:pPr>
        <w:tabs>
          <w:tab w:val="left" w:pos="200"/>
          <w:tab w:val="left" w:pos="5200"/>
        </w:tabs>
        <w:spacing w:line="288" w:lineRule="auto"/>
        <w:jc w:val="both"/>
      </w:pPr>
      <w:r w:rsidRPr="006F6579">
        <w:tab/>
      </w:r>
      <w:r w:rsidRPr="006F6579">
        <w:rPr>
          <w:b/>
        </w:rPr>
        <w:t xml:space="preserve">A. </w:t>
      </w:r>
      <w:r w:rsidRPr="006F6579">
        <w:t>SO</w:t>
      </w:r>
      <w:r w:rsidRPr="006F6579">
        <w:rPr>
          <w:vertAlign w:val="subscript"/>
        </w:rPr>
        <w:t>2</w:t>
      </w:r>
      <w:r w:rsidRPr="006F6579">
        <w:t xml:space="preserve"> + 2NaOH → Na</w:t>
      </w:r>
      <w:r w:rsidRPr="006F6579">
        <w:rPr>
          <w:vertAlign w:val="subscript"/>
        </w:rPr>
        <w:t>2</w:t>
      </w:r>
      <w:r w:rsidRPr="006F6579">
        <w:t>SO</w:t>
      </w:r>
      <w:r w:rsidRPr="006F6579">
        <w:rPr>
          <w:vertAlign w:val="subscript"/>
        </w:rPr>
        <w:t>3</w:t>
      </w:r>
      <w:r w:rsidRPr="006F6579">
        <w:t xml:space="preserve"> + H</w:t>
      </w:r>
      <w:r w:rsidRPr="006F6579">
        <w:rPr>
          <w:vertAlign w:val="subscript"/>
        </w:rPr>
        <w:t>2</w:t>
      </w:r>
      <w:r w:rsidRPr="006F6579">
        <w:t>O.</w:t>
      </w:r>
      <w:r w:rsidRPr="006F6579">
        <w:tab/>
      </w:r>
      <w:r w:rsidRPr="006F6579">
        <w:rPr>
          <w:b/>
        </w:rPr>
        <w:t xml:space="preserve">B. </w:t>
      </w:r>
      <w:r w:rsidRPr="006F6579">
        <w:t>SO</w:t>
      </w:r>
      <w:r w:rsidRPr="006F6579">
        <w:rPr>
          <w:vertAlign w:val="subscript"/>
        </w:rPr>
        <w:t>2</w:t>
      </w:r>
      <w:r w:rsidRPr="006F6579">
        <w:t xml:space="preserve"> + 2H</w:t>
      </w:r>
      <w:r w:rsidRPr="006F6579">
        <w:rPr>
          <w:vertAlign w:val="subscript"/>
        </w:rPr>
        <w:t>2</w:t>
      </w:r>
      <w:r w:rsidRPr="006F6579">
        <w:t>S → 3S + 2H</w:t>
      </w:r>
      <w:r w:rsidRPr="006F6579">
        <w:rPr>
          <w:vertAlign w:val="subscript"/>
        </w:rPr>
        <w:t>2</w:t>
      </w:r>
      <w:r w:rsidRPr="006F6579">
        <w:t>O.</w:t>
      </w:r>
    </w:p>
    <w:p w:rsidR="00D93034" w:rsidRPr="006F6579" w:rsidRDefault="00D93034" w:rsidP="00360139">
      <w:pPr>
        <w:tabs>
          <w:tab w:val="left" w:pos="200"/>
          <w:tab w:val="left" w:pos="5200"/>
        </w:tabs>
        <w:spacing w:line="288" w:lineRule="auto"/>
        <w:jc w:val="both"/>
      </w:pPr>
      <w:r w:rsidRPr="006F6579">
        <w:tab/>
      </w:r>
      <w:r w:rsidRPr="006F6579">
        <w:rPr>
          <w:b/>
        </w:rPr>
        <w:t xml:space="preserve">C. </w:t>
      </w:r>
      <w:r w:rsidRPr="006F6579">
        <w:t>SO</w:t>
      </w:r>
      <w:r w:rsidRPr="006F6579">
        <w:rPr>
          <w:vertAlign w:val="subscript"/>
        </w:rPr>
        <w:t>2</w:t>
      </w:r>
      <w:r w:rsidRPr="006F6579">
        <w:t xml:space="preserve"> + NO</w:t>
      </w:r>
      <w:r w:rsidRPr="006F6579">
        <w:rPr>
          <w:vertAlign w:val="subscript"/>
        </w:rPr>
        <w:t>2</w:t>
      </w:r>
      <w:r w:rsidRPr="006F6579">
        <w:t xml:space="preserve"> </w:t>
      </w:r>
      <w:r w:rsidRPr="006F6579">
        <w:rPr>
          <w:position w:val="-6"/>
        </w:rPr>
        <w:object w:dxaOrig="97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15.75pt" o:ole="">
            <v:imagedata r:id="rId7" o:title=""/>
          </v:shape>
          <o:OLEObject Type="Embed" ProgID="Equation.DSMT4" ShapeID="_x0000_i1025" DrawAspect="Content" ObjectID="_1766410688" r:id="rId8"/>
        </w:object>
      </w:r>
      <w:r w:rsidRPr="006F6579">
        <w:t xml:space="preserve"> SO</w:t>
      </w:r>
      <w:r w:rsidRPr="006F6579">
        <w:rPr>
          <w:vertAlign w:val="subscript"/>
        </w:rPr>
        <w:t>3</w:t>
      </w:r>
      <w:r w:rsidRPr="006F6579">
        <w:t xml:space="preserve"> + NO.</w:t>
      </w:r>
      <w:r w:rsidRPr="006F6579">
        <w:tab/>
      </w:r>
      <w:r w:rsidRPr="006F6579">
        <w:rPr>
          <w:b/>
        </w:rPr>
        <w:t xml:space="preserve">D. </w:t>
      </w:r>
      <w:r w:rsidRPr="006F6579">
        <w:t>SO</w:t>
      </w:r>
      <w:r w:rsidRPr="006F6579">
        <w:rPr>
          <w:vertAlign w:val="subscript"/>
        </w:rPr>
        <w:t>2</w:t>
      </w:r>
      <w:r w:rsidRPr="006F6579">
        <w:t xml:space="preserve"> + 2Mg </w:t>
      </w:r>
      <w:r w:rsidRPr="006F6579">
        <w:rPr>
          <w:position w:val="-6"/>
        </w:rPr>
        <w:object w:dxaOrig="675" w:dyaOrig="360">
          <v:shape id="_x0000_i1026" type="#_x0000_t75" style="width:33.75pt;height:18pt" o:ole="">
            <v:imagedata r:id="rId9" o:title=""/>
          </v:shape>
          <o:OLEObject Type="Embed" ProgID="Equation.DSMT4" ShapeID="_x0000_i1026" DrawAspect="Content" ObjectID="_1766410689" r:id="rId10"/>
        </w:object>
      </w:r>
      <w:r w:rsidRPr="006F6579">
        <w:t xml:space="preserve">  2MgO + S.</w:t>
      </w:r>
    </w:p>
    <w:p w:rsidR="00D93034" w:rsidRPr="006F6579" w:rsidRDefault="00D93034" w:rsidP="00360139">
      <w:pPr>
        <w:spacing w:line="288" w:lineRule="auto"/>
        <w:jc w:val="both"/>
      </w:pPr>
      <w:r w:rsidRPr="006F6579">
        <w:rPr>
          <w:b/>
        </w:rPr>
        <w:t xml:space="preserve">Câu 3: </w:t>
      </w:r>
      <w:r w:rsidRPr="006F6579">
        <w:t>Muốn pha loãng sulfuric acid đặc một cách an toàn, chúng ta cần tiến hành theo cách nào sau đây?</w:t>
      </w:r>
    </w:p>
    <w:p w:rsidR="00D93034" w:rsidRPr="006F6579" w:rsidRDefault="00D93034" w:rsidP="00360139">
      <w:pPr>
        <w:tabs>
          <w:tab w:val="left" w:pos="200"/>
          <w:tab w:val="left" w:pos="5200"/>
        </w:tabs>
        <w:spacing w:line="288" w:lineRule="auto"/>
        <w:jc w:val="both"/>
      </w:pPr>
      <w:r w:rsidRPr="006F6579">
        <w:tab/>
      </w:r>
      <w:r w:rsidRPr="006F6579">
        <w:rPr>
          <w:b/>
        </w:rPr>
        <w:t xml:space="preserve">A. </w:t>
      </w:r>
      <w:r w:rsidRPr="006F6579">
        <w:t>Cho nhanh acid đặc vào nước.</w:t>
      </w:r>
      <w:r w:rsidRPr="006F6579">
        <w:tab/>
      </w:r>
      <w:r w:rsidRPr="006F6579">
        <w:rPr>
          <w:b/>
        </w:rPr>
        <w:t xml:space="preserve">B. </w:t>
      </w:r>
      <w:r w:rsidRPr="006F6579">
        <w:t>Cho từ từ nước vào acid đặc.</w:t>
      </w:r>
    </w:p>
    <w:p w:rsidR="00D93034" w:rsidRPr="006F6579" w:rsidRDefault="00D93034" w:rsidP="00360139">
      <w:pPr>
        <w:tabs>
          <w:tab w:val="left" w:pos="200"/>
          <w:tab w:val="left" w:pos="5200"/>
        </w:tabs>
        <w:spacing w:line="288" w:lineRule="auto"/>
        <w:jc w:val="both"/>
      </w:pPr>
      <w:r w:rsidRPr="006F6579">
        <w:tab/>
      </w:r>
      <w:r w:rsidRPr="006F6579">
        <w:rPr>
          <w:b/>
        </w:rPr>
        <w:t xml:space="preserve">C. </w:t>
      </w:r>
      <w:r w:rsidRPr="006F6579">
        <w:t>Cho nhanh nước vào acid đặc.</w:t>
      </w:r>
      <w:r w:rsidRPr="006F6579">
        <w:tab/>
      </w:r>
      <w:r w:rsidRPr="006F6579">
        <w:rPr>
          <w:b/>
        </w:rPr>
        <w:t xml:space="preserve">D. </w:t>
      </w:r>
      <w:r w:rsidRPr="006F6579">
        <w:t>Cho từ từ acid đặc vào nước.</w:t>
      </w:r>
    </w:p>
    <w:p w:rsidR="00D93034" w:rsidRPr="006F6579" w:rsidRDefault="00D93034" w:rsidP="00360139">
      <w:pPr>
        <w:spacing w:line="288" w:lineRule="auto"/>
        <w:jc w:val="both"/>
      </w:pPr>
      <w:r w:rsidRPr="006F6579">
        <w:rPr>
          <w:b/>
        </w:rPr>
        <w:t xml:space="preserve">Câu 4: </w:t>
      </w:r>
      <w:r w:rsidRPr="006F6579">
        <w:t>Khi bị bỏng sulfuric acid, bước đầu tiên thực hiện để sơ cứu là</w:t>
      </w:r>
    </w:p>
    <w:p w:rsidR="00D93034" w:rsidRPr="006F6579" w:rsidRDefault="00D93034" w:rsidP="00360139">
      <w:pPr>
        <w:tabs>
          <w:tab w:val="left" w:pos="200"/>
        </w:tabs>
        <w:spacing w:line="288" w:lineRule="auto"/>
        <w:jc w:val="both"/>
      </w:pPr>
      <w:r w:rsidRPr="006F6579">
        <w:tab/>
      </w:r>
      <w:r w:rsidRPr="006F6579">
        <w:rPr>
          <w:b/>
        </w:rPr>
        <w:t xml:space="preserve">A. </w:t>
      </w:r>
      <w:r w:rsidRPr="006F6579">
        <w:t>đến cơ sở y tế gần nhất để được hỗ trợ đúng cách.</w:t>
      </w:r>
    </w:p>
    <w:p w:rsidR="00D93034" w:rsidRPr="006F6579" w:rsidRDefault="00D93034" w:rsidP="00360139">
      <w:pPr>
        <w:tabs>
          <w:tab w:val="left" w:pos="200"/>
        </w:tabs>
        <w:spacing w:line="288" w:lineRule="auto"/>
        <w:jc w:val="both"/>
      </w:pPr>
      <w:r w:rsidRPr="006F6579">
        <w:tab/>
      </w:r>
      <w:r w:rsidRPr="006F6579">
        <w:rPr>
          <w:b/>
        </w:rPr>
        <w:t xml:space="preserve">B. </w:t>
      </w:r>
      <w:r w:rsidRPr="006F6579">
        <w:t xml:space="preserve">rửa ngay vết bỏng với nước </w:t>
      </w:r>
      <w:r w:rsidR="0089680F" w:rsidRPr="006F6579">
        <w:t>sạch</w:t>
      </w:r>
      <w:r w:rsidRPr="006F6579">
        <w:t xml:space="preserve"> nhiều lần.</w:t>
      </w:r>
    </w:p>
    <w:p w:rsidR="00D93034" w:rsidRPr="006F6579" w:rsidRDefault="00D93034" w:rsidP="00360139">
      <w:pPr>
        <w:tabs>
          <w:tab w:val="left" w:pos="200"/>
        </w:tabs>
        <w:spacing w:line="288" w:lineRule="auto"/>
        <w:jc w:val="both"/>
      </w:pPr>
      <w:r w:rsidRPr="006F6579">
        <w:tab/>
      </w:r>
      <w:r w:rsidRPr="006F6579">
        <w:rPr>
          <w:b/>
        </w:rPr>
        <w:t xml:space="preserve">C. </w:t>
      </w:r>
      <w:r w:rsidRPr="006F6579">
        <w:t>cho dung dịch NaOH loãng vào vết bỏng.</w:t>
      </w:r>
    </w:p>
    <w:p w:rsidR="00D93034" w:rsidRPr="006F6579" w:rsidRDefault="00D93034" w:rsidP="00360139">
      <w:pPr>
        <w:tabs>
          <w:tab w:val="left" w:pos="200"/>
        </w:tabs>
        <w:spacing w:line="288" w:lineRule="auto"/>
        <w:jc w:val="both"/>
      </w:pPr>
      <w:r w:rsidRPr="006F6579">
        <w:tab/>
      </w:r>
      <w:r w:rsidRPr="006F6579">
        <w:rPr>
          <w:b/>
        </w:rPr>
        <w:t xml:space="preserve">D. </w:t>
      </w:r>
      <w:r w:rsidRPr="006F6579">
        <w:t>cho dung dịch NaHCO</w:t>
      </w:r>
      <w:r w:rsidRPr="006F6579">
        <w:rPr>
          <w:vertAlign w:val="subscript"/>
        </w:rPr>
        <w:t>3</w:t>
      </w:r>
      <w:r w:rsidRPr="006F6579">
        <w:t xml:space="preserve"> loãng vào vết bỏng.</w:t>
      </w:r>
    </w:p>
    <w:p w:rsidR="00D93034" w:rsidRPr="006F6579" w:rsidRDefault="00D93034" w:rsidP="00360139">
      <w:pPr>
        <w:spacing w:line="288" w:lineRule="auto"/>
        <w:jc w:val="both"/>
      </w:pPr>
      <w:r w:rsidRPr="006F6579">
        <w:rPr>
          <w:b/>
        </w:rPr>
        <w:t xml:space="preserve">Câu 5: </w:t>
      </w:r>
      <w:r w:rsidRPr="006F6579">
        <w:t xml:space="preserve">Mưa </w:t>
      </w:r>
      <w:r w:rsidR="00537B93" w:rsidRPr="006F6579">
        <w:t>acid</w:t>
      </w:r>
      <w:r w:rsidRPr="006F6579">
        <w:t xml:space="preserve"> gây ảnh hưởng đối với cây trồng; sinh vật sống trong ao hồ, sông ngòi. Khí nào sau đây là tác nhân chính gây ra mưa </w:t>
      </w:r>
      <w:r w:rsidR="00670442" w:rsidRPr="006F6579">
        <w:t>acid</w:t>
      </w:r>
      <w:r w:rsidRPr="006F6579">
        <w:t>?</w:t>
      </w:r>
    </w:p>
    <w:p w:rsidR="00D93034" w:rsidRPr="006F6579" w:rsidRDefault="00D93034" w:rsidP="00360139">
      <w:pPr>
        <w:tabs>
          <w:tab w:val="left" w:pos="200"/>
          <w:tab w:val="left" w:pos="2700"/>
          <w:tab w:val="left" w:pos="5200"/>
          <w:tab w:val="left" w:pos="7700"/>
        </w:tabs>
        <w:spacing w:line="288" w:lineRule="auto"/>
        <w:jc w:val="both"/>
      </w:pPr>
      <w:r w:rsidRPr="006F6579">
        <w:tab/>
      </w:r>
      <w:r w:rsidRPr="006F6579">
        <w:rPr>
          <w:b/>
        </w:rPr>
        <w:t xml:space="preserve">A. </w:t>
      </w:r>
      <w:r w:rsidRPr="006F6579">
        <w:t>SO</w:t>
      </w:r>
      <w:r w:rsidRPr="006F6579">
        <w:rPr>
          <w:vertAlign w:val="subscript"/>
        </w:rPr>
        <w:t>2</w:t>
      </w:r>
      <w:r w:rsidRPr="006F6579">
        <w:rPr>
          <w:lang w:val="vi-VN"/>
        </w:rPr>
        <w:t>.</w:t>
      </w:r>
      <w:r w:rsidRPr="006F6579">
        <w:tab/>
      </w:r>
      <w:r w:rsidRPr="006F6579">
        <w:rPr>
          <w:b/>
        </w:rPr>
        <w:t xml:space="preserve">B. </w:t>
      </w:r>
      <w:r w:rsidRPr="006F6579">
        <w:t>CH</w:t>
      </w:r>
      <w:r w:rsidRPr="006F6579">
        <w:rPr>
          <w:vertAlign w:val="subscript"/>
        </w:rPr>
        <w:t>4</w:t>
      </w:r>
      <w:r w:rsidRPr="006F6579">
        <w:rPr>
          <w:lang w:val="vi-VN"/>
        </w:rPr>
        <w:t>.</w:t>
      </w:r>
      <w:r w:rsidRPr="006F6579">
        <w:tab/>
      </w:r>
      <w:r w:rsidRPr="006F6579">
        <w:rPr>
          <w:b/>
        </w:rPr>
        <w:t xml:space="preserve">C. </w:t>
      </w:r>
      <w:r w:rsidRPr="006F6579">
        <w:t>CO</w:t>
      </w:r>
      <w:r w:rsidRPr="006F6579">
        <w:rPr>
          <w:vertAlign w:val="subscript"/>
        </w:rPr>
        <w:t>2</w:t>
      </w:r>
      <w:r w:rsidRPr="006F6579">
        <w:rPr>
          <w:lang w:val="vi-VN"/>
        </w:rPr>
        <w:t>.</w:t>
      </w:r>
      <w:r w:rsidRPr="006F6579">
        <w:tab/>
      </w:r>
      <w:r w:rsidRPr="006F6579">
        <w:rPr>
          <w:b/>
        </w:rPr>
        <w:t xml:space="preserve">D. </w:t>
      </w:r>
      <w:r w:rsidRPr="006F6579">
        <w:t>CO</w:t>
      </w:r>
      <w:r w:rsidRPr="006F6579">
        <w:rPr>
          <w:lang w:val="vi-VN"/>
        </w:rPr>
        <w:t>.</w:t>
      </w:r>
    </w:p>
    <w:p w:rsidR="00D93034" w:rsidRPr="006F6579" w:rsidRDefault="00D93034" w:rsidP="00360139">
      <w:pPr>
        <w:spacing w:line="288" w:lineRule="auto"/>
        <w:jc w:val="both"/>
      </w:pPr>
      <w:r w:rsidRPr="006F6579">
        <w:rPr>
          <w:b/>
        </w:rPr>
        <w:t xml:space="preserve">Câu 6: </w:t>
      </w:r>
      <w:r w:rsidRPr="006F6579">
        <w:t>Kim loại nào sau đây tác dụng với dung dịch sulfuric acid loãng, thu được khí H</w:t>
      </w:r>
      <w:r w:rsidRPr="006F6579">
        <w:rPr>
          <w:vertAlign w:val="subscript"/>
        </w:rPr>
        <w:t>2</w:t>
      </w:r>
      <w:r w:rsidRPr="006F6579">
        <w:t>?</w:t>
      </w:r>
    </w:p>
    <w:p w:rsidR="00D93034" w:rsidRPr="006F6579" w:rsidRDefault="00D93034" w:rsidP="00360139">
      <w:pPr>
        <w:tabs>
          <w:tab w:val="left" w:pos="200"/>
          <w:tab w:val="left" w:pos="2700"/>
          <w:tab w:val="left" w:pos="5200"/>
          <w:tab w:val="left" w:pos="7700"/>
        </w:tabs>
        <w:spacing w:line="288" w:lineRule="auto"/>
        <w:jc w:val="both"/>
      </w:pPr>
      <w:r w:rsidRPr="006F6579">
        <w:tab/>
      </w:r>
      <w:r w:rsidRPr="006F6579">
        <w:rPr>
          <w:b/>
        </w:rPr>
        <w:t xml:space="preserve">A. </w:t>
      </w:r>
      <w:r w:rsidRPr="006F6579">
        <w:t>Au.</w:t>
      </w:r>
      <w:r w:rsidRPr="006F6579">
        <w:tab/>
      </w:r>
      <w:r w:rsidRPr="006F6579">
        <w:rPr>
          <w:b/>
        </w:rPr>
        <w:t xml:space="preserve">B. </w:t>
      </w:r>
      <w:r w:rsidRPr="006F6579">
        <w:t>Cu.</w:t>
      </w:r>
      <w:r w:rsidRPr="006F6579">
        <w:tab/>
      </w:r>
      <w:r w:rsidRPr="006F6579">
        <w:rPr>
          <w:b/>
        </w:rPr>
        <w:t xml:space="preserve">C. </w:t>
      </w:r>
      <w:r w:rsidRPr="006F6579">
        <w:t>Mg.</w:t>
      </w:r>
      <w:r w:rsidRPr="006F6579">
        <w:tab/>
      </w:r>
      <w:r w:rsidRPr="006F6579">
        <w:rPr>
          <w:b/>
        </w:rPr>
        <w:t xml:space="preserve">D. </w:t>
      </w:r>
      <w:r w:rsidRPr="006F6579">
        <w:t>Ag.</w:t>
      </w:r>
    </w:p>
    <w:p w:rsidR="00D93034" w:rsidRPr="006F6579" w:rsidRDefault="00D93034" w:rsidP="00360139">
      <w:pPr>
        <w:spacing w:line="288" w:lineRule="auto"/>
        <w:jc w:val="both"/>
      </w:pPr>
      <w:r w:rsidRPr="006F6579">
        <w:rPr>
          <w:b/>
        </w:rPr>
        <w:t xml:space="preserve">Câu 7: </w:t>
      </w:r>
      <w:r w:rsidRPr="006F6579">
        <w:t>Phân biệt 2 dung dịch Na</w:t>
      </w:r>
      <w:r w:rsidRPr="006F6579">
        <w:rPr>
          <w:vertAlign w:val="subscript"/>
        </w:rPr>
        <w:t>2</w:t>
      </w:r>
      <w:r w:rsidRPr="006F6579">
        <w:t>SO</w:t>
      </w:r>
      <w:r w:rsidRPr="006F6579">
        <w:rPr>
          <w:vertAlign w:val="subscript"/>
        </w:rPr>
        <w:t>4</w:t>
      </w:r>
      <w:r w:rsidRPr="006F6579">
        <w:t xml:space="preserve"> và NaCl bằng dung dịch chất nào sau đây?</w:t>
      </w:r>
    </w:p>
    <w:p w:rsidR="00D93034" w:rsidRPr="006F6579" w:rsidRDefault="00D93034" w:rsidP="00360139">
      <w:pPr>
        <w:tabs>
          <w:tab w:val="left" w:pos="200"/>
          <w:tab w:val="left" w:pos="2700"/>
          <w:tab w:val="left" w:pos="5200"/>
          <w:tab w:val="left" w:pos="7700"/>
        </w:tabs>
        <w:spacing w:line="288" w:lineRule="auto"/>
        <w:jc w:val="both"/>
      </w:pPr>
      <w:r w:rsidRPr="006F6579">
        <w:tab/>
      </w:r>
      <w:r w:rsidRPr="006F6579">
        <w:rPr>
          <w:b/>
        </w:rPr>
        <w:t xml:space="preserve">A. </w:t>
      </w:r>
      <w:r w:rsidRPr="006F6579">
        <w:t>MgCl</w:t>
      </w:r>
      <w:r w:rsidRPr="006F6579">
        <w:rPr>
          <w:vertAlign w:val="subscript"/>
        </w:rPr>
        <w:t>2</w:t>
      </w:r>
      <w:r w:rsidRPr="006F6579">
        <w:t>.</w:t>
      </w:r>
      <w:r w:rsidRPr="006F6579">
        <w:tab/>
      </w:r>
      <w:r w:rsidRPr="006F6579">
        <w:rPr>
          <w:b/>
        </w:rPr>
        <w:t xml:space="preserve">B. </w:t>
      </w:r>
      <w:r w:rsidRPr="006F6579">
        <w:t>FeCl</w:t>
      </w:r>
      <w:r w:rsidRPr="006F6579">
        <w:rPr>
          <w:vertAlign w:val="subscript"/>
        </w:rPr>
        <w:t>2</w:t>
      </w:r>
      <w:r w:rsidRPr="006F6579">
        <w:t>.</w:t>
      </w:r>
      <w:r w:rsidRPr="006F6579">
        <w:tab/>
      </w:r>
      <w:r w:rsidRPr="006F6579">
        <w:rPr>
          <w:b/>
        </w:rPr>
        <w:t xml:space="preserve">C. </w:t>
      </w:r>
      <w:r w:rsidRPr="006F6579">
        <w:t>BaCl</w:t>
      </w:r>
      <w:r w:rsidRPr="006F6579">
        <w:rPr>
          <w:vertAlign w:val="subscript"/>
        </w:rPr>
        <w:t>2</w:t>
      </w:r>
      <w:r w:rsidRPr="006F6579">
        <w:t>.</w:t>
      </w:r>
      <w:r w:rsidRPr="006F6579">
        <w:tab/>
      </w:r>
      <w:r w:rsidRPr="006F6579">
        <w:rPr>
          <w:b/>
        </w:rPr>
        <w:t xml:space="preserve">D. </w:t>
      </w:r>
      <w:r w:rsidRPr="006F6579">
        <w:t>HCl.</w:t>
      </w:r>
    </w:p>
    <w:p w:rsidR="00D93034" w:rsidRPr="006F6579" w:rsidRDefault="00D93034" w:rsidP="00360139">
      <w:pPr>
        <w:spacing w:line="288" w:lineRule="auto"/>
        <w:jc w:val="both"/>
      </w:pPr>
      <w:r w:rsidRPr="006F6579">
        <w:rPr>
          <w:b/>
        </w:rPr>
        <w:t xml:space="preserve">Câu 8: </w:t>
      </w:r>
      <w:r w:rsidRPr="006F6579">
        <w:t>Chất nào sau đây là chất hữu cơ?</w:t>
      </w:r>
    </w:p>
    <w:p w:rsidR="00D93034" w:rsidRPr="006F6579" w:rsidRDefault="00D93034" w:rsidP="00360139">
      <w:pPr>
        <w:tabs>
          <w:tab w:val="left" w:pos="200"/>
          <w:tab w:val="left" w:pos="2700"/>
          <w:tab w:val="left" w:pos="5200"/>
          <w:tab w:val="left" w:pos="7700"/>
        </w:tabs>
        <w:spacing w:line="288" w:lineRule="auto"/>
        <w:jc w:val="both"/>
      </w:pPr>
      <w:r w:rsidRPr="006F6579">
        <w:tab/>
      </w:r>
      <w:r w:rsidRPr="006F6579">
        <w:rPr>
          <w:b/>
        </w:rPr>
        <w:t xml:space="preserve">A. </w:t>
      </w:r>
      <w:r w:rsidRPr="006F6579">
        <w:t>Na</w:t>
      </w:r>
      <w:r w:rsidRPr="006F6579">
        <w:rPr>
          <w:vertAlign w:val="subscript"/>
        </w:rPr>
        <w:t>2</w:t>
      </w:r>
      <w:r w:rsidRPr="006F6579">
        <w:t>CO</w:t>
      </w:r>
      <w:r w:rsidRPr="006F6579">
        <w:rPr>
          <w:vertAlign w:val="subscript"/>
        </w:rPr>
        <w:t>3</w:t>
      </w:r>
      <w:r w:rsidRPr="006F6579">
        <w:t>.</w:t>
      </w:r>
      <w:r w:rsidRPr="006F6579">
        <w:tab/>
      </w:r>
      <w:r w:rsidRPr="006F6579">
        <w:rPr>
          <w:b/>
        </w:rPr>
        <w:t xml:space="preserve">B. </w:t>
      </w:r>
      <w:r w:rsidRPr="006F6579">
        <w:t>C</w:t>
      </w:r>
      <w:r w:rsidRPr="006F6579">
        <w:rPr>
          <w:vertAlign w:val="subscript"/>
        </w:rPr>
        <w:t>2</w:t>
      </w:r>
      <w:r w:rsidRPr="006F6579">
        <w:t>H</w:t>
      </w:r>
      <w:r w:rsidRPr="006F6579">
        <w:rPr>
          <w:vertAlign w:val="subscript"/>
        </w:rPr>
        <w:t>5</w:t>
      </w:r>
      <w:r w:rsidRPr="006F6579">
        <w:t>OH.</w:t>
      </w:r>
      <w:r w:rsidRPr="006F6579">
        <w:tab/>
      </w:r>
      <w:r w:rsidRPr="006F6579">
        <w:rPr>
          <w:b/>
        </w:rPr>
        <w:t xml:space="preserve">C. </w:t>
      </w:r>
      <w:r w:rsidRPr="006F6579">
        <w:t>CO</w:t>
      </w:r>
      <w:r w:rsidRPr="006F6579">
        <w:rPr>
          <w:vertAlign w:val="subscript"/>
        </w:rPr>
        <w:t>2</w:t>
      </w:r>
      <w:r w:rsidRPr="006F6579">
        <w:t>.</w:t>
      </w:r>
      <w:r w:rsidRPr="006F6579">
        <w:tab/>
      </w:r>
      <w:r w:rsidRPr="006F6579">
        <w:rPr>
          <w:b/>
        </w:rPr>
        <w:t xml:space="preserve">D. </w:t>
      </w:r>
      <w:r w:rsidRPr="006F6579">
        <w:t>CO.</w:t>
      </w:r>
    </w:p>
    <w:p w:rsidR="00D93034" w:rsidRPr="006F6579" w:rsidRDefault="00D93034" w:rsidP="00360139">
      <w:pPr>
        <w:spacing w:line="288" w:lineRule="auto"/>
        <w:jc w:val="both"/>
      </w:pPr>
      <w:r w:rsidRPr="006F6579">
        <w:rPr>
          <w:b/>
        </w:rPr>
        <w:t xml:space="preserve">Câu 9: </w:t>
      </w:r>
      <w:r w:rsidRPr="006F6579">
        <w:rPr>
          <w:lang w:val="vi-VN"/>
        </w:rPr>
        <w:t xml:space="preserve">Chất nào sau đây </w:t>
      </w:r>
      <w:r w:rsidRPr="006F6579">
        <w:t>thuộc loại hydrocarbon</w:t>
      </w:r>
      <w:r w:rsidRPr="006F6579">
        <w:rPr>
          <w:lang w:val="vi-VN"/>
        </w:rPr>
        <w:t>?</w:t>
      </w:r>
    </w:p>
    <w:p w:rsidR="00D93034" w:rsidRPr="006F6579" w:rsidRDefault="00D93034" w:rsidP="00360139">
      <w:pPr>
        <w:tabs>
          <w:tab w:val="left" w:pos="200"/>
          <w:tab w:val="left" w:pos="2700"/>
          <w:tab w:val="left" w:pos="5200"/>
          <w:tab w:val="left" w:pos="7700"/>
        </w:tabs>
        <w:spacing w:line="288" w:lineRule="auto"/>
        <w:jc w:val="both"/>
      </w:pPr>
      <w:r w:rsidRPr="006F6579">
        <w:tab/>
      </w:r>
      <w:r w:rsidRPr="006F6579">
        <w:rPr>
          <w:b/>
        </w:rPr>
        <w:t xml:space="preserve">A. </w:t>
      </w:r>
      <w:r w:rsidRPr="006F6579">
        <w:rPr>
          <w:lang w:val="vi-VN"/>
        </w:rPr>
        <w:t>NH</w:t>
      </w:r>
      <w:r w:rsidRPr="006F6579">
        <w:rPr>
          <w:vertAlign w:val="subscript"/>
        </w:rPr>
        <w:t>3</w:t>
      </w:r>
      <w:r w:rsidRPr="006F6579">
        <w:rPr>
          <w:lang w:val="vi-VN"/>
        </w:rPr>
        <w:t>.</w:t>
      </w:r>
      <w:r w:rsidRPr="006F6579">
        <w:tab/>
      </w:r>
      <w:r w:rsidRPr="006F6579">
        <w:rPr>
          <w:b/>
        </w:rPr>
        <w:t xml:space="preserve">B. </w:t>
      </w:r>
      <w:r w:rsidRPr="006F6579">
        <w:t>CCl</w:t>
      </w:r>
      <w:r w:rsidRPr="006F6579">
        <w:rPr>
          <w:vertAlign w:val="subscript"/>
        </w:rPr>
        <w:t>4</w:t>
      </w:r>
      <w:r w:rsidRPr="006F6579">
        <w:rPr>
          <w:lang w:val="vi-VN"/>
        </w:rPr>
        <w:t>.</w:t>
      </w:r>
      <w:r w:rsidRPr="006F6579">
        <w:tab/>
      </w:r>
      <w:r w:rsidRPr="006F6579">
        <w:rPr>
          <w:b/>
        </w:rPr>
        <w:t xml:space="preserve">C. </w:t>
      </w:r>
      <w:r w:rsidRPr="006F6579">
        <w:rPr>
          <w:lang w:val="vi-VN"/>
        </w:rPr>
        <w:t>C</w:t>
      </w:r>
      <w:r w:rsidRPr="006F6579">
        <w:rPr>
          <w:vertAlign w:val="subscript"/>
          <w:lang w:val="vi-VN"/>
        </w:rPr>
        <w:t>2</w:t>
      </w:r>
      <w:r w:rsidRPr="006F6579">
        <w:rPr>
          <w:lang w:val="vi-VN"/>
        </w:rPr>
        <w:t>H</w:t>
      </w:r>
      <w:r w:rsidRPr="006F6579">
        <w:rPr>
          <w:vertAlign w:val="subscript"/>
          <w:lang w:val="vi-VN"/>
        </w:rPr>
        <w:t>5</w:t>
      </w:r>
      <w:r w:rsidRPr="006F6579">
        <w:rPr>
          <w:lang w:val="vi-VN"/>
        </w:rPr>
        <w:t>OH.</w:t>
      </w:r>
      <w:r w:rsidRPr="006F6579">
        <w:tab/>
      </w:r>
      <w:r w:rsidRPr="006F6579">
        <w:rPr>
          <w:b/>
        </w:rPr>
        <w:t xml:space="preserve">D. </w:t>
      </w:r>
      <w:r w:rsidRPr="006F6579">
        <w:rPr>
          <w:lang w:val="vi-VN"/>
        </w:rPr>
        <w:t>C</w:t>
      </w:r>
      <w:r w:rsidRPr="006F6579">
        <w:rPr>
          <w:vertAlign w:val="subscript"/>
          <w:lang w:val="vi-VN"/>
        </w:rPr>
        <w:t>2</w:t>
      </w:r>
      <w:r w:rsidRPr="006F6579">
        <w:rPr>
          <w:lang w:val="vi-VN"/>
        </w:rPr>
        <w:t>H</w:t>
      </w:r>
      <w:r w:rsidRPr="006F6579">
        <w:rPr>
          <w:vertAlign w:val="subscript"/>
          <w:lang w:val="vi-VN"/>
        </w:rPr>
        <w:t>6</w:t>
      </w:r>
      <w:r w:rsidRPr="006F6579">
        <w:rPr>
          <w:lang w:val="vi-VN"/>
        </w:rPr>
        <w:t>.</w:t>
      </w:r>
    </w:p>
    <w:p w:rsidR="00D93034" w:rsidRPr="006F6579" w:rsidRDefault="00D93034" w:rsidP="00360139">
      <w:pPr>
        <w:spacing w:line="288" w:lineRule="auto"/>
        <w:jc w:val="both"/>
      </w:pPr>
      <w:r w:rsidRPr="006F6579">
        <w:rPr>
          <w:b/>
        </w:rPr>
        <w:t>Câu 1</w:t>
      </w:r>
      <w:r w:rsidR="00517F64" w:rsidRPr="006F6579">
        <w:rPr>
          <w:b/>
        </w:rPr>
        <w:t>0</w:t>
      </w:r>
      <w:r w:rsidRPr="006F6579">
        <w:rPr>
          <w:b/>
        </w:rPr>
        <w:t xml:space="preserve">: </w:t>
      </w:r>
      <w:r w:rsidRPr="006F6579">
        <w:t>Thêm hexane (một hydrocarbon trong phân tử có 6 nguyên tử carbon) vào dung dịch iodine trong nước, lắc đều rồi để yên. Sau đó thu lấy lớp hữu cơ, làm bay hơi dung môi để thu lấy iodine.</w:t>
      </w:r>
    </w:p>
    <w:p w:rsidR="00D93034" w:rsidRPr="006F6579" w:rsidRDefault="003734F7" w:rsidP="00360139">
      <w:pPr>
        <w:spacing w:line="288" w:lineRule="auto"/>
        <w:ind w:left="1440" w:firstLine="72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3133725" cy="1209675"/>
            <wp:effectExtent l="0" t="0" r="9525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034" w:rsidRPr="006F6579" w:rsidRDefault="00D93034" w:rsidP="00360139">
      <w:pPr>
        <w:spacing w:line="288" w:lineRule="auto"/>
        <w:jc w:val="both"/>
      </w:pPr>
      <w:r w:rsidRPr="006F6579">
        <w:t>Phương pháp nào đã được sử dụng để thu lấy iodine từ dung dịch iodine trong nước trong quy trình được mô tả ở trên?</w:t>
      </w:r>
    </w:p>
    <w:p w:rsidR="00D93034" w:rsidRPr="006F6579" w:rsidRDefault="00D93034" w:rsidP="00360139">
      <w:pPr>
        <w:tabs>
          <w:tab w:val="left" w:pos="200"/>
          <w:tab w:val="left" w:pos="2700"/>
          <w:tab w:val="left" w:pos="5200"/>
          <w:tab w:val="left" w:pos="7700"/>
        </w:tabs>
        <w:spacing w:line="288" w:lineRule="auto"/>
        <w:jc w:val="both"/>
      </w:pPr>
      <w:r w:rsidRPr="006F6579">
        <w:tab/>
      </w:r>
      <w:r w:rsidRPr="006F6579">
        <w:rPr>
          <w:b/>
        </w:rPr>
        <w:t xml:space="preserve">A. </w:t>
      </w:r>
      <w:r w:rsidRPr="006F6579">
        <w:rPr>
          <w:noProof/>
        </w:rPr>
        <w:t>Kết tinh.</w:t>
      </w:r>
      <w:r w:rsidRPr="006F6579">
        <w:tab/>
      </w:r>
      <w:r w:rsidRPr="006F6579">
        <w:rPr>
          <w:b/>
        </w:rPr>
        <w:t xml:space="preserve">B. </w:t>
      </w:r>
      <w:r w:rsidRPr="006F6579">
        <w:rPr>
          <w:noProof/>
        </w:rPr>
        <w:t>Chiết.</w:t>
      </w:r>
      <w:r w:rsidRPr="006F6579">
        <w:tab/>
      </w:r>
      <w:r w:rsidRPr="006F6579">
        <w:rPr>
          <w:b/>
        </w:rPr>
        <w:t xml:space="preserve">C. </w:t>
      </w:r>
      <w:r w:rsidRPr="006F6579">
        <w:rPr>
          <w:noProof/>
        </w:rPr>
        <w:t>Chưng cất.</w:t>
      </w:r>
      <w:r w:rsidRPr="006F6579">
        <w:tab/>
      </w:r>
      <w:r w:rsidRPr="006F6579">
        <w:rPr>
          <w:b/>
        </w:rPr>
        <w:t xml:space="preserve">D. </w:t>
      </w:r>
      <w:r w:rsidRPr="006F6579">
        <w:rPr>
          <w:noProof/>
        </w:rPr>
        <w:t>Sắc kí cột.</w:t>
      </w:r>
    </w:p>
    <w:p w:rsidR="00FD2F10" w:rsidRPr="006F6579" w:rsidRDefault="00FD2F10" w:rsidP="00360139">
      <w:pPr>
        <w:spacing w:line="288" w:lineRule="auto"/>
        <w:jc w:val="both"/>
      </w:pPr>
      <w:r w:rsidRPr="006F6579">
        <w:rPr>
          <w:b/>
        </w:rPr>
        <w:lastRenderedPageBreak/>
        <w:t>Câu 1</w:t>
      </w:r>
      <w:r w:rsidR="00517F64" w:rsidRPr="006F6579">
        <w:rPr>
          <w:b/>
        </w:rPr>
        <w:t>1</w:t>
      </w:r>
      <w:r w:rsidRPr="006F6579">
        <w:rPr>
          <w:b/>
        </w:rPr>
        <w:t xml:space="preserve">: </w:t>
      </w:r>
      <w:r w:rsidRPr="006F6579">
        <w:t>Trong phân tử ethene (H</w:t>
      </w:r>
      <w:r w:rsidRPr="006F6579">
        <w:rPr>
          <w:vertAlign w:val="subscript"/>
        </w:rPr>
        <w:t>2</w:t>
      </w:r>
      <w:r w:rsidRPr="006F6579">
        <w:t>C = CH</w:t>
      </w:r>
      <w:r w:rsidRPr="006F6579">
        <w:rPr>
          <w:vertAlign w:val="subscript"/>
        </w:rPr>
        <w:t>2</w:t>
      </w:r>
      <w:r w:rsidRPr="006F6579">
        <w:t>), tỉ lệ số nguyên tử C : H là</w:t>
      </w:r>
    </w:p>
    <w:p w:rsidR="00FD2F10" w:rsidRPr="006F6579" w:rsidRDefault="00FD2F10" w:rsidP="00360139">
      <w:pPr>
        <w:tabs>
          <w:tab w:val="left" w:pos="200"/>
          <w:tab w:val="left" w:pos="2700"/>
          <w:tab w:val="left" w:pos="5200"/>
          <w:tab w:val="left" w:pos="7700"/>
        </w:tabs>
        <w:spacing w:line="288" w:lineRule="auto"/>
        <w:jc w:val="both"/>
      </w:pPr>
      <w:r w:rsidRPr="006F6579">
        <w:tab/>
      </w:r>
      <w:r w:rsidRPr="006F6579">
        <w:rPr>
          <w:b/>
        </w:rPr>
        <w:t xml:space="preserve">A. </w:t>
      </w:r>
      <w:r w:rsidRPr="006F6579">
        <w:t>1 : 1.</w:t>
      </w:r>
      <w:r w:rsidRPr="006F6579">
        <w:tab/>
      </w:r>
      <w:r w:rsidRPr="006F6579">
        <w:rPr>
          <w:b/>
        </w:rPr>
        <w:t xml:space="preserve">B. </w:t>
      </w:r>
      <w:r w:rsidRPr="006F6579">
        <w:t>1 : 4.</w:t>
      </w:r>
      <w:r w:rsidRPr="006F6579">
        <w:tab/>
      </w:r>
      <w:r w:rsidRPr="006F6579">
        <w:rPr>
          <w:b/>
        </w:rPr>
        <w:t xml:space="preserve">C. </w:t>
      </w:r>
      <w:r w:rsidRPr="006F6579">
        <w:t>1 : 2.</w:t>
      </w:r>
      <w:r w:rsidRPr="006F6579">
        <w:tab/>
      </w:r>
      <w:r w:rsidRPr="006F6579">
        <w:rPr>
          <w:b/>
        </w:rPr>
        <w:t xml:space="preserve">D. </w:t>
      </w:r>
      <w:r w:rsidRPr="006F6579">
        <w:t>2 : 1.</w:t>
      </w:r>
    </w:p>
    <w:p w:rsidR="00FD2F10" w:rsidRPr="006F6579" w:rsidRDefault="00FD2F10" w:rsidP="00360139">
      <w:pPr>
        <w:spacing w:line="288" w:lineRule="auto"/>
        <w:jc w:val="both"/>
      </w:pPr>
      <w:r w:rsidRPr="006F6579">
        <w:rPr>
          <w:b/>
        </w:rPr>
        <w:t>Câu 1</w:t>
      </w:r>
      <w:r w:rsidR="00517F64" w:rsidRPr="006F6579">
        <w:rPr>
          <w:b/>
        </w:rPr>
        <w:t>2</w:t>
      </w:r>
      <w:r w:rsidRPr="006F6579">
        <w:rPr>
          <w:b/>
        </w:rPr>
        <w:t xml:space="preserve">: </w:t>
      </w:r>
      <w:r w:rsidRPr="006F6579">
        <w:t>Phân tử khối của ethanol (C</w:t>
      </w:r>
      <w:r w:rsidRPr="006F6579">
        <w:rPr>
          <w:vertAlign w:val="subscript"/>
        </w:rPr>
        <w:t>2</w:t>
      </w:r>
      <w:r w:rsidRPr="006F6579">
        <w:t>H</w:t>
      </w:r>
      <w:r w:rsidRPr="006F6579">
        <w:rPr>
          <w:vertAlign w:val="subscript"/>
        </w:rPr>
        <w:t>5</w:t>
      </w:r>
      <w:r w:rsidRPr="006F6579">
        <w:t>OH) là</w:t>
      </w:r>
    </w:p>
    <w:p w:rsidR="00FD2F10" w:rsidRPr="006F6579" w:rsidRDefault="00FD2F10" w:rsidP="00360139">
      <w:pPr>
        <w:tabs>
          <w:tab w:val="left" w:pos="200"/>
          <w:tab w:val="left" w:pos="2700"/>
          <w:tab w:val="left" w:pos="5200"/>
          <w:tab w:val="left" w:pos="7700"/>
        </w:tabs>
        <w:spacing w:line="288" w:lineRule="auto"/>
        <w:jc w:val="both"/>
      </w:pPr>
      <w:r w:rsidRPr="006F6579">
        <w:tab/>
      </w:r>
      <w:r w:rsidRPr="006F6579">
        <w:rPr>
          <w:b/>
        </w:rPr>
        <w:t xml:space="preserve">A. </w:t>
      </w:r>
      <w:r w:rsidRPr="006F6579">
        <w:t>46.</w:t>
      </w:r>
      <w:r w:rsidRPr="006F6579">
        <w:tab/>
      </w:r>
      <w:r w:rsidRPr="006F6579">
        <w:rPr>
          <w:b/>
        </w:rPr>
        <w:t xml:space="preserve">B. </w:t>
      </w:r>
      <w:r w:rsidRPr="006F6579">
        <w:t>30.</w:t>
      </w:r>
      <w:r w:rsidRPr="006F6579">
        <w:tab/>
      </w:r>
      <w:r w:rsidRPr="006F6579">
        <w:rPr>
          <w:b/>
        </w:rPr>
        <w:t xml:space="preserve">C. </w:t>
      </w:r>
      <w:r w:rsidRPr="006F6579">
        <w:t>48.</w:t>
      </w:r>
      <w:r w:rsidRPr="006F6579">
        <w:tab/>
      </w:r>
      <w:r w:rsidRPr="006F6579">
        <w:rPr>
          <w:b/>
        </w:rPr>
        <w:t xml:space="preserve">D. </w:t>
      </w:r>
      <w:r w:rsidRPr="006F6579">
        <w:t>44.</w:t>
      </w:r>
    </w:p>
    <w:p w:rsidR="00A71C2C" w:rsidRPr="006F6579" w:rsidRDefault="00A71C2C" w:rsidP="00360139">
      <w:pPr>
        <w:spacing w:line="288" w:lineRule="auto"/>
        <w:jc w:val="both"/>
        <w:rPr>
          <w:rFonts w:eastAsia="Calibri"/>
          <w:b/>
        </w:rPr>
      </w:pPr>
    </w:p>
    <w:p w:rsidR="007D126F" w:rsidRPr="006F6579" w:rsidRDefault="007D126F" w:rsidP="00360139">
      <w:pPr>
        <w:spacing w:line="288" w:lineRule="auto"/>
        <w:jc w:val="both"/>
        <w:rPr>
          <w:rFonts w:eastAsia="Calibri"/>
          <w:b/>
        </w:rPr>
      </w:pPr>
      <w:r w:rsidRPr="006F6579">
        <w:rPr>
          <w:rFonts w:eastAsia="Calibri"/>
          <w:b/>
        </w:rPr>
        <w:t>II. PHẦN TỰ LUẬN (7,0 điểm)</w:t>
      </w:r>
    </w:p>
    <w:p w:rsidR="007D126F" w:rsidRPr="006F6579" w:rsidRDefault="0023102D" w:rsidP="008263A9">
      <w:pPr>
        <w:spacing w:before="120" w:line="288" w:lineRule="auto"/>
        <w:jc w:val="both"/>
      </w:pPr>
      <w:r w:rsidRPr="006F6579">
        <w:rPr>
          <w:rFonts w:eastAsia="Calibri"/>
          <w:b/>
          <w:noProof/>
        </w:rPr>
        <w:t>Câu 13: (</w:t>
      </w:r>
      <w:r w:rsidR="00800857" w:rsidRPr="006F6579">
        <w:rPr>
          <w:rFonts w:eastAsia="Calibri"/>
          <w:b/>
          <w:noProof/>
        </w:rPr>
        <w:t>3</w:t>
      </w:r>
      <w:r w:rsidRPr="006F6579">
        <w:rPr>
          <w:rFonts w:eastAsia="Calibri"/>
          <w:b/>
          <w:noProof/>
        </w:rPr>
        <w:t xml:space="preserve">,0 điểm) </w:t>
      </w:r>
      <w:r w:rsidR="007D126F" w:rsidRPr="006F6579">
        <w:t>Hoàn thành phương trình hóa học của các phản ứng sau:</w:t>
      </w:r>
    </w:p>
    <w:p w:rsidR="00800857" w:rsidRPr="006F6579" w:rsidRDefault="00647B6E" w:rsidP="008263A9">
      <w:pPr>
        <w:spacing w:before="120" w:line="288" w:lineRule="auto"/>
        <w:jc w:val="both"/>
      </w:pPr>
      <w:r w:rsidRPr="006F6579">
        <w:t xml:space="preserve">     </w:t>
      </w:r>
      <w:r w:rsidR="007D126F" w:rsidRPr="006F6579">
        <w:rPr>
          <w:b/>
          <w:bCs/>
        </w:rPr>
        <w:t>a)</w:t>
      </w:r>
      <w:r w:rsidR="007D126F" w:rsidRPr="006F6579">
        <w:t xml:space="preserve"> Al + S </w:t>
      </w:r>
      <w:r w:rsidR="007D126F" w:rsidRPr="006F6579">
        <w:rPr>
          <w:position w:val="-6"/>
        </w:rPr>
        <w:object w:dxaOrig="680" w:dyaOrig="360">
          <v:shape id="_x0000_i1027" type="#_x0000_t75" style="width:33.75pt;height:18pt" o:ole="">
            <v:imagedata r:id="rId12" o:title=""/>
          </v:shape>
          <o:OLEObject Type="Embed" ProgID="Equation.DSMT4" ShapeID="_x0000_i1027" DrawAspect="Content" ObjectID="_1766410690" r:id="rId13"/>
        </w:object>
      </w:r>
      <w:r w:rsidR="007D126F" w:rsidRPr="006F6579">
        <w:t xml:space="preserve"> </w:t>
      </w:r>
      <w:r w:rsidR="007D126F" w:rsidRPr="006F6579">
        <w:tab/>
      </w:r>
      <w:r w:rsidR="007D126F" w:rsidRPr="006F6579">
        <w:tab/>
      </w:r>
      <w:r w:rsidR="007D126F" w:rsidRPr="006F6579">
        <w:tab/>
      </w:r>
    </w:p>
    <w:p w:rsidR="007D126F" w:rsidRPr="006F6579" w:rsidRDefault="00647B6E" w:rsidP="008263A9">
      <w:pPr>
        <w:spacing w:before="120" w:line="288" w:lineRule="auto"/>
        <w:jc w:val="both"/>
      </w:pPr>
      <w:r w:rsidRPr="006F6579">
        <w:t xml:space="preserve">     </w:t>
      </w:r>
      <w:r w:rsidR="007D126F" w:rsidRPr="006F6579">
        <w:rPr>
          <w:b/>
          <w:bCs/>
        </w:rPr>
        <w:t>b)</w:t>
      </w:r>
      <w:r w:rsidR="007D126F" w:rsidRPr="006F6579">
        <w:t xml:space="preserve"> MgO + H</w:t>
      </w:r>
      <w:r w:rsidR="007D126F" w:rsidRPr="006F6579">
        <w:rPr>
          <w:vertAlign w:val="subscript"/>
        </w:rPr>
        <w:t>2</w:t>
      </w:r>
      <w:r w:rsidR="007D126F" w:rsidRPr="006F6579">
        <w:t>SO</w:t>
      </w:r>
      <w:r w:rsidR="007D126F" w:rsidRPr="006F6579">
        <w:rPr>
          <w:vertAlign w:val="subscript"/>
        </w:rPr>
        <w:t>4</w:t>
      </w:r>
      <w:r w:rsidR="007D126F" w:rsidRPr="006F6579">
        <w:t xml:space="preserve"> → </w:t>
      </w:r>
    </w:p>
    <w:p w:rsidR="007D126F" w:rsidRPr="006F6579" w:rsidRDefault="00647B6E" w:rsidP="008263A9">
      <w:pPr>
        <w:spacing w:before="120" w:line="288" w:lineRule="auto"/>
        <w:jc w:val="both"/>
      </w:pPr>
      <w:r w:rsidRPr="006F6579">
        <w:t xml:space="preserve">     </w:t>
      </w:r>
      <w:r w:rsidR="007D126F" w:rsidRPr="006F6579">
        <w:rPr>
          <w:b/>
          <w:bCs/>
        </w:rPr>
        <w:t>c)</w:t>
      </w:r>
      <w:r w:rsidR="007D126F" w:rsidRPr="006F6579">
        <w:t xml:space="preserve"> Ba(OH)</w:t>
      </w:r>
      <w:r w:rsidR="007D126F" w:rsidRPr="006F6579">
        <w:rPr>
          <w:vertAlign w:val="subscript"/>
        </w:rPr>
        <w:t>2</w:t>
      </w:r>
      <w:r w:rsidR="007D126F" w:rsidRPr="006F6579">
        <w:t xml:space="preserve"> + Na</w:t>
      </w:r>
      <w:r w:rsidR="007D126F" w:rsidRPr="006F6579">
        <w:rPr>
          <w:vertAlign w:val="subscript"/>
        </w:rPr>
        <w:t>2</w:t>
      </w:r>
      <w:r w:rsidR="007D126F" w:rsidRPr="006F6579">
        <w:t>SO</w:t>
      </w:r>
      <w:r w:rsidR="007D126F" w:rsidRPr="006F6579">
        <w:rPr>
          <w:vertAlign w:val="subscript"/>
        </w:rPr>
        <w:t>4</w:t>
      </w:r>
      <w:r w:rsidR="007D126F" w:rsidRPr="006F6579">
        <w:t xml:space="preserve"> → </w:t>
      </w:r>
      <w:r w:rsidR="007D126F" w:rsidRPr="006F6579">
        <w:tab/>
      </w:r>
      <w:r w:rsidR="007D126F" w:rsidRPr="006F6579">
        <w:tab/>
        <w:t xml:space="preserve"> </w:t>
      </w:r>
    </w:p>
    <w:p w:rsidR="00ED65E1" w:rsidRPr="006F6579" w:rsidRDefault="0023102D" w:rsidP="008263A9">
      <w:pPr>
        <w:spacing w:before="120" w:line="288" w:lineRule="auto"/>
        <w:jc w:val="both"/>
        <w:rPr>
          <w:rFonts w:eastAsia="Calibri"/>
          <w:bCs/>
          <w:noProof/>
        </w:rPr>
      </w:pPr>
      <w:r w:rsidRPr="006F6579">
        <w:rPr>
          <w:rFonts w:eastAsia="Calibri"/>
          <w:b/>
          <w:noProof/>
        </w:rPr>
        <w:t>Câu 1</w:t>
      </w:r>
      <w:r w:rsidR="00805FD1" w:rsidRPr="006F6579">
        <w:rPr>
          <w:rFonts w:eastAsia="Calibri"/>
          <w:b/>
          <w:noProof/>
        </w:rPr>
        <w:t>4</w:t>
      </w:r>
      <w:r w:rsidRPr="006F6579">
        <w:rPr>
          <w:rFonts w:eastAsia="Calibri"/>
          <w:b/>
          <w:noProof/>
        </w:rPr>
        <w:t xml:space="preserve">: (2,0 điểm) </w:t>
      </w:r>
      <w:r w:rsidR="00ED65E1" w:rsidRPr="006F6579">
        <w:rPr>
          <w:rFonts w:eastAsia="Calibri"/>
          <w:bCs/>
          <w:noProof/>
        </w:rPr>
        <w:t xml:space="preserve">Cho 9,6 gam Cu tác dụng </w:t>
      </w:r>
      <w:r w:rsidR="00A121F2" w:rsidRPr="006F6579">
        <w:rPr>
          <w:rFonts w:eastAsia="Calibri"/>
          <w:bCs/>
          <w:noProof/>
        </w:rPr>
        <w:t xml:space="preserve">hoàn toàn </w:t>
      </w:r>
      <w:r w:rsidR="00ED65E1" w:rsidRPr="006F6579">
        <w:rPr>
          <w:rFonts w:eastAsia="Calibri"/>
          <w:bCs/>
          <w:noProof/>
        </w:rPr>
        <w:t>với dung dịch H</w:t>
      </w:r>
      <w:r w:rsidR="00ED65E1" w:rsidRPr="006F6579">
        <w:rPr>
          <w:rFonts w:eastAsia="Calibri"/>
          <w:bCs/>
          <w:noProof/>
          <w:vertAlign w:val="subscript"/>
        </w:rPr>
        <w:t>2</w:t>
      </w:r>
      <w:r w:rsidR="00ED65E1" w:rsidRPr="006F6579">
        <w:rPr>
          <w:rFonts w:eastAsia="Calibri"/>
          <w:bCs/>
          <w:noProof/>
        </w:rPr>
        <w:t>SO</w:t>
      </w:r>
      <w:r w:rsidR="00ED65E1" w:rsidRPr="006F6579">
        <w:rPr>
          <w:rFonts w:eastAsia="Calibri"/>
          <w:bCs/>
          <w:noProof/>
          <w:vertAlign w:val="subscript"/>
        </w:rPr>
        <w:t>4</w:t>
      </w:r>
      <w:r w:rsidR="00ED65E1" w:rsidRPr="006F6579">
        <w:rPr>
          <w:rFonts w:eastAsia="Calibri"/>
          <w:bCs/>
          <w:noProof/>
        </w:rPr>
        <w:t xml:space="preserve"> đặc, nóng dư thu được </w:t>
      </w:r>
      <w:r w:rsidR="00232668" w:rsidRPr="006F6579">
        <w:rPr>
          <w:rFonts w:eastAsia="Calibri"/>
          <w:bCs/>
          <w:noProof/>
        </w:rPr>
        <w:t>dung dịch X và V lít khí SO</w:t>
      </w:r>
      <w:r w:rsidR="00232668" w:rsidRPr="006F6579">
        <w:rPr>
          <w:rFonts w:eastAsia="Calibri"/>
          <w:bCs/>
          <w:noProof/>
          <w:vertAlign w:val="subscript"/>
        </w:rPr>
        <w:t>2</w:t>
      </w:r>
      <w:r w:rsidR="00232668" w:rsidRPr="006F6579">
        <w:rPr>
          <w:rFonts w:eastAsia="Calibri"/>
          <w:bCs/>
          <w:noProof/>
        </w:rPr>
        <w:t xml:space="preserve"> (đkc, sản phẩm khử duy nhất của S</w:t>
      </w:r>
      <w:r w:rsidR="00E71137" w:rsidRPr="006F6579">
        <w:rPr>
          <w:rFonts w:eastAsia="Calibri"/>
          <w:bCs/>
          <w:noProof/>
          <w:vertAlign w:val="superscript"/>
        </w:rPr>
        <w:t>+6</w:t>
      </w:r>
      <w:r w:rsidR="00E71137" w:rsidRPr="006F6579">
        <w:rPr>
          <w:rFonts w:eastAsia="Calibri"/>
          <w:bCs/>
          <w:noProof/>
        </w:rPr>
        <w:t>)</w:t>
      </w:r>
      <w:r w:rsidR="00232668" w:rsidRPr="006F6579">
        <w:rPr>
          <w:rFonts w:eastAsia="Calibri"/>
          <w:bCs/>
          <w:noProof/>
        </w:rPr>
        <w:t>.</w:t>
      </w:r>
    </w:p>
    <w:p w:rsidR="00232668" w:rsidRPr="006F6579" w:rsidRDefault="00EB1538" w:rsidP="008263A9">
      <w:pPr>
        <w:spacing w:before="120" w:line="288" w:lineRule="auto"/>
        <w:jc w:val="both"/>
        <w:rPr>
          <w:rFonts w:eastAsia="Calibri"/>
          <w:bCs/>
          <w:noProof/>
        </w:rPr>
      </w:pPr>
      <w:r w:rsidRPr="006F6579">
        <w:rPr>
          <w:rFonts w:eastAsia="Calibri"/>
          <w:b/>
          <w:noProof/>
        </w:rPr>
        <w:t xml:space="preserve">     </w:t>
      </w:r>
      <w:r w:rsidR="00232668" w:rsidRPr="006F6579">
        <w:rPr>
          <w:rFonts w:eastAsia="Calibri"/>
          <w:b/>
          <w:noProof/>
        </w:rPr>
        <w:t>a)</w:t>
      </w:r>
      <w:r w:rsidR="00232668" w:rsidRPr="006F6579">
        <w:rPr>
          <w:rFonts w:eastAsia="Calibri"/>
          <w:bCs/>
          <w:noProof/>
        </w:rPr>
        <w:t xml:space="preserve"> Viết phương trình hoá học của phản ứng xảy ra.</w:t>
      </w:r>
    </w:p>
    <w:p w:rsidR="00232668" w:rsidRPr="006F6579" w:rsidRDefault="00EB1538" w:rsidP="008263A9">
      <w:pPr>
        <w:spacing w:before="120" w:line="288" w:lineRule="auto"/>
        <w:jc w:val="both"/>
        <w:rPr>
          <w:rFonts w:eastAsia="Calibri"/>
          <w:bCs/>
          <w:noProof/>
        </w:rPr>
      </w:pPr>
      <w:r w:rsidRPr="006F6579">
        <w:rPr>
          <w:rFonts w:eastAsia="Calibri"/>
          <w:b/>
          <w:noProof/>
        </w:rPr>
        <w:t xml:space="preserve">     </w:t>
      </w:r>
      <w:r w:rsidR="00232668" w:rsidRPr="006F6579">
        <w:rPr>
          <w:rFonts w:eastAsia="Calibri"/>
          <w:b/>
          <w:noProof/>
        </w:rPr>
        <w:t>b)</w:t>
      </w:r>
      <w:r w:rsidR="00232668" w:rsidRPr="006F6579">
        <w:rPr>
          <w:rFonts w:eastAsia="Calibri"/>
          <w:bCs/>
          <w:noProof/>
        </w:rPr>
        <w:t xml:space="preserve"> Tính V.</w:t>
      </w:r>
    </w:p>
    <w:p w:rsidR="00CA54ED" w:rsidRPr="00EA7348" w:rsidRDefault="00EB1538" w:rsidP="008263A9">
      <w:pPr>
        <w:tabs>
          <w:tab w:val="left" w:pos="540"/>
          <w:tab w:val="left" w:pos="2700"/>
          <w:tab w:val="left" w:pos="4962"/>
          <w:tab w:val="left" w:pos="7371"/>
        </w:tabs>
        <w:spacing w:before="120" w:line="288" w:lineRule="auto"/>
        <w:jc w:val="both"/>
      </w:pPr>
      <w:r w:rsidRPr="00EA7348">
        <w:rPr>
          <w:rFonts w:eastAsia="Calibri"/>
          <w:b/>
          <w:noProof/>
        </w:rPr>
        <w:t xml:space="preserve">     </w:t>
      </w:r>
      <w:r w:rsidR="00232668" w:rsidRPr="00EA7348">
        <w:rPr>
          <w:rFonts w:eastAsia="Calibri"/>
          <w:b/>
          <w:noProof/>
        </w:rPr>
        <w:t>c)</w:t>
      </w:r>
      <w:r w:rsidR="00232668" w:rsidRPr="00EA7348">
        <w:rPr>
          <w:rFonts w:eastAsia="Calibri"/>
          <w:bCs/>
          <w:noProof/>
        </w:rPr>
        <w:t xml:space="preserve"> </w:t>
      </w:r>
      <w:r w:rsidR="00CA54ED" w:rsidRPr="00EA7348">
        <w:t>Khi làm thí nghiệm trên để hạn chế khí SO</w:t>
      </w:r>
      <w:r w:rsidR="00CA54ED" w:rsidRPr="00EA7348">
        <w:rPr>
          <w:vertAlign w:val="subscript"/>
        </w:rPr>
        <w:t>2</w:t>
      </w:r>
      <w:r w:rsidR="00CA54ED" w:rsidRPr="00EA7348">
        <w:t xml:space="preserve"> thoát ra gây ô nhiễm môi trường, người ta</w:t>
      </w:r>
      <w:r w:rsidR="00D655A7" w:rsidRPr="00EA7348">
        <w:t xml:space="preserve"> thường</w:t>
      </w:r>
      <w:r w:rsidR="00CA54ED" w:rsidRPr="00EA7348">
        <w:t xml:space="preserve"> nút ống nghiệm bằng bông tẩm dung dịch chất nào? </w:t>
      </w:r>
      <w:r w:rsidR="000701AE" w:rsidRPr="00EA7348">
        <w:t>Vì sao?</w:t>
      </w:r>
    </w:p>
    <w:p w:rsidR="007D126F" w:rsidRPr="00EA7348" w:rsidRDefault="0023102D" w:rsidP="008263A9">
      <w:pPr>
        <w:spacing w:before="120" w:line="288" w:lineRule="auto"/>
        <w:jc w:val="both"/>
        <w:rPr>
          <w:bCs/>
        </w:rPr>
      </w:pPr>
      <w:r w:rsidRPr="00EA7348">
        <w:rPr>
          <w:rFonts w:eastAsia="Calibri"/>
          <w:b/>
          <w:noProof/>
        </w:rPr>
        <w:t>Câu 1</w:t>
      </w:r>
      <w:r w:rsidR="00805FD1" w:rsidRPr="00EA7348">
        <w:rPr>
          <w:rFonts w:eastAsia="Calibri"/>
          <w:b/>
          <w:noProof/>
        </w:rPr>
        <w:t>5</w:t>
      </w:r>
      <w:r w:rsidRPr="00EA7348">
        <w:rPr>
          <w:rFonts w:eastAsia="Calibri"/>
          <w:b/>
          <w:noProof/>
        </w:rPr>
        <w:t>: (</w:t>
      </w:r>
      <w:r w:rsidR="00BF1C14" w:rsidRPr="00EA7348">
        <w:rPr>
          <w:rFonts w:eastAsia="Calibri"/>
          <w:b/>
          <w:noProof/>
        </w:rPr>
        <w:t>2</w:t>
      </w:r>
      <w:r w:rsidRPr="00EA7348">
        <w:rPr>
          <w:rFonts w:eastAsia="Calibri"/>
          <w:b/>
          <w:noProof/>
        </w:rPr>
        <w:t xml:space="preserve">,0 điểm) </w:t>
      </w:r>
      <w:r w:rsidR="007D126F" w:rsidRPr="00EA7348">
        <w:t>Methyl salicylate thường có mặt trong thành phần của một số thuốc giảm đau, thuốc xoa bóp, cao dán dùng điều trị đau lưng, căng cơ, bong gân,</w:t>
      </w:r>
      <w:r w:rsidR="007D126F" w:rsidRPr="00EA7348">
        <w:rPr>
          <w:b/>
        </w:rPr>
        <w:t xml:space="preserve"> </w:t>
      </w:r>
      <w:r w:rsidR="007D126F" w:rsidRPr="00EA7348">
        <w:rPr>
          <w:bCs/>
        </w:rPr>
        <w:t xml:space="preserve">.... </w:t>
      </w:r>
      <w:r w:rsidR="007D126F" w:rsidRPr="00EA7348">
        <w:t>Thành phần phần trăm về khối lượng các nguyên tố trong phân tử methyl salicylate như sau: 63,16% C; 5,26% H</w:t>
      </w:r>
      <w:r w:rsidR="00D17AFA" w:rsidRPr="00EA7348">
        <w:t>;</w:t>
      </w:r>
      <w:r w:rsidR="007D126F" w:rsidRPr="00EA7348">
        <w:t xml:space="preserve"> còn lại là oxygen. Phổ MS của methyl salicylate được cho như hình dưới đây. </w:t>
      </w:r>
    </w:p>
    <w:p w:rsidR="007D126F" w:rsidRPr="00EA7348" w:rsidRDefault="00C823D2" w:rsidP="008263A9">
      <w:pPr>
        <w:spacing w:before="120" w:line="288" w:lineRule="auto"/>
        <w:jc w:val="both"/>
        <w:rPr>
          <w:noProof/>
        </w:rPr>
      </w:pPr>
      <w:r w:rsidRPr="00EA7348">
        <w:rPr>
          <w:noProof/>
        </w:rPr>
        <w:t xml:space="preserve">                                           </w:t>
      </w:r>
      <w:r w:rsidR="003734F7">
        <w:rPr>
          <w:noProof/>
        </w:rPr>
        <w:drawing>
          <wp:inline distT="0" distB="0" distL="0" distR="0">
            <wp:extent cx="3143250" cy="188595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6F" w:rsidRPr="00EA7348" w:rsidRDefault="00EB1538" w:rsidP="008263A9">
      <w:pPr>
        <w:spacing w:before="120" w:line="288" w:lineRule="auto"/>
        <w:jc w:val="both"/>
      </w:pPr>
      <w:r w:rsidRPr="00EA7348">
        <w:rPr>
          <w:b/>
          <w:bCs/>
        </w:rPr>
        <w:t xml:space="preserve">     </w:t>
      </w:r>
      <w:r w:rsidR="007D126F" w:rsidRPr="00EA7348">
        <w:rPr>
          <w:b/>
          <w:bCs/>
        </w:rPr>
        <w:t>a)</w:t>
      </w:r>
      <w:r w:rsidR="007D126F" w:rsidRPr="00EA7348">
        <w:t xml:space="preserve"> Xác định phân tử khối của methyl salicylate.</w:t>
      </w:r>
      <w:r w:rsidR="004A6749" w:rsidRPr="00EA7348">
        <w:t xml:space="preserve"> </w:t>
      </w:r>
      <w:r w:rsidR="00386089" w:rsidRPr="00EA7348">
        <w:t>Biết mảnh ion phân tử [M</w:t>
      </w:r>
      <w:r w:rsidR="00386089" w:rsidRPr="00EA7348">
        <w:rPr>
          <w:vertAlign w:val="superscript"/>
        </w:rPr>
        <w:t>+</w:t>
      </w:r>
      <w:r w:rsidR="00386089" w:rsidRPr="00EA7348">
        <w:t xml:space="preserve">] có giá trị </w:t>
      </w:r>
      <w:r w:rsidR="00386089" w:rsidRPr="00EA7348">
        <w:rPr>
          <w:i/>
          <w:iCs/>
        </w:rPr>
        <w:t>m/z</w:t>
      </w:r>
      <w:r w:rsidR="00386089" w:rsidRPr="00EA7348">
        <w:t xml:space="preserve"> lớn nhất.</w:t>
      </w:r>
    </w:p>
    <w:p w:rsidR="007D126F" w:rsidRPr="00EA7348" w:rsidRDefault="00EB1538" w:rsidP="008263A9">
      <w:pPr>
        <w:spacing w:before="120" w:line="288" w:lineRule="auto"/>
        <w:jc w:val="both"/>
      </w:pPr>
      <w:r w:rsidRPr="00EA7348">
        <w:t xml:space="preserve">     </w:t>
      </w:r>
      <w:r w:rsidR="003169FF" w:rsidRPr="00EA7348">
        <w:rPr>
          <w:b/>
          <w:bCs/>
        </w:rPr>
        <w:t>b</w:t>
      </w:r>
      <w:r w:rsidR="007D126F" w:rsidRPr="00EA7348">
        <w:rPr>
          <w:b/>
          <w:bCs/>
        </w:rPr>
        <w:t>)</w:t>
      </w:r>
      <w:r w:rsidR="007D126F" w:rsidRPr="00EA7348">
        <w:t xml:space="preserve"> Xác định công thức đơn giản nhất và công thức phân tử của methyl salicylate?</w:t>
      </w:r>
    </w:p>
    <w:p w:rsidR="00F52B2E" w:rsidRPr="00EA7348" w:rsidRDefault="00F52B2E" w:rsidP="00360139">
      <w:pPr>
        <w:tabs>
          <w:tab w:val="left" w:pos="283"/>
          <w:tab w:val="left" w:pos="2835"/>
          <w:tab w:val="left" w:pos="5386"/>
          <w:tab w:val="left" w:pos="7937"/>
        </w:tabs>
        <w:spacing w:line="288" w:lineRule="auto"/>
        <w:jc w:val="center"/>
        <w:rPr>
          <w:noProof/>
        </w:rPr>
      </w:pPr>
    </w:p>
    <w:p w:rsidR="007D126F" w:rsidRPr="00EA7348" w:rsidRDefault="007D126F" w:rsidP="00360139">
      <w:pPr>
        <w:tabs>
          <w:tab w:val="left" w:pos="283"/>
          <w:tab w:val="left" w:pos="2835"/>
          <w:tab w:val="left" w:pos="5386"/>
          <w:tab w:val="left" w:pos="7937"/>
        </w:tabs>
        <w:spacing w:line="288" w:lineRule="auto"/>
        <w:jc w:val="center"/>
        <w:rPr>
          <w:noProof/>
        </w:rPr>
      </w:pPr>
      <w:r w:rsidRPr="00EA7348">
        <w:rPr>
          <w:noProof/>
        </w:rPr>
        <w:t xml:space="preserve">–––––––– </w:t>
      </w:r>
      <w:r w:rsidRPr="00EA7348">
        <w:rPr>
          <w:b/>
          <w:noProof/>
        </w:rPr>
        <w:t xml:space="preserve">Hết </w:t>
      </w:r>
      <w:r w:rsidRPr="00EA7348">
        <w:rPr>
          <w:noProof/>
        </w:rPr>
        <w:t>––––––––</w:t>
      </w:r>
    </w:p>
    <w:p w:rsidR="007D126F" w:rsidRPr="00EA7348" w:rsidRDefault="007D126F" w:rsidP="00360139">
      <w:pPr>
        <w:tabs>
          <w:tab w:val="left" w:pos="283"/>
          <w:tab w:val="left" w:pos="2835"/>
          <w:tab w:val="left" w:pos="5386"/>
          <w:tab w:val="left" w:pos="7937"/>
        </w:tabs>
        <w:spacing w:line="288" w:lineRule="auto"/>
        <w:jc w:val="center"/>
      </w:pPr>
      <w:r w:rsidRPr="00EA7348">
        <w:rPr>
          <w:noProof/>
        </w:rPr>
        <w:t>(</w:t>
      </w:r>
      <w:r w:rsidRPr="00EA7348">
        <w:rPr>
          <w:bCs/>
          <w:i/>
          <w:noProof/>
        </w:rPr>
        <w:t xml:space="preserve">Thí sinh </w:t>
      </w:r>
      <w:r w:rsidRPr="00EA7348">
        <w:rPr>
          <w:b/>
          <w:i/>
          <w:noProof/>
        </w:rPr>
        <w:t>không</w:t>
      </w:r>
      <w:r w:rsidRPr="00EA7348">
        <w:rPr>
          <w:bCs/>
          <w:i/>
          <w:noProof/>
        </w:rPr>
        <w:t xml:space="preserve"> được sử dụng bảng tuần hoàn các nguyên tố hóa học</w:t>
      </w:r>
      <w:r w:rsidRPr="00EA7348">
        <w:rPr>
          <w:noProof/>
        </w:rPr>
        <w:t>)</w:t>
      </w:r>
    </w:p>
    <w:p w:rsidR="007D126F" w:rsidRPr="00EA7348" w:rsidRDefault="007D126F" w:rsidP="00360139">
      <w:pPr>
        <w:spacing w:line="288" w:lineRule="auto"/>
        <w:jc w:val="both"/>
      </w:pPr>
    </w:p>
    <w:p w:rsidR="007D126F" w:rsidRPr="00EA7348" w:rsidRDefault="007D126F" w:rsidP="00360139">
      <w:pPr>
        <w:spacing w:line="288" w:lineRule="auto"/>
      </w:pPr>
    </w:p>
    <w:p w:rsidR="007D126F" w:rsidRPr="00EA7348" w:rsidRDefault="007D126F" w:rsidP="00360139">
      <w:pPr>
        <w:spacing w:line="288" w:lineRule="auto"/>
      </w:pPr>
    </w:p>
    <w:p w:rsidR="00292C9D" w:rsidRPr="00EA7348" w:rsidRDefault="00292C9D" w:rsidP="00360139">
      <w:pPr>
        <w:spacing w:line="288" w:lineRule="auto"/>
      </w:pPr>
    </w:p>
    <w:p w:rsidR="00292C9D" w:rsidRPr="00EA7348" w:rsidRDefault="00292C9D" w:rsidP="00360139">
      <w:pPr>
        <w:spacing w:line="288" w:lineRule="auto"/>
      </w:pPr>
    </w:p>
    <w:p w:rsidR="00FE5C14" w:rsidRPr="00EA7348" w:rsidRDefault="00FE5C14" w:rsidP="00360139">
      <w:pPr>
        <w:spacing w:line="288" w:lineRule="auto"/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3794"/>
        <w:gridCol w:w="6214"/>
      </w:tblGrid>
      <w:tr w:rsidR="007D126F" w:rsidRPr="00830379">
        <w:tc>
          <w:tcPr>
            <w:tcW w:w="3794" w:type="dxa"/>
          </w:tcPr>
          <w:p w:rsidR="007D126F" w:rsidRPr="00830379" w:rsidRDefault="007D126F" w:rsidP="00360139">
            <w:pPr>
              <w:spacing w:line="288" w:lineRule="auto"/>
              <w:jc w:val="center"/>
              <w:rPr>
                <w:b/>
                <w:noProof/>
              </w:rPr>
            </w:pPr>
            <w:r w:rsidRPr="00830379">
              <w:rPr>
                <w:b/>
                <w:noProof/>
              </w:rPr>
              <w:lastRenderedPageBreak/>
              <w:t>SỞ GIÁO DỤC VÀ ĐÀO TẠO</w:t>
            </w:r>
          </w:p>
          <w:p w:rsidR="007D126F" w:rsidRPr="00830379" w:rsidRDefault="007D126F" w:rsidP="00360139">
            <w:pPr>
              <w:spacing w:line="288" w:lineRule="auto"/>
              <w:jc w:val="center"/>
              <w:rPr>
                <w:b/>
                <w:noProof/>
              </w:rPr>
            </w:pPr>
            <w:r w:rsidRPr="00830379">
              <w:rPr>
                <w:b/>
                <w:noProof/>
              </w:rPr>
              <w:t>BẮC NINH</w:t>
            </w:r>
          </w:p>
          <w:p w:rsidR="007D126F" w:rsidRPr="00830379" w:rsidRDefault="007D126F" w:rsidP="00360139">
            <w:pPr>
              <w:spacing w:line="288" w:lineRule="auto"/>
              <w:rPr>
                <w:b/>
                <w:noProof/>
              </w:rPr>
            </w:pPr>
          </w:p>
          <w:p w:rsidR="007D126F" w:rsidRPr="00830379" w:rsidRDefault="007D126F" w:rsidP="00360139">
            <w:pPr>
              <w:spacing w:line="288" w:lineRule="auto"/>
              <w:jc w:val="center"/>
              <w:rPr>
                <w:i/>
                <w:noProof/>
              </w:rPr>
            </w:pPr>
          </w:p>
        </w:tc>
        <w:tc>
          <w:tcPr>
            <w:tcW w:w="6214" w:type="dxa"/>
          </w:tcPr>
          <w:p w:rsidR="007D126F" w:rsidRPr="00830379" w:rsidRDefault="007D126F" w:rsidP="00360139">
            <w:pPr>
              <w:spacing w:line="288" w:lineRule="auto"/>
              <w:jc w:val="center"/>
              <w:rPr>
                <w:b/>
                <w:noProof/>
              </w:rPr>
            </w:pPr>
            <w:r w:rsidRPr="00830379">
              <w:rPr>
                <w:b/>
                <w:noProof/>
              </w:rPr>
              <w:t xml:space="preserve">HƯỚNG DẪN CHẤM </w:t>
            </w:r>
          </w:p>
          <w:p w:rsidR="007D126F" w:rsidRPr="00830379" w:rsidRDefault="007D126F" w:rsidP="00360139">
            <w:pPr>
              <w:spacing w:line="288" w:lineRule="auto"/>
              <w:jc w:val="center"/>
              <w:rPr>
                <w:b/>
                <w:noProof/>
              </w:rPr>
            </w:pPr>
            <w:r w:rsidRPr="00830379">
              <w:rPr>
                <w:b/>
                <w:noProof/>
              </w:rPr>
              <w:t>KIỂM TRA CUỐI HỌC KỲ I</w:t>
            </w:r>
          </w:p>
          <w:p w:rsidR="007D126F" w:rsidRPr="00830379" w:rsidRDefault="007D126F" w:rsidP="00360139">
            <w:pPr>
              <w:spacing w:line="288" w:lineRule="auto"/>
              <w:jc w:val="center"/>
              <w:rPr>
                <w:b/>
                <w:noProof/>
              </w:rPr>
            </w:pPr>
            <w:r w:rsidRPr="00830379">
              <w:rPr>
                <w:b/>
                <w:noProof/>
              </w:rPr>
              <w:t>NĂM HỌC 2023 – 2024</w:t>
            </w:r>
          </w:p>
          <w:p w:rsidR="007D126F" w:rsidRPr="00830379" w:rsidRDefault="007D126F" w:rsidP="00360139">
            <w:pPr>
              <w:spacing w:line="288" w:lineRule="auto"/>
              <w:jc w:val="center"/>
              <w:rPr>
                <w:b/>
                <w:noProof/>
              </w:rPr>
            </w:pPr>
            <w:r w:rsidRPr="00830379">
              <w:rPr>
                <w:b/>
                <w:i/>
                <w:noProof/>
              </w:rPr>
              <w:t>Môn</w:t>
            </w:r>
            <w:r w:rsidRPr="00830379">
              <w:rPr>
                <w:b/>
                <w:noProof/>
              </w:rPr>
              <w:t xml:space="preserve">: HÓA HỌC – Lớp 11      </w:t>
            </w:r>
          </w:p>
          <w:p w:rsidR="007D126F" w:rsidRPr="00830379" w:rsidRDefault="007D126F" w:rsidP="00360139">
            <w:pPr>
              <w:spacing w:line="288" w:lineRule="auto"/>
              <w:jc w:val="center"/>
              <w:rPr>
                <w:i/>
                <w:noProof/>
              </w:rPr>
            </w:pPr>
            <w:r w:rsidRPr="00830379">
              <w:rPr>
                <w:b/>
                <w:i/>
                <w:noProof/>
              </w:rPr>
              <w:t>Thời gian làm bài</w:t>
            </w:r>
            <w:r w:rsidRPr="00830379">
              <w:rPr>
                <w:b/>
                <w:noProof/>
              </w:rPr>
              <w:t>:</w:t>
            </w:r>
            <w:r w:rsidRPr="00830379">
              <w:rPr>
                <w:i/>
                <w:noProof/>
              </w:rPr>
              <w:t xml:space="preserve"> </w:t>
            </w:r>
            <w:r w:rsidRPr="00830379">
              <w:rPr>
                <w:b/>
                <w:i/>
                <w:noProof/>
              </w:rPr>
              <w:t>45</w:t>
            </w:r>
            <w:r w:rsidRPr="00830379">
              <w:rPr>
                <w:i/>
                <w:noProof/>
              </w:rPr>
              <w:t xml:space="preserve"> </w:t>
            </w:r>
            <w:r w:rsidRPr="00830379">
              <w:rPr>
                <w:b/>
                <w:noProof/>
              </w:rPr>
              <w:t>phút</w:t>
            </w:r>
            <w:r w:rsidRPr="00830379">
              <w:rPr>
                <w:i/>
                <w:noProof/>
              </w:rPr>
              <w:t xml:space="preserve"> (không kể thời gian giao đề)</w:t>
            </w:r>
          </w:p>
          <w:p w:rsidR="007D126F" w:rsidRPr="00830379" w:rsidRDefault="007D126F" w:rsidP="00360139">
            <w:pPr>
              <w:spacing w:line="288" w:lineRule="auto"/>
              <w:jc w:val="center"/>
              <w:rPr>
                <w:noProof/>
              </w:rPr>
            </w:pPr>
          </w:p>
        </w:tc>
      </w:tr>
    </w:tbl>
    <w:p w:rsidR="00D05357" w:rsidRPr="00830379" w:rsidRDefault="00D05357" w:rsidP="00360139">
      <w:pPr>
        <w:pStyle w:val="ListParagraph"/>
        <w:tabs>
          <w:tab w:val="left" w:pos="992"/>
        </w:tabs>
        <w:spacing w:after="0" w:line="288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30379">
        <w:rPr>
          <w:rFonts w:ascii="Times New Roman" w:hAnsi="Times New Roman"/>
          <w:b/>
          <w:sz w:val="24"/>
          <w:szCs w:val="24"/>
          <w:lang w:val="en-US"/>
        </w:rPr>
        <w:t>PHẦN I. TRẮC NGHIỆM (3,0 điểm)</w:t>
      </w:r>
    </w:p>
    <w:p w:rsidR="007D126F" w:rsidRPr="00830379" w:rsidRDefault="007D126F" w:rsidP="00360139">
      <w:pPr>
        <w:spacing w:line="288" w:lineRule="auto"/>
        <w:jc w:val="center"/>
        <w:rPr>
          <w:b/>
          <w:bCs/>
        </w:rPr>
      </w:pPr>
      <w:r w:rsidRPr="00830379">
        <w:rPr>
          <w:b/>
          <w:bCs/>
        </w:rPr>
        <w:t>Mỗi câu đúng được 0,25 điểm.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743"/>
        <w:gridCol w:w="744"/>
        <w:gridCol w:w="744"/>
        <w:gridCol w:w="743"/>
        <w:gridCol w:w="744"/>
        <w:gridCol w:w="744"/>
        <w:gridCol w:w="743"/>
        <w:gridCol w:w="744"/>
        <w:gridCol w:w="744"/>
        <w:gridCol w:w="743"/>
        <w:gridCol w:w="744"/>
        <w:gridCol w:w="744"/>
      </w:tblGrid>
      <w:tr w:rsidR="003060C4" w:rsidRPr="00830379" w:rsidTr="00925202">
        <w:trPr>
          <w:trHeight w:val="366"/>
        </w:trPr>
        <w:tc>
          <w:tcPr>
            <w:tcW w:w="1138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</w:pPr>
            <w:r w:rsidRPr="00830379">
              <w:t>Câu</w:t>
            </w:r>
          </w:p>
        </w:tc>
        <w:tc>
          <w:tcPr>
            <w:tcW w:w="743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</w:pPr>
            <w:r w:rsidRPr="00830379">
              <w:t>1</w:t>
            </w:r>
          </w:p>
        </w:tc>
        <w:tc>
          <w:tcPr>
            <w:tcW w:w="744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</w:pPr>
            <w:r w:rsidRPr="00830379">
              <w:t>2</w:t>
            </w:r>
          </w:p>
        </w:tc>
        <w:tc>
          <w:tcPr>
            <w:tcW w:w="744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</w:pPr>
            <w:r w:rsidRPr="00830379">
              <w:t>3</w:t>
            </w:r>
          </w:p>
        </w:tc>
        <w:tc>
          <w:tcPr>
            <w:tcW w:w="743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</w:pPr>
            <w:r w:rsidRPr="00830379">
              <w:t>4</w:t>
            </w:r>
          </w:p>
        </w:tc>
        <w:tc>
          <w:tcPr>
            <w:tcW w:w="744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</w:pPr>
            <w:r w:rsidRPr="00830379">
              <w:t>5</w:t>
            </w:r>
          </w:p>
        </w:tc>
        <w:tc>
          <w:tcPr>
            <w:tcW w:w="744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</w:pPr>
            <w:r w:rsidRPr="00830379">
              <w:t>6</w:t>
            </w:r>
          </w:p>
        </w:tc>
        <w:tc>
          <w:tcPr>
            <w:tcW w:w="743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</w:pPr>
            <w:r w:rsidRPr="00830379">
              <w:t>7</w:t>
            </w:r>
          </w:p>
        </w:tc>
        <w:tc>
          <w:tcPr>
            <w:tcW w:w="744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</w:pPr>
            <w:r w:rsidRPr="00830379">
              <w:t>8</w:t>
            </w:r>
          </w:p>
        </w:tc>
        <w:tc>
          <w:tcPr>
            <w:tcW w:w="744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</w:pPr>
            <w:r w:rsidRPr="00830379">
              <w:t>9</w:t>
            </w:r>
          </w:p>
        </w:tc>
        <w:tc>
          <w:tcPr>
            <w:tcW w:w="743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</w:pPr>
            <w:r w:rsidRPr="00830379">
              <w:t>10</w:t>
            </w:r>
          </w:p>
        </w:tc>
        <w:tc>
          <w:tcPr>
            <w:tcW w:w="744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</w:pPr>
            <w:r w:rsidRPr="00830379">
              <w:t>11</w:t>
            </w:r>
          </w:p>
        </w:tc>
        <w:tc>
          <w:tcPr>
            <w:tcW w:w="744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</w:pPr>
            <w:r w:rsidRPr="00830379">
              <w:t>12</w:t>
            </w:r>
          </w:p>
        </w:tc>
      </w:tr>
      <w:tr w:rsidR="007D126F" w:rsidRPr="00830379" w:rsidTr="00925202">
        <w:trPr>
          <w:trHeight w:val="349"/>
        </w:trPr>
        <w:tc>
          <w:tcPr>
            <w:tcW w:w="1138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</w:pPr>
            <w:r w:rsidRPr="00830379">
              <w:t>Đáp án</w:t>
            </w:r>
          </w:p>
        </w:tc>
        <w:tc>
          <w:tcPr>
            <w:tcW w:w="743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  <w:rPr>
                <w:b/>
                <w:bCs/>
              </w:rPr>
            </w:pPr>
            <w:r w:rsidRPr="00830379">
              <w:rPr>
                <w:b/>
                <w:bCs/>
              </w:rPr>
              <w:t>B</w:t>
            </w:r>
          </w:p>
        </w:tc>
        <w:tc>
          <w:tcPr>
            <w:tcW w:w="744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  <w:rPr>
                <w:b/>
                <w:bCs/>
              </w:rPr>
            </w:pPr>
            <w:r w:rsidRPr="00830379">
              <w:rPr>
                <w:b/>
                <w:bCs/>
              </w:rPr>
              <w:t>A</w:t>
            </w:r>
          </w:p>
        </w:tc>
        <w:tc>
          <w:tcPr>
            <w:tcW w:w="744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  <w:rPr>
                <w:b/>
                <w:bCs/>
              </w:rPr>
            </w:pPr>
            <w:r w:rsidRPr="00830379">
              <w:rPr>
                <w:b/>
                <w:bCs/>
              </w:rPr>
              <w:t>D</w:t>
            </w:r>
          </w:p>
        </w:tc>
        <w:tc>
          <w:tcPr>
            <w:tcW w:w="743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  <w:rPr>
                <w:b/>
                <w:bCs/>
              </w:rPr>
            </w:pPr>
            <w:r w:rsidRPr="00830379">
              <w:rPr>
                <w:b/>
                <w:bCs/>
              </w:rPr>
              <w:t>B</w:t>
            </w:r>
          </w:p>
        </w:tc>
        <w:tc>
          <w:tcPr>
            <w:tcW w:w="744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  <w:rPr>
                <w:b/>
                <w:bCs/>
              </w:rPr>
            </w:pPr>
            <w:r w:rsidRPr="00830379">
              <w:rPr>
                <w:b/>
                <w:bCs/>
              </w:rPr>
              <w:t>A</w:t>
            </w:r>
          </w:p>
        </w:tc>
        <w:tc>
          <w:tcPr>
            <w:tcW w:w="744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  <w:rPr>
                <w:b/>
                <w:bCs/>
              </w:rPr>
            </w:pPr>
            <w:r w:rsidRPr="00830379">
              <w:rPr>
                <w:b/>
                <w:bCs/>
              </w:rPr>
              <w:t>C</w:t>
            </w:r>
          </w:p>
        </w:tc>
        <w:tc>
          <w:tcPr>
            <w:tcW w:w="743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  <w:rPr>
                <w:b/>
                <w:bCs/>
              </w:rPr>
            </w:pPr>
            <w:r w:rsidRPr="00830379">
              <w:rPr>
                <w:b/>
                <w:bCs/>
              </w:rPr>
              <w:t>C</w:t>
            </w:r>
          </w:p>
        </w:tc>
        <w:tc>
          <w:tcPr>
            <w:tcW w:w="744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  <w:rPr>
                <w:b/>
                <w:bCs/>
              </w:rPr>
            </w:pPr>
            <w:r w:rsidRPr="00830379">
              <w:rPr>
                <w:b/>
                <w:bCs/>
              </w:rPr>
              <w:t>B</w:t>
            </w:r>
          </w:p>
        </w:tc>
        <w:tc>
          <w:tcPr>
            <w:tcW w:w="744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  <w:rPr>
                <w:b/>
                <w:bCs/>
              </w:rPr>
            </w:pPr>
            <w:r w:rsidRPr="00830379">
              <w:rPr>
                <w:b/>
                <w:bCs/>
              </w:rPr>
              <w:t>D</w:t>
            </w:r>
          </w:p>
        </w:tc>
        <w:tc>
          <w:tcPr>
            <w:tcW w:w="743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  <w:rPr>
                <w:b/>
                <w:bCs/>
              </w:rPr>
            </w:pPr>
            <w:r w:rsidRPr="00830379">
              <w:rPr>
                <w:b/>
                <w:bCs/>
              </w:rPr>
              <w:t>B</w:t>
            </w:r>
          </w:p>
        </w:tc>
        <w:tc>
          <w:tcPr>
            <w:tcW w:w="744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  <w:rPr>
                <w:b/>
                <w:bCs/>
              </w:rPr>
            </w:pPr>
            <w:r w:rsidRPr="00830379">
              <w:rPr>
                <w:b/>
                <w:bCs/>
              </w:rPr>
              <w:t>C</w:t>
            </w:r>
          </w:p>
        </w:tc>
        <w:tc>
          <w:tcPr>
            <w:tcW w:w="744" w:type="dxa"/>
            <w:shd w:val="clear" w:color="auto" w:fill="auto"/>
          </w:tcPr>
          <w:p w:rsidR="007D126F" w:rsidRPr="00830379" w:rsidRDefault="007D126F" w:rsidP="00360139">
            <w:pPr>
              <w:spacing w:line="288" w:lineRule="auto"/>
              <w:jc w:val="center"/>
              <w:rPr>
                <w:b/>
                <w:bCs/>
              </w:rPr>
            </w:pPr>
            <w:r w:rsidRPr="00830379">
              <w:rPr>
                <w:b/>
                <w:bCs/>
              </w:rPr>
              <w:t>A</w:t>
            </w:r>
          </w:p>
        </w:tc>
      </w:tr>
    </w:tbl>
    <w:p w:rsidR="00385AE5" w:rsidRPr="00830379" w:rsidRDefault="00385AE5" w:rsidP="00360139">
      <w:pPr>
        <w:spacing w:line="288" w:lineRule="auto"/>
        <w:rPr>
          <w:b/>
        </w:rPr>
      </w:pPr>
    </w:p>
    <w:p w:rsidR="00385AE5" w:rsidRPr="00830379" w:rsidRDefault="00385AE5" w:rsidP="00360139">
      <w:pPr>
        <w:spacing w:line="288" w:lineRule="auto"/>
        <w:rPr>
          <w:b/>
        </w:rPr>
      </w:pPr>
      <w:r w:rsidRPr="00830379">
        <w:rPr>
          <w:b/>
        </w:rPr>
        <w:t>PHẦN II. TỰ LUẬN (7,0 điểm)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7920"/>
        <w:gridCol w:w="1013"/>
      </w:tblGrid>
      <w:tr w:rsidR="008821C9" w:rsidRPr="00830379" w:rsidTr="009A7404"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</w:tcPr>
          <w:p w:rsidR="008821C9" w:rsidRPr="00830379" w:rsidRDefault="008821C9" w:rsidP="00360139">
            <w:pPr>
              <w:spacing w:line="288" w:lineRule="auto"/>
              <w:jc w:val="center"/>
            </w:pPr>
            <w:r w:rsidRPr="00830379">
              <w:rPr>
                <w:b/>
                <w:noProof/>
              </w:rPr>
              <w:t>Câu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:rsidR="008821C9" w:rsidRPr="00830379" w:rsidRDefault="008821C9" w:rsidP="00360139">
            <w:pPr>
              <w:spacing w:line="288" w:lineRule="auto"/>
              <w:jc w:val="center"/>
            </w:pPr>
            <w:r w:rsidRPr="00830379">
              <w:rPr>
                <w:b/>
                <w:noProof/>
              </w:rPr>
              <w:t>Hướng dẫn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1C9" w:rsidRPr="00830379" w:rsidRDefault="008821C9" w:rsidP="00360139">
            <w:pPr>
              <w:spacing w:line="288" w:lineRule="auto"/>
              <w:jc w:val="center"/>
            </w:pPr>
            <w:r w:rsidRPr="00830379">
              <w:rPr>
                <w:b/>
                <w:noProof/>
              </w:rPr>
              <w:t>Điểm</w:t>
            </w:r>
          </w:p>
        </w:tc>
      </w:tr>
      <w:tr w:rsidR="003060C4" w:rsidRPr="00830379" w:rsidTr="009A7404">
        <w:tc>
          <w:tcPr>
            <w:tcW w:w="9018" w:type="dxa"/>
            <w:gridSpan w:val="2"/>
            <w:shd w:val="clear" w:color="auto" w:fill="F3F3F3"/>
          </w:tcPr>
          <w:p w:rsidR="007D126F" w:rsidRPr="00830379" w:rsidRDefault="007D126F" w:rsidP="00360139">
            <w:pPr>
              <w:spacing w:line="288" w:lineRule="auto"/>
            </w:pPr>
            <w:r w:rsidRPr="00830379">
              <w:rPr>
                <w:b/>
              </w:rPr>
              <w:t>Câu 13</w:t>
            </w:r>
            <w:r w:rsidRPr="00830379">
              <w:t>.</w:t>
            </w:r>
          </w:p>
        </w:tc>
        <w:tc>
          <w:tcPr>
            <w:tcW w:w="1013" w:type="dxa"/>
            <w:shd w:val="clear" w:color="auto" w:fill="F3F3F3"/>
          </w:tcPr>
          <w:p w:rsidR="007D126F" w:rsidRPr="00830379" w:rsidRDefault="007D0562" w:rsidP="00360139">
            <w:pPr>
              <w:spacing w:line="288" w:lineRule="auto"/>
              <w:jc w:val="center"/>
            </w:pPr>
            <w:r w:rsidRPr="00830379">
              <w:rPr>
                <w:b/>
                <w:bCs/>
              </w:rPr>
              <w:t>3,0</w:t>
            </w:r>
            <w:r w:rsidR="007D126F" w:rsidRPr="00830379">
              <w:t xml:space="preserve"> đ</w:t>
            </w:r>
          </w:p>
        </w:tc>
      </w:tr>
      <w:tr w:rsidR="009A53F7" w:rsidRPr="00830379" w:rsidTr="009A7404">
        <w:tc>
          <w:tcPr>
            <w:tcW w:w="1098" w:type="dxa"/>
            <w:vMerge w:val="restart"/>
            <w:shd w:val="clear" w:color="auto" w:fill="auto"/>
          </w:tcPr>
          <w:p w:rsidR="009A53F7" w:rsidRPr="00830379" w:rsidRDefault="009A53F7" w:rsidP="00360139">
            <w:pPr>
              <w:spacing w:line="288" w:lineRule="auto"/>
            </w:pPr>
          </w:p>
        </w:tc>
        <w:tc>
          <w:tcPr>
            <w:tcW w:w="7920" w:type="dxa"/>
            <w:shd w:val="clear" w:color="auto" w:fill="auto"/>
          </w:tcPr>
          <w:p w:rsidR="009A53F7" w:rsidRPr="00830379" w:rsidRDefault="009A53F7" w:rsidP="00360139">
            <w:pPr>
              <w:spacing w:line="288" w:lineRule="auto"/>
            </w:pPr>
            <w:r w:rsidRPr="00830379">
              <w:rPr>
                <w:b/>
                <w:bCs/>
              </w:rPr>
              <w:t>a)</w:t>
            </w:r>
            <w:r w:rsidRPr="00830379">
              <w:t xml:space="preserve"> 2Al + 3S </w:t>
            </w:r>
            <w:r w:rsidRPr="00830379">
              <w:rPr>
                <w:position w:val="-6"/>
              </w:rPr>
              <w:object w:dxaOrig="680" w:dyaOrig="360">
                <v:shape id="_x0000_i1028" type="#_x0000_t75" style="width:33.75pt;height:18pt" o:ole="">
                  <v:imagedata r:id="rId12" o:title=""/>
                </v:shape>
                <o:OLEObject Type="Embed" ProgID="Equation.DSMT4" ShapeID="_x0000_i1028" DrawAspect="Content" ObjectID="_1766410691" r:id="rId15"/>
              </w:object>
            </w:r>
            <w:r w:rsidRPr="00830379">
              <w:t xml:space="preserve"> Al</w:t>
            </w:r>
            <w:r w:rsidRPr="00830379">
              <w:rPr>
                <w:vertAlign w:val="subscript"/>
              </w:rPr>
              <w:t>2</w:t>
            </w:r>
            <w:r w:rsidRPr="00830379">
              <w:t>S</w:t>
            </w:r>
            <w:r w:rsidRPr="00830379">
              <w:rPr>
                <w:vertAlign w:val="subscript"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9A53F7" w:rsidRPr="00830379" w:rsidRDefault="009A53F7" w:rsidP="00360139">
            <w:pPr>
              <w:spacing w:line="288" w:lineRule="auto"/>
              <w:jc w:val="center"/>
            </w:pPr>
            <w:r w:rsidRPr="00830379">
              <w:t>1,0đ</w:t>
            </w:r>
          </w:p>
        </w:tc>
      </w:tr>
      <w:tr w:rsidR="009A53F7" w:rsidRPr="00830379" w:rsidTr="009A7404">
        <w:tc>
          <w:tcPr>
            <w:tcW w:w="1098" w:type="dxa"/>
            <w:vMerge/>
            <w:shd w:val="clear" w:color="auto" w:fill="auto"/>
          </w:tcPr>
          <w:p w:rsidR="009A53F7" w:rsidRPr="00830379" w:rsidRDefault="009A53F7" w:rsidP="00360139">
            <w:pPr>
              <w:spacing w:line="288" w:lineRule="auto"/>
            </w:pPr>
          </w:p>
        </w:tc>
        <w:tc>
          <w:tcPr>
            <w:tcW w:w="7920" w:type="dxa"/>
            <w:shd w:val="clear" w:color="auto" w:fill="auto"/>
          </w:tcPr>
          <w:p w:rsidR="009A53F7" w:rsidRPr="00830379" w:rsidRDefault="009A53F7" w:rsidP="00360139">
            <w:pPr>
              <w:spacing w:line="288" w:lineRule="auto"/>
            </w:pPr>
            <w:r w:rsidRPr="00830379">
              <w:rPr>
                <w:b/>
                <w:bCs/>
              </w:rPr>
              <w:t>b)</w:t>
            </w:r>
            <w:r w:rsidRPr="00830379">
              <w:t xml:space="preserve"> MgO + H</w:t>
            </w:r>
            <w:r w:rsidRPr="00830379">
              <w:rPr>
                <w:vertAlign w:val="subscript"/>
              </w:rPr>
              <w:t>2</w:t>
            </w:r>
            <w:r w:rsidRPr="00830379">
              <w:t>SO</w:t>
            </w:r>
            <w:r w:rsidRPr="00830379">
              <w:rPr>
                <w:vertAlign w:val="subscript"/>
              </w:rPr>
              <w:t>4</w:t>
            </w:r>
            <w:r w:rsidRPr="00830379">
              <w:t xml:space="preserve"> → MgSO</w:t>
            </w:r>
            <w:r w:rsidRPr="00830379">
              <w:rPr>
                <w:vertAlign w:val="subscript"/>
              </w:rPr>
              <w:t>4</w:t>
            </w:r>
            <w:r w:rsidRPr="00830379">
              <w:t xml:space="preserve"> + H</w:t>
            </w:r>
            <w:r w:rsidRPr="00830379">
              <w:rPr>
                <w:vertAlign w:val="subscript"/>
              </w:rPr>
              <w:t>2</w:t>
            </w:r>
            <w:r w:rsidRPr="00830379">
              <w:t>O</w:t>
            </w:r>
          </w:p>
        </w:tc>
        <w:tc>
          <w:tcPr>
            <w:tcW w:w="1013" w:type="dxa"/>
            <w:shd w:val="clear" w:color="auto" w:fill="auto"/>
          </w:tcPr>
          <w:p w:rsidR="009A53F7" w:rsidRPr="00830379" w:rsidRDefault="009A53F7" w:rsidP="00360139">
            <w:pPr>
              <w:spacing w:line="288" w:lineRule="auto"/>
              <w:jc w:val="center"/>
            </w:pPr>
            <w:r w:rsidRPr="00830379">
              <w:t>1,0đ</w:t>
            </w:r>
          </w:p>
        </w:tc>
      </w:tr>
      <w:tr w:rsidR="009A53F7" w:rsidRPr="00830379" w:rsidTr="009A7404">
        <w:tc>
          <w:tcPr>
            <w:tcW w:w="1098" w:type="dxa"/>
            <w:vMerge/>
            <w:shd w:val="clear" w:color="auto" w:fill="auto"/>
          </w:tcPr>
          <w:p w:rsidR="009A53F7" w:rsidRPr="00830379" w:rsidRDefault="009A53F7" w:rsidP="00360139">
            <w:pPr>
              <w:spacing w:line="288" w:lineRule="auto"/>
            </w:pPr>
          </w:p>
        </w:tc>
        <w:tc>
          <w:tcPr>
            <w:tcW w:w="7920" w:type="dxa"/>
            <w:shd w:val="clear" w:color="auto" w:fill="auto"/>
          </w:tcPr>
          <w:p w:rsidR="009A53F7" w:rsidRPr="00830379" w:rsidRDefault="009A53F7" w:rsidP="00360139">
            <w:pPr>
              <w:spacing w:line="288" w:lineRule="auto"/>
            </w:pPr>
            <w:r w:rsidRPr="00830379">
              <w:rPr>
                <w:b/>
                <w:bCs/>
              </w:rPr>
              <w:t>c)</w:t>
            </w:r>
            <w:r w:rsidRPr="00830379">
              <w:t xml:space="preserve"> Ba(OH)</w:t>
            </w:r>
            <w:r w:rsidRPr="00830379">
              <w:rPr>
                <w:vertAlign w:val="subscript"/>
              </w:rPr>
              <w:t>2</w:t>
            </w:r>
            <w:r w:rsidRPr="00830379">
              <w:t xml:space="preserve"> + Na</w:t>
            </w:r>
            <w:r w:rsidRPr="00830379">
              <w:rPr>
                <w:vertAlign w:val="subscript"/>
              </w:rPr>
              <w:t>2</w:t>
            </w:r>
            <w:r w:rsidRPr="00830379">
              <w:t>SO</w:t>
            </w:r>
            <w:r w:rsidRPr="00830379">
              <w:rPr>
                <w:vertAlign w:val="subscript"/>
              </w:rPr>
              <w:t>4</w:t>
            </w:r>
            <w:r w:rsidRPr="00830379">
              <w:t xml:space="preserve"> → BaSO</w:t>
            </w:r>
            <w:r w:rsidRPr="00830379">
              <w:rPr>
                <w:vertAlign w:val="subscript"/>
              </w:rPr>
              <w:t>4</w:t>
            </w:r>
            <w:r w:rsidRPr="00830379">
              <w:t xml:space="preserve"> + 2NaOH</w:t>
            </w:r>
          </w:p>
          <w:p w:rsidR="009A53F7" w:rsidRPr="00830379" w:rsidRDefault="009A53F7" w:rsidP="00360139">
            <w:pPr>
              <w:spacing w:line="288" w:lineRule="auto"/>
            </w:pPr>
            <w:r w:rsidRPr="00830379">
              <w:rPr>
                <w:i/>
              </w:rPr>
              <w:t xml:space="preserve">Viết đúng sản phẩm nhưng chưa cân bằng hoặc cân bằng sai sẽ trừ ½ số điểm của </w:t>
            </w:r>
            <w:r w:rsidR="00A121F2" w:rsidRPr="00830379">
              <w:rPr>
                <w:i/>
              </w:rPr>
              <w:t>phương trình</w:t>
            </w:r>
            <w:r w:rsidRPr="00830379">
              <w:rPr>
                <w:i/>
              </w:rPr>
              <w:t xml:space="preserve"> đó.</w:t>
            </w:r>
          </w:p>
        </w:tc>
        <w:tc>
          <w:tcPr>
            <w:tcW w:w="1013" w:type="dxa"/>
            <w:shd w:val="clear" w:color="auto" w:fill="auto"/>
          </w:tcPr>
          <w:p w:rsidR="009A53F7" w:rsidRPr="00830379" w:rsidRDefault="009A53F7" w:rsidP="00360139">
            <w:pPr>
              <w:spacing w:line="288" w:lineRule="auto"/>
              <w:jc w:val="center"/>
            </w:pPr>
            <w:r w:rsidRPr="00830379">
              <w:t>1,0đ</w:t>
            </w:r>
          </w:p>
        </w:tc>
      </w:tr>
      <w:tr w:rsidR="003060C4" w:rsidRPr="00830379" w:rsidTr="009A7404">
        <w:tc>
          <w:tcPr>
            <w:tcW w:w="9018" w:type="dxa"/>
            <w:gridSpan w:val="2"/>
            <w:shd w:val="clear" w:color="auto" w:fill="F3F3F3"/>
          </w:tcPr>
          <w:p w:rsidR="007D126F" w:rsidRPr="00830379" w:rsidRDefault="007D126F" w:rsidP="00360139">
            <w:pPr>
              <w:spacing w:line="288" w:lineRule="auto"/>
            </w:pPr>
            <w:r w:rsidRPr="00830379">
              <w:rPr>
                <w:b/>
              </w:rPr>
              <w:t>Câu 14</w:t>
            </w:r>
            <w:r w:rsidRPr="00830379">
              <w:t>.</w:t>
            </w:r>
          </w:p>
        </w:tc>
        <w:tc>
          <w:tcPr>
            <w:tcW w:w="1013" w:type="dxa"/>
            <w:shd w:val="clear" w:color="auto" w:fill="F3F3F3"/>
          </w:tcPr>
          <w:p w:rsidR="007D126F" w:rsidRPr="00830379" w:rsidRDefault="001464CF" w:rsidP="00360139">
            <w:pPr>
              <w:spacing w:line="288" w:lineRule="auto"/>
              <w:jc w:val="center"/>
            </w:pPr>
            <w:r w:rsidRPr="00830379">
              <w:rPr>
                <w:b/>
                <w:bCs/>
              </w:rPr>
              <w:t>2,0</w:t>
            </w:r>
            <w:r w:rsidRPr="00830379">
              <w:t xml:space="preserve"> đ</w:t>
            </w:r>
          </w:p>
        </w:tc>
      </w:tr>
      <w:tr w:rsidR="008D14C8" w:rsidRPr="00830379" w:rsidTr="009A7404">
        <w:tc>
          <w:tcPr>
            <w:tcW w:w="1098" w:type="dxa"/>
            <w:vMerge w:val="restart"/>
            <w:shd w:val="clear" w:color="auto" w:fill="auto"/>
          </w:tcPr>
          <w:p w:rsidR="008D14C8" w:rsidRPr="00830379" w:rsidRDefault="008D14C8" w:rsidP="00360139">
            <w:pPr>
              <w:spacing w:line="288" w:lineRule="auto"/>
            </w:pPr>
          </w:p>
        </w:tc>
        <w:tc>
          <w:tcPr>
            <w:tcW w:w="7920" w:type="dxa"/>
            <w:shd w:val="clear" w:color="auto" w:fill="auto"/>
          </w:tcPr>
          <w:p w:rsidR="008D14C8" w:rsidRPr="00830379" w:rsidRDefault="008D14C8" w:rsidP="00360139">
            <w:pPr>
              <w:spacing w:line="288" w:lineRule="auto"/>
            </w:pPr>
            <w:r w:rsidRPr="00830379">
              <w:rPr>
                <w:b/>
                <w:bCs/>
              </w:rPr>
              <w:t>a)</w:t>
            </w:r>
            <w:r w:rsidRPr="00830379">
              <w:t xml:space="preserve"> Cu +  2H</w:t>
            </w:r>
            <w:r w:rsidRPr="00830379">
              <w:rPr>
                <w:vertAlign w:val="subscript"/>
              </w:rPr>
              <w:t>2</w:t>
            </w:r>
            <w:r w:rsidRPr="00830379">
              <w:t>SO</w:t>
            </w:r>
            <w:r w:rsidRPr="00830379">
              <w:rPr>
                <w:vertAlign w:val="subscript"/>
              </w:rPr>
              <w:t xml:space="preserve">4 </w:t>
            </w:r>
            <w:r w:rsidRPr="00830379">
              <w:t xml:space="preserve">(đặc) </w:t>
            </w:r>
            <w:r w:rsidRPr="00830379">
              <w:rPr>
                <w:position w:val="-6"/>
              </w:rPr>
              <w:object w:dxaOrig="680" w:dyaOrig="360">
                <v:shape id="_x0000_i1029" type="#_x0000_t75" style="width:33.75pt;height:18pt" o:ole="">
                  <v:imagedata r:id="rId12" o:title=""/>
                </v:shape>
                <o:OLEObject Type="Embed" ProgID="Equation.DSMT4" ShapeID="_x0000_i1029" DrawAspect="Content" ObjectID="_1766410692" r:id="rId16"/>
              </w:object>
            </w:r>
            <w:r w:rsidRPr="00830379">
              <w:t>CuSO</w:t>
            </w:r>
            <w:r w:rsidRPr="00830379">
              <w:rPr>
                <w:vertAlign w:val="subscript"/>
              </w:rPr>
              <w:t>4</w:t>
            </w:r>
            <w:r w:rsidRPr="00830379">
              <w:t xml:space="preserve"> + SO</w:t>
            </w:r>
            <w:r w:rsidRPr="00830379">
              <w:rPr>
                <w:vertAlign w:val="subscript"/>
              </w:rPr>
              <w:t>2</w:t>
            </w:r>
            <w:r w:rsidRPr="00830379">
              <w:t xml:space="preserve"> + 2H</w:t>
            </w:r>
            <w:r w:rsidRPr="00830379">
              <w:rPr>
                <w:vertAlign w:val="subscript"/>
              </w:rPr>
              <w:t>2</w:t>
            </w:r>
            <w:r w:rsidRPr="00830379">
              <w:t>O</w:t>
            </w:r>
          </w:p>
        </w:tc>
        <w:tc>
          <w:tcPr>
            <w:tcW w:w="1013" w:type="dxa"/>
            <w:shd w:val="clear" w:color="auto" w:fill="auto"/>
          </w:tcPr>
          <w:p w:rsidR="008D14C8" w:rsidRPr="00830379" w:rsidRDefault="008D14C8" w:rsidP="00360139">
            <w:pPr>
              <w:spacing w:line="288" w:lineRule="auto"/>
              <w:jc w:val="center"/>
            </w:pPr>
            <w:r w:rsidRPr="00830379">
              <w:t>0,5đ</w:t>
            </w:r>
          </w:p>
        </w:tc>
      </w:tr>
      <w:tr w:rsidR="008D14C8" w:rsidRPr="00830379" w:rsidTr="009A7404">
        <w:tc>
          <w:tcPr>
            <w:tcW w:w="1098" w:type="dxa"/>
            <w:vMerge/>
            <w:shd w:val="clear" w:color="auto" w:fill="auto"/>
          </w:tcPr>
          <w:p w:rsidR="008D14C8" w:rsidRPr="00830379" w:rsidRDefault="008D14C8" w:rsidP="00360139">
            <w:pPr>
              <w:spacing w:line="288" w:lineRule="auto"/>
            </w:pPr>
          </w:p>
        </w:tc>
        <w:tc>
          <w:tcPr>
            <w:tcW w:w="7920" w:type="dxa"/>
            <w:shd w:val="clear" w:color="auto" w:fill="auto"/>
          </w:tcPr>
          <w:p w:rsidR="00EF71D6" w:rsidRPr="00830379" w:rsidRDefault="008D14C8" w:rsidP="00360139">
            <w:pPr>
              <w:spacing w:line="288" w:lineRule="auto"/>
            </w:pPr>
            <w:r w:rsidRPr="00830379">
              <w:rPr>
                <w:b/>
                <w:bCs/>
              </w:rPr>
              <w:t>b)</w:t>
            </w:r>
            <w:r w:rsidRPr="00830379">
              <w:t xml:space="preserve"> n</w:t>
            </w:r>
            <w:r w:rsidRPr="00830379">
              <w:rPr>
                <w:vertAlign w:val="subscript"/>
              </w:rPr>
              <w:t>Cu</w:t>
            </w:r>
            <w:r w:rsidRPr="00830379">
              <w:t xml:space="preserve"> = 0,15 mol</w:t>
            </w:r>
            <w:r w:rsidR="00EF71D6" w:rsidRPr="00830379">
              <w:t xml:space="preserve"> </w:t>
            </w:r>
          </w:p>
          <w:p w:rsidR="008D14C8" w:rsidRPr="00830379" w:rsidRDefault="00EF71D6" w:rsidP="00360139">
            <w:pPr>
              <w:spacing w:line="288" w:lineRule="auto"/>
            </w:pPr>
            <w:r w:rsidRPr="00830379">
              <w:t xml:space="preserve">=&gt; </w:t>
            </w:r>
            <w:r w:rsidR="008D14C8" w:rsidRPr="00830379">
              <w:t>Từ phương trình hoá học trên ta có n</w:t>
            </w:r>
            <w:r w:rsidR="008D14C8" w:rsidRPr="00830379">
              <w:rPr>
                <w:vertAlign w:val="subscript"/>
              </w:rPr>
              <w:t>SO2</w:t>
            </w:r>
            <w:r w:rsidR="008D14C8" w:rsidRPr="00830379">
              <w:t xml:space="preserve"> = 0,15 mol</w:t>
            </w:r>
          </w:p>
          <w:p w:rsidR="008D14C8" w:rsidRPr="00830379" w:rsidRDefault="008D14C8" w:rsidP="00360139">
            <w:pPr>
              <w:spacing w:line="288" w:lineRule="auto"/>
            </w:pPr>
            <w:r w:rsidRPr="00830379">
              <w:t>=&gt; V</w:t>
            </w:r>
            <w:r w:rsidRPr="00830379">
              <w:rPr>
                <w:vertAlign w:val="subscript"/>
              </w:rPr>
              <w:t>SO2</w:t>
            </w:r>
            <w:r w:rsidRPr="00830379">
              <w:t xml:space="preserve"> = 0,15. 24,79 = 3,7185 (L)</w:t>
            </w:r>
          </w:p>
        </w:tc>
        <w:tc>
          <w:tcPr>
            <w:tcW w:w="1013" w:type="dxa"/>
            <w:shd w:val="clear" w:color="auto" w:fill="auto"/>
          </w:tcPr>
          <w:p w:rsidR="008D14C8" w:rsidRPr="00830379" w:rsidRDefault="008D14C8" w:rsidP="00360139">
            <w:pPr>
              <w:spacing w:line="288" w:lineRule="auto"/>
              <w:jc w:val="center"/>
            </w:pPr>
            <w:r w:rsidRPr="00830379">
              <w:t>1,0đ</w:t>
            </w:r>
          </w:p>
        </w:tc>
      </w:tr>
      <w:tr w:rsidR="008D14C8" w:rsidRPr="00830379" w:rsidTr="009A7404">
        <w:tc>
          <w:tcPr>
            <w:tcW w:w="1098" w:type="dxa"/>
            <w:vMerge/>
            <w:shd w:val="clear" w:color="auto" w:fill="auto"/>
          </w:tcPr>
          <w:p w:rsidR="008D14C8" w:rsidRPr="00830379" w:rsidRDefault="008D14C8" w:rsidP="00360139">
            <w:pPr>
              <w:spacing w:line="288" w:lineRule="auto"/>
            </w:pPr>
          </w:p>
        </w:tc>
        <w:tc>
          <w:tcPr>
            <w:tcW w:w="7920" w:type="dxa"/>
            <w:shd w:val="clear" w:color="auto" w:fill="auto"/>
          </w:tcPr>
          <w:p w:rsidR="008D14C8" w:rsidRPr="00830379" w:rsidRDefault="008D14C8" w:rsidP="00360139">
            <w:pPr>
              <w:spacing w:line="288" w:lineRule="auto"/>
            </w:pPr>
            <w:r w:rsidRPr="00830379">
              <w:rPr>
                <w:b/>
                <w:bCs/>
              </w:rPr>
              <w:t>c)</w:t>
            </w:r>
            <w:r w:rsidRPr="00830379">
              <w:t xml:space="preserve"> Để hạn chế khí SO</w:t>
            </w:r>
            <w:r w:rsidRPr="00830379">
              <w:rPr>
                <w:vertAlign w:val="subscript"/>
              </w:rPr>
              <w:t>2</w:t>
            </w:r>
            <w:r w:rsidRPr="00830379">
              <w:t xml:space="preserve"> thoát ra người ta thường nút ống nghiệm bằng bông tẩm dung dịch NaOH. </w:t>
            </w:r>
          </w:p>
          <w:p w:rsidR="008D14C8" w:rsidRPr="00830379" w:rsidRDefault="008D14C8" w:rsidP="00360139">
            <w:pPr>
              <w:spacing w:line="288" w:lineRule="auto"/>
            </w:pPr>
            <w:r w:rsidRPr="00830379">
              <w:t>Vì khi SO</w:t>
            </w:r>
            <w:r w:rsidRPr="00830379">
              <w:rPr>
                <w:vertAlign w:val="subscript"/>
              </w:rPr>
              <w:t>2</w:t>
            </w:r>
            <w:r w:rsidRPr="00830379">
              <w:t xml:space="preserve"> bay lên sẽ xảy ra phản ứng: SO</w:t>
            </w:r>
            <w:r w:rsidRPr="00830379">
              <w:rPr>
                <w:vertAlign w:val="subscript"/>
              </w:rPr>
              <w:t>2</w:t>
            </w:r>
            <w:r w:rsidRPr="00830379">
              <w:t xml:space="preserve"> + 2NaOH → Na</w:t>
            </w:r>
            <w:r w:rsidRPr="00830379">
              <w:rPr>
                <w:vertAlign w:val="subscript"/>
              </w:rPr>
              <w:t>2</w:t>
            </w:r>
            <w:r w:rsidRPr="00830379">
              <w:t>SO</w:t>
            </w:r>
            <w:r w:rsidRPr="00830379">
              <w:rPr>
                <w:vertAlign w:val="subscript"/>
              </w:rPr>
              <w:t>3</w:t>
            </w:r>
            <w:r w:rsidRPr="00830379">
              <w:t xml:space="preserve"> + H</w:t>
            </w:r>
            <w:r w:rsidRPr="00830379">
              <w:rPr>
                <w:vertAlign w:val="subscript"/>
              </w:rPr>
              <w:t>2</w:t>
            </w:r>
            <w:r w:rsidRPr="00830379">
              <w:t>O</w:t>
            </w:r>
          </w:p>
        </w:tc>
        <w:tc>
          <w:tcPr>
            <w:tcW w:w="1013" w:type="dxa"/>
            <w:shd w:val="clear" w:color="auto" w:fill="auto"/>
          </w:tcPr>
          <w:p w:rsidR="008D14C8" w:rsidRPr="00830379" w:rsidRDefault="008D14C8" w:rsidP="00360139">
            <w:pPr>
              <w:spacing w:line="288" w:lineRule="auto"/>
              <w:jc w:val="center"/>
            </w:pPr>
            <w:r w:rsidRPr="00830379">
              <w:t>0,</w:t>
            </w:r>
            <w:r w:rsidR="007F3BC6" w:rsidRPr="00830379">
              <w:t>2</w:t>
            </w:r>
            <w:r w:rsidRPr="00830379">
              <w:t>5đ</w:t>
            </w:r>
          </w:p>
          <w:p w:rsidR="007F3BC6" w:rsidRPr="00830379" w:rsidRDefault="007F3BC6" w:rsidP="007F3BC6"/>
          <w:p w:rsidR="007F3BC6" w:rsidRPr="00830379" w:rsidRDefault="007F3BC6" w:rsidP="007F3BC6">
            <w:pPr>
              <w:jc w:val="center"/>
            </w:pPr>
            <w:r w:rsidRPr="00830379">
              <w:t>0,25đ</w:t>
            </w:r>
          </w:p>
        </w:tc>
      </w:tr>
      <w:tr w:rsidR="003060C4" w:rsidRPr="00830379" w:rsidTr="009A7404">
        <w:tc>
          <w:tcPr>
            <w:tcW w:w="9018" w:type="dxa"/>
            <w:gridSpan w:val="2"/>
            <w:shd w:val="clear" w:color="auto" w:fill="F3F3F3"/>
          </w:tcPr>
          <w:p w:rsidR="007D126F" w:rsidRPr="00830379" w:rsidRDefault="007D126F" w:rsidP="00360139">
            <w:pPr>
              <w:spacing w:line="288" w:lineRule="auto"/>
            </w:pPr>
            <w:r w:rsidRPr="00830379">
              <w:rPr>
                <w:b/>
              </w:rPr>
              <w:t>Câu 15</w:t>
            </w:r>
            <w:r w:rsidRPr="00830379">
              <w:t>.</w:t>
            </w:r>
          </w:p>
        </w:tc>
        <w:tc>
          <w:tcPr>
            <w:tcW w:w="1013" w:type="dxa"/>
            <w:shd w:val="clear" w:color="auto" w:fill="F3F3F3"/>
          </w:tcPr>
          <w:p w:rsidR="007D126F" w:rsidRPr="00830379" w:rsidRDefault="00925202" w:rsidP="00360139">
            <w:pPr>
              <w:spacing w:line="288" w:lineRule="auto"/>
              <w:jc w:val="center"/>
            </w:pPr>
            <w:r w:rsidRPr="00830379">
              <w:rPr>
                <w:b/>
                <w:bCs/>
              </w:rPr>
              <w:t>2,0</w:t>
            </w:r>
            <w:r w:rsidRPr="00830379">
              <w:t xml:space="preserve"> đ</w:t>
            </w:r>
          </w:p>
        </w:tc>
      </w:tr>
      <w:tr w:rsidR="00712C75" w:rsidRPr="00830379" w:rsidTr="009A7404">
        <w:tc>
          <w:tcPr>
            <w:tcW w:w="1098" w:type="dxa"/>
            <w:vMerge w:val="restart"/>
            <w:shd w:val="clear" w:color="auto" w:fill="auto"/>
          </w:tcPr>
          <w:p w:rsidR="00712C75" w:rsidRPr="00830379" w:rsidRDefault="00712C75" w:rsidP="00360139">
            <w:pPr>
              <w:spacing w:line="288" w:lineRule="auto"/>
            </w:pPr>
          </w:p>
        </w:tc>
        <w:tc>
          <w:tcPr>
            <w:tcW w:w="7920" w:type="dxa"/>
            <w:shd w:val="clear" w:color="auto" w:fill="auto"/>
          </w:tcPr>
          <w:p w:rsidR="00712C75" w:rsidRPr="00830379" w:rsidRDefault="00712C75" w:rsidP="00360139">
            <w:pPr>
              <w:spacing w:line="288" w:lineRule="auto"/>
            </w:pPr>
            <w:r w:rsidRPr="00830379">
              <w:rPr>
                <w:b/>
                <w:bCs/>
              </w:rPr>
              <w:t>a)</w:t>
            </w:r>
            <w:r w:rsidRPr="00830379">
              <w:t xml:space="preserve"> Phân tử khối của methyl salicylate là 152.</w:t>
            </w:r>
          </w:p>
        </w:tc>
        <w:tc>
          <w:tcPr>
            <w:tcW w:w="1013" w:type="dxa"/>
            <w:shd w:val="clear" w:color="auto" w:fill="auto"/>
          </w:tcPr>
          <w:p w:rsidR="00712C75" w:rsidRPr="00830379" w:rsidRDefault="002C772B" w:rsidP="00360139">
            <w:pPr>
              <w:spacing w:line="288" w:lineRule="auto"/>
              <w:jc w:val="center"/>
            </w:pPr>
            <w:r w:rsidRPr="00830379">
              <w:t>0,5đ</w:t>
            </w:r>
          </w:p>
        </w:tc>
      </w:tr>
      <w:tr w:rsidR="00830379" w:rsidRPr="00830379" w:rsidTr="005E1B24">
        <w:tc>
          <w:tcPr>
            <w:tcW w:w="1098" w:type="dxa"/>
            <w:vMerge/>
            <w:shd w:val="clear" w:color="auto" w:fill="auto"/>
          </w:tcPr>
          <w:p w:rsidR="00712C75" w:rsidRPr="00830379" w:rsidRDefault="00712C75" w:rsidP="00360139">
            <w:pPr>
              <w:spacing w:line="288" w:lineRule="auto"/>
            </w:pPr>
          </w:p>
        </w:tc>
        <w:tc>
          <w:tcPr>
            <w:tcW w:w="7920" w:type="dxa"/>
            <w:tcBorders>
              <w:bottom w:val="dashed" w:sz="4" w:space="0" w:color="auto"/>
            </w:tcBorders>
            <w:shd w:val="clear" w:color="auto" w:fill="auto"/>
          </w:tcPr>
          <w:p w:rsidR="00712C75" w:rsidRPr="00830379" w:rsidRDefault="00712C75" w:rsidP="00360139">
            <w:pPr>
              <w:spacing w:line="288" w:lineRule="auto"/>
            </w:pPr>
            <w:r w:rsidRPr="00830379">
              <w:rPr>
                <w:b/>
                <w:bCs/>
              </w:rPr>
              <w:t>b)</w:t>
            </w:r>
            <w:r w:rsidRPr="00830379">
              <w:t xml:space="preserve"> %O = 100% - 63,16% - 5,26% = 31,58%</w:t>
            </w:r>
          </w:p>
        </w:tc>
        <w:tc>
          <w:tcPr>
            <w:tcW w:w="101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12C75" w:rsidRPr="00830379" w:rsidRDefault="00712C75" w:rsidP="005E1B24">
            <w:pPr>
              <w:spacing w:line="288" w:lineRule="auto"/>
              <w:jc w:val="center"/>
            </w:pPr>
            <w:r w:rsidRPr="00830379">
              <w:t>0,25đ</w:t>
            </w:r>
          </w:p>
        </w:tc>
      </w:tr>
      <w:tr w:rsidR="00830379" w:rsidRPr="00830379" w:rsidTr="005E1B24">
        <w:tc>
          <w:tcPr>
            <w:tcW w:w="1098" w:type="dxa"/>
            <w:vMerge/>
            <w:shd w:val="clear" w:color="auto" w:fill="auto"/>
          </w:tcPr>
          <w:p w:rsidR="00712C75" w:rsidRPr="00830379" w:rsidRDefault="00712C75" w:rsidP="00360139">
            <w:pPr>
              <w:spacing w:line="288" w:lineRule="auto"/>
            </w:pPr>
          </w:p>
        </w:tc>
        <w:tc>
          <w:tcPr>
            <w:tcW w:w="79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2C75" w:rsidRPr="00830379" w:rsidRDefault="00712C75" w:rsidP="00360139">
            <w:pPr>
              <w:spacing w:line="288" w:lineRule="auto"/>
            </w:pPr>
            <w:r w:rsidRPr="00830379">
              <w:t>Trong phân tử methyl salicylate có tỉ lệ số nguyên tử</w:t>
            </w:r>
          </w:p>
          <w:p w:rsidR="00712C75" w:rsidRPr="00830379" w:rsidRDefault="00712C75" w:rsidP="00360139">
            <w:pPr>
              <w:spacing w:line="288" w:lineRule="auto"/>
            </w:pPr>
            <w:r w:rsidRPr="00830379">
              <w:t xml:space="preserve"> C : H : O  = </w:t>
            </w:r>
            <w:r w:rsidRPr="00830379">
              <w:rPr>
                <w:position w:val="-24"/>
              </w:rPr>
              <w:object w:dxaOrig="2560" w:dyaOrig="620">
                <v:shape id="_x0000_i1030" type="#_x0000_t75" style="width:128.25pt;height:30.75pt" o:ole="">
                  <v:imagedata r:id="rId17" o:title=""/>
                </v:shape>
                <o:OLEObject Type="Embed" ProgID="Equation.DSMT4" ShapeID="_x0000_i1030" DrawAspect="Content" ObjectID="_1766410693" r:id="rId18"/>
              </w:object>
            </w:r>
            <w:r w:rsidRPr="00830379">
              <w:t>≈ 8 : 8 : 3</w:t>
            </w:r>
          </w:p>
        </w:tc>
        <w:tc>
          <w:tcPr>
            <w:tcW w:w="10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12C75" w:rsidRPr="00830379" w:rsidRDefault="00712C75" w:rsidP="005E1B24">
            <w:pPr>
              <w:spacing w:line="288" w:lineRule="auto"/>
              <w:jc w:val="center"/>
            </w:pPr>
            <w:r w:rsidRPr="00830379">
              <w:t>0,5đ</w:t>
            </w:r>
          </w:p>
        </w:tc>
      </w:tr>
      <w:tr w:rsidR="00830379" w:rsidRPr="00830379" w:rsidTr="005E1B24">
        <w:tc>
          <w:tcPr>
            <w:tcW w:w="1098" w:type="dxa"/>
            <w:vMerge/>
            <w:shd w:val="clear" w:color="auto" w:fill="auto"/>
          </w:tcPr>
          <w:p w:rsidR="00712C75" w:rsidRPr="00830379" w:rsidRDefault="00712C75" w:rsidP="00360139">
            <w:pPr>
              <w:spacing w:line="288" w:lineRule="auto"/>
            </w:pPr>
          </w:p>
        </w:tc>
        <w:tc>
          <w:tcPr>
            <w:tcW w:w="79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2C75" w:rsidRPr="00830379" w:rsidRDefault="00712C75" w:rsidP="00360139">
            <w:pPr>
              <w:spacing w:line="288" w:lineRule="auto"/>
            </w:pPr>
            <w:r w:rsidRPr="00830379">
              <w:t>Công thức đơn giản nhất của methyl salicylate: C</w:t>
            </w:r>
            <w:r w:rsidRPr="00830379">
              <w:rPr>
                <w:vertAlign w:val="subscript"/>
              </w:rPr>
              <w:t>8</w:t>
            </w:r>
            <w:r w:rsidRPr="00830379">
              <w:t>H</w:t>
            </w:r>
            <w:r w:rsidRPr="00830379">
              <w:rPr>
                <w:vertAlign w:val="subscript"/>
              </w:rPr>
              <w:t>8</w:t>
            </w:r>
            <w:r w:rsidRPr="00830379">
              <w:t>O</w:t>
            </w:r>
            <w:r w:rsidRPr="00830379">
              <w:rPr>
                <w:vertAlign w:val="subscript"/>
              </w:rPr>
              <w:t>3</w:t>
            </w:r>
          </w:p>
        </w:tc>
        <w:tc>
          <w:tcPr>
            <w:tcW w:w="10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12C75" w:rsidRPr="00830379" w:rsidRDefault="00712C75" w:rsidP="005E1B24">
            <w:pPr>
              <w:spacing w:line="288" w:lineRule="auto"/>
              <w:jc w:val="center"/>
            </w:pPr>
            <w:r w:rsidRPr="00830379">
              <w:t>0,25đ</w:t>
            </w:r>
          </w:p>
        </w:tc>
      </w:tr>
      <w:tr w:rsidR="00830379" w:rsidRPr="00830379" w:rsidTr="005E1B24">
        <w:tc>
          <w:tcPr>
            <w:tcW w:w="10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2C75" w:rsidRPr="00830379" w:rsidRDefault="00712C75" w:rsidP="00360139">
            <w:pPr>
              <w:spacing w:line="288" w:lineRule="auto"/>
            </w:pPr>
          </w:p>
        </w:tc>
        <w:tc>
          <w:tcPr>
            <w:tcW w:w="792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12C75" w:rsidRPr="00830379" w:rsidRDefault="00712C75" w:rsidP="00360139">
            <w:pPr>
              <w:spacing w:line="288" w:lineRule="auto"/>
            </w:pPr>
            <w:r w:rsidRPr="00830379">
              <w:t>Công thức phân tử của methyl salicylate có dạng: (C</w:t>
            </w:r>
            <w:r w:rsidRPr="00830379">
              <w:rPr>
                <w:vertAlign w:val="subscript"/>
              </w:rPr>
              <w:t>8</w:t>
            </w:r>
            <w:r w:rsidRPr="00830379">
              <w:t>H</w:t>
            </w:r>
            <w:r w:rsidRPr="00830379">
              <w:rPr>
                <w:vertAlign w:val="subscript"/>
              </w:rPr>
              <w:t>8</w:t>
            </w:r>
            <w:r w:rsidRPr="00830379">
              <w:t>O</w:t>
            </w:r>
            <w:r w:rsidRPr="00830379">
              <w:rPr>
                <w:vertAlign w:val="subscript"/>
              </w:rPr>
              <w:t>3</w:t>
            </w:r>
            <w:r w:rsidRPr="00830379">
              <w:t>)</w:t>
            </w:r>
            <w:r w:rsidRPr="00830379">
              <w:rPr>
                <w:vertAlign w:val="subscript"/>
              </w:rPr>
              <w:t>n</w:t>
            </w:r>
          </w:p>
          <w:p w:rsidR="00712C75" w:rsidRPr="00830379" w:rsidRDefault="00712C75" w:rsidP="00360139">
            <w:pPr>
              <w:spacing w:line="288" w:lineRule="auto"/>
            </w:pPr>
            <w:r w:rsidRPr="00830379">
              <w:t>Vì M = 152 → 152n = 152 → n = 1 → Công thức phân tử: C</w:t>
            </w:r>
            <w:r w:rsidRPr="00830379">
              <w:rPr>
                <w:vertAlign w:val="subscript"/>
              </w:rPr>
              <w:t>8</w:t>
            </w:r>
            <w:r w:rsidRPr="00830379">
              <w:t>H</w:t>
            </w:r>
            <w:r w:rsidRPr="00830379">
              <w:rPr>
                <w:vertAlign w:val="subscript"/>
              </w:rPr>
              <w:t>8</w:t>
            </w:r>
            <w:r w:rsidRPr="00830379">
              <w:t>O</w:t>
            </w:r>
            <w:r w:rsidRPr="00830379">
              <w:rPr>
                <w:vertAlign w:val="subscript"/>
              </w:rPr>
              <w:t>3</w:t>
            </w:r>
          </w:p>
        </w:tc>
        <w:tc>
          <w:tcPr>
            <w:tcW w:w="10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C75" w:rsidRPr="00830379" w:rsidRDefault="00712C75" w:rsidP="005E1B24">
            <w:pPr>
              <w:spacing w:line="288" w:lineRule="auto"/>
              <w:jc w:val="center"/>
            </w:pPr>
            <w:r w:rsidRPr="00830379">
              <w:t>0,5đ</w:t>
            </w:r>
          </w:p>
        </w:tc>
      </w:tr>
    </w:tbl>
    <w:p w:rsidR="007D126F" w:rsidRPr="00830379" w:rsidRDefault="007D126F" w:rsidP="00360139">
      <w:pPr>
        <w:spacing w:line="288" w:lineRule="auto"/>
      </w:pPr>
    </w:p>
    <w:p w:rsidR="00CD6DA6" w:rsidRPr="00830379" w:rsidRDefault="00CD6DA6" w:rsidP="00360139">
      <w:pPr>
        <w:spacing w:line="288" w:lineRule="auto"/>
      </w:pPr>
      <w:r w:rsidRPr="00830379">
        <w:rPr>
          <w:b/>
          <w:i/>
        </w:rPr>
        <w:t>Chú ý:</w:t>
      </w:r>
      <w:r w:rsidRPr="00830379">
        <w:t xml:space="preserve"> </w:t>
      </w:r>
      <w:r w:rsidRPr="00830379">
        <w:rPr>
          <w:i/>
        </w:rPr>
        <w:t>Học sinh làm cách khác đúng</w:t>
      </w:r>
      <w:r w:rsidRPr="00830379">
        <w:rPr>
          <w:i/>
          <w:lang w:val="en-AU"/>
        </w:rPr>
        <w:t xml:space="preserve"> vẫn</w:t>
      </w:r>
      <w:r w:rsidRPr="00830379">
        <w:rPr>
          <w:i/>
        </w:rPr>
        <w:t xml:space="preserve"> cho điểm tối đa</w:t>
      </w:r>
      <w:r w:rsidRPr="00830379">
        <w:rPr>
          <w:i/>
          <w:lang w:val="en-AU"/>
        </w:rPr>
        <w:t>.</w:t>
      </w:r>
    </w:p>
    <w:p w:rsidR="00CD6DA6" w:rsidRPr="00343E2E" w:rsidRDefault="00CD6DA6" w:rsidP="00360139">
      <w:pPr>
        <w:spacing w:line="288" w:lineRule="auto"/>
        <w:jc w:val="center"/>
        <w:rPr>
          <w:noProof/>
        </w:rPr>
      </w:pPr>
      <w:r w:rsidRPr="00EA7348">
        <w:rPr>
          <w:b/>
        </w:rPr>
        <w:t>-------------Hết-------------</w:t>
      </w:r>
    </w:p>
    <w:p w:rsidR="007D126F" w:rsidRPr="003060C4" w:rsidRDefault="007D126F" w:rsidP="00360139">
      <w:pPr>
        <w:spacing w:line="288" w:lineRule="auto"/>
      </w:pPr>
    </w:p>
    <w:p w:rsidR="008334BA" w:rsidRPr="003060C4" w:rsidRDefault="008334BA" w:rsidP="00360139">
      <w:pPr>
        <w:spacing w:line="288" w:lineRule="auto"/>
      </w:pPr>
    </w:p>
    <w:sectPr w:rsidR="008334BA" w:rsidRPr="003060C4" w:rsidSect="00660FE9">
      <w:headerReference w:type="default" r:id="rId19"/>
      <w:footerReference w:type="default" r:id="rId20"/>
      <w:pgSz w:w="11909" w:h="16834" w:code="9"/>
      <w:pgMar w:top="1021" w:right="851" w:bottom="680" w:left="1134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BB8" w:rsidRDefault="004F3BB8">
      <w:r>
        <w:separator/>
      </w:r>
    </w:p>
  </w:endnote>
  <w:endnote w:type="continuationSeparator" w:id="0">
    <w:p w:rsidR="004F3BB8" w:rsidRDefault="004F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FE9" w:rsidRPr="00660FE9" w:rsidRDefault="00660FE9" w:rsidP="00660FE9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660FE9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</w:t>
    </w:r>
    <w:r w:rsidRPr="00660FE9">
      <w:rPr>
        <w:rFonts w:eastAsia="SimSun"/>
        <w:b/>
        <w:color w:val="00B0F0"/>
        <w:kern w:val="2"/>
        <w:lang w:val="nl-NL" w:eastAsia="zh-CN"/>
      </w:rPr>
      <w:t/>
    </w:r>
    <w:r w:rsidRPr="00660FE9">
      <w:rPr>
        <w:rFonts w:eastAsia="SimSun"/>
        <w:b/>
        <w:color w:val="FF0000"/>
        <w:kern w:val="2"/>
        <w:lang w:val="nl-NL" w:eastAsia="zh-CN"/>
      </w:rPr>
      <w:t xml:space="preserve"/>
    </w:r>
    <w:r w:rsidRPr="00660FE9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660FE9">
      <w:rPr>
        <w:rFonts w:eastAsia="SimSun"/>
        <w:b/>
        <w:color w:val="FF0000"/>
        <w:kern w:val="2"/>
        <w:lang w:eastAsia="zh-CN"/>
      </w:rPr>
      <w:t>Trang</w:t>
    </w:r>
    <w:r w:rsidRPr="00660FE9">
      <w:rPr>
        <w:rFonts w:eastAsia="SimSun"/>
        <w:b/>
        <w:color w:val="0070C0"/>
        <w:kern w:val="2"/>
        <w:lang w:eastAsia="zh-CN"/>
      </w:rPr>
      <w:t xml:space="preserve"> </w:t>
    </w:r>
    <w:r w:rsidRPr="00660FE9">
      <w:rPr>
        <w:rFonts w:eastAsia="SimSun"/>
        <w:b/>
        <w:color w:val="0070C0"/>
        <w:kern w:val="2"/>
        <w:lang w:eastAsia="zh-CN"/>
      </w:rPr>
      <w:fldChar w:fldCharType="begin"/>
    </w:r>
    <w:r w:rsidRPr="00660FE9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660FE9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660FE9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BB8" w:rsidRDefault="004F3BB8">
      <w:r>
        <w:separator/>
      </w:r>
    </w:p>
  </w:footnote>
  <w:footnote w:type="continuationSeparator" w:id="0">
    <w:p w:rsidR="004F3BB8" w:rsidRDefault="004F3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FE9" w:rsidRPr="00660FE9" w:rsidRDefault="00660FE9" w:rsidP="00660FE9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660FE9">
      <w:rPr>
        <w:rFonts w:eastAsia="Calibri"/>
        <w:b/>
        <w:color w:val="00B0F0"/>
        <w:lang w:val="nl-NL"/>
      </w:rPr>
      <w:t/>
    </w:r>
    <w:r w:rsidRPr="00660FE9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3B"/>
    <w:rsid w:val="000025CA"/>
    <w:rsid w:val="00021F0C"/>
    <w:rsid w:val="00033EA9"/>
    <w:rsid w:val="0003561A"/>
    <w:rsid w:val="00035D58"/>
    <w:rsid w:val="00066C6E"/>
    <w:rsid w:val="000701AE"/>
    <w:rsid w:val="000A363C"/>
    <w:rsid w:val="000E60E3"/>
    <w:rsid w:val="000E6B46"/>
    <w:rsid w:val="0011288D"/>
    <w:rsid w:val="00120389"/>
    <w:rsid w:val="001464CF"/>
    <w:rsid w:val="001504BC"/>
    <w:rsid w:val="001610A6"/>
    <w:rsid w:val="00183EE4"/>
    <w:rsid w:val="0018772F"/>
    <w:rsid w:val="001908FF"/>
    <w:rsid w:val="001A62C1"/>
    <w:rsid w:val="001C100D"/>
    <w:rsid w:val="001F141C"/>
    <w:rsid w:val="001F681F"/>
    <w:rsid w:val="0023102D"/>
    <w:rsid w:val="00232668"/>
    <w:rsid w:val="00257789"/>
    <w:rsid w:val="00260D18"/>
    <w:rsid w:val="00261850"/>
    <w:rsid w:val="00292C9D"/>
    <w:rsid w:val="002C772B"/>
    <w:rsid w:val="002D0421"/>
    <w:rsid w:val="002E4B7B"/>
    <w:rsid w:val="002F6589"/>
    <w:rsid w:val="00304675"/>
    <w:rsid w:val="003060C4"/>
    <w:rsid w:val="003169FF"/>
    <w:rsid w:val="00323890"/>
    <w:rsid w:val="0033775A"/>
    <w:rsid w:val="00350F4D"/>
    <w:rsid w:val="00360139"/>
    <w:rsid w:val="00367752"/>
    <w:rsid w:val="00370B01"/>
    <w:rsid w:val="003734F7"/>
    <w:rsid w:val="0037412A"/>
    <w:rsid w:val="00377FC4"/>
    <w:rsid w:val="00385AE5"/>
    <w:rsid w:val="00386089"/>
    <w:rsid w:val="003873B1"/>
    <w:rsid w:val="003E29C6"/>
    <w:rsid w:val="003E7C1D"/>
    <w:rsid w:val="00415959"/>
    <w:rsid w:val="00433B95"/>
    <w:rsid w:val="004537B6"/>
    <w:rsid w:val="0045746E"/>
    <w:rsid w:val="004633B7"/>
    <w:rsid w:val="004651AA"/>
    <w:rsid w:val="00493D3B"/>
    <w:rsid w:val="0049587F"/>
    <w:rsid w:val="004A4428"/>
    <w:rsid w:val="004A6749"/>
    <w:rsid w:val="004B3CF5"/>
    <w:rsid w:val="004B706E"/>
    <w:rsid w:val="004D1A29"/>
    <w:rsid w:val="004E3A73"/>
    <w:rsid w:val="004F3BB8"/>
    <w:rsid w:val="00513221"/>
    <w:rsid w:val="00517F64"/>
    <w:rsid w:val="00523FCF"/>
    <w:rsid w:val="005277CD"/>
    <w:rsid w:val="00537B93"/>
    <w:rsid w:val="00541D03"/>
    <w:rsid w:val="00546A13"/>
    <w:rsid w:val="00552232"/>
    <w:rsid w:val="005569BC"/>
    <w:rsid w:val="00557E18"/>
    <w:rsid w:val="005770BB"/>
    <w:rsid w:val="005838DA"/>
    <w:rsid w:val="005953BC"/>
    <w:rsid w:val="005A27B8"/>
    <w:rsid w:val="005A62D0"/>
    <w:rsid w:val="005A79B9"/>
    <w:rsid w:val="005A7CCB"/>
    <w:rsid w:val="005E1B24"/>
    <w:rsid w:val="005E7FDD"/>
    <w:rsid w:val="005F5637"/>
    <w:rsid w:val="00625E8A"/>
    <w:rsid w:val="00647B6E"/>
    <w:rsid w:val="0066055F"/>
    <w:rsid w:val="00660FE9"/>
    <w:rsid w:val="006616AF"/>
    <w:rsid w:val="00663132"/>
    <w:rsid w:val="00670442"/>
    <w:rsid w:val="00670BF5"/>
    <w:rsid w:val="006A0EFF"/>
    <w:rsid w:val="006B1B0E"/>
    <w:rsid w:val="006B38F7"/>
    <w:rsid w:val="006C7951"/>
    <w:rsid w:val="006D0CCB"/>
    <w:rsid w:val="006D51D3"/>
    <w:rsid w:val="006F1EB3"/>
    <w:rsid w:val="006F6579"/>
    <w:rsid w:val="00712C75"/>
    <w:rsid w:val="00714E83"/>
    <w:rsid w:val="007171B0"/>
    <w:rsid w:val="0073308D"/>
    <w:rsid w:val="00742128"/>
    <w:rsid w:val="00796DD1"/>
    <w:rsid w:val="007978D9"/>
    <w:rsid w:val="007A648B"/>
    <w:rsid w:val="007D0562"/>
    <w:rsid w:val="007D077A"/>
    <w:rsid w:val="007D126F"/>
    <w:rsid w:val="007D1C04"/>
    <w:rsid w:val="007D40E7"/>
    <w:rsid w:val="007F3BC6"/>
    <w:rsid w:val="007F76C9"/>
    <w:rsid w:val="00800857"/>
    <w:rsid w:val="008014DC"/>
    <w:rsid w:val="00805FD1"/>
    <w:rsid w:val="00816570"/>
    <w:rsid w:val="008263A9"/>
    <w:rsid w:val="00830379"/>
    <w:rsid w:val="008334BA"/>
    <w:rsid w:val="0086086C"/>
    <w:rsid w:val="0086609B"/>
    <w:rsid w:val="00870017"/>
    <w:rsid w:val="00877CA7"/>
    <w:rsid w:val="008821C9"/>
    <w:rsid w:val="0089204C"/>
    <w:rsid w:val="0089229E"/>
    <w:rsid w:val="0089680F"/>
    <w:rsid w:val="008A7D18"/>
    <w:rsid w:val="008B376D"/>
    <w:rsid w:val="008C43C1"/>
    <w:rsid w:val="008C5522"/>
    <w:rsid w:val="008D14C8"/>
    <w:rsid w:val="008D2D80"/>
    <w:rsid w:val="008E4670"/>
    <w:rsid w:val="008F0EE0"/>
    <w:rsid w:val="00905B98"/>
    <w:rsid w:val="00914495"/>
    <w:rsid w:val="00915B8A"/>
    <w:rsid w:val="00925202"/>
    <w:rsid w:val="00961A62"/>
    <w:rsid w:val="00990CE8"/>
    <w:rsid w:val="00991C3F"/>
    <w:rsid w:val="009A53F7"/>
    <w:rsid w:val="009A7404"/>
    <w:rsid w:val="009E470E"/>
    <w:rsid w:val="009E62E0"/>
    <w:rsid w:val="009E6BD3"/>
    <w:rsid w:val="00A04950"/>
    <w:rsid w:val="00A121F2"/>
    <w:rsid w:val="00A245E8"/>
    <w:rsid w:val="00A25903"/>
    <w:rsid w:val="00A6495E"/>
    <w:rsid w:val="00A657A3"/>
    <w:rsid w:val="00A71C2C"/>
    <w:rsid w:val="00AB1F18"/>
    <w:rsid w:val="00AB5C53"/>
    <w:rsid w:val="00AC30C6"/>
    <w:rsid w:val="00AE2C36"/>
    <w:rsid w:val="00AE403F"/>
    <w:rsid w:val="00AF4C54"/>
    <w:rsid w:val="00B00F2C"/>
    <w:rsid w:val="00B177C7"/>
    <w:rsid w:val="00B52ADF"/>
    <w:rsid w:val="00B55853"/>
    <w:rsid w:val="00B628D7"/>
    <w:rsid w:val="00B66A50"/>
    <w:rsid w:val="00B71AB4"/>
    <w:rsid w:val="00B73BD9"/>
    <w:rsid w:val="00B95098"/>
    <w:rsid w:val="00BC2A99"/>
    <w:rsid w:val="00BD060F"/>
    <w:rsid w:val="00BD18CE"/>
    <w:rsid w:val="00BE42EF"/>
    <w:rsid w:val="00BF1C14"/>
    <w:rsid w:val="00BF2960"/>
    <w:rsid w:val="00C02950"/>
    <w:rsid w:val="00C16A7D"/>
    <w:rsid w:val="00C30EEE"/>
    <w:rsid w:val="00C33431"/>
    <w:rsid w:val="00C36E39"/>
    <w:rsid w:val="00C37458"/>
    <w:rsid w:val="00C53149"/>
    <w:rsid w:val="00C60BCA"/>
    <w:rsid w:val="00C823D2"/>
    <w:rsid w:val="00C85953"/>
    <w:rsid w:val="00C9377E"/>
    <w:rsid w:val="00CA54ED"/>
    <w:rsid w:val="00CC1FB6"/>
    <w:rsid w:val="00CD36C7"/>
    <w:rsid w:val="00CD6DA6"/>
    <w:rsid w:val="00CD7F70"/>
    <w:rsid w:val="00CE1D67"/>
    <w:rsid w:val="00CF0DC8"/>
    <w:rsid w:val="00CF437A"/>
    <w:rsid w:val="00D05357"/>
    <w:rsid w:val="00D17AFA"/>
    <w:rsid w:val="00D3179D"/>
    <w:rsid w:val="00D655A7"/>
    <w:rsid w:val="00D733D3"/>
    <w:rsid w:val="00D93034"/>
    <w:rsid w:val="00DF2B93"/>
    <w:rsid w:val="00DF3F0E"/>
    <w:rsid w:val="00E10A9B"/>
    <w:rsid w:val="00E146FC"/>
    <w:rsid w:val="00E17B62"/>
    <w:rsid w:val="00E17D72"/>
    <w:rsid w:val="00E3030A"/>
    <w:rsid w:val="00E67BBB"/>
    <w:rsid w:val="00E71137"/>
    <w:rsid w:val="00E73713"/>
    <w:rsid w:val="00E74DB1"/>
    <w:rsid w:val="00E767B7"/>
    <w:rsid w:val="00E849DA"/>
    <w:rsid w:val="00E96323"/>
    <w:rsid w:val="00EA35BC"/>
    <w:rsid w:val="00EA7348"/>
    <w:rsid w:val="00EB1538"/>
    <w:rsid w:val="00EB159C"/>
    <w:rsid w:val="00ED65E1"/>
    <w:rsid w:val="00EF71D6"/>
    <w:rsid w:val="00F0706D"/>
    <w:rsid w:val="00F43F58"/>
    <w:rsid w:val="00F52B2E"/>
    <w:rsid w:val="00F5426A"/>
    <w:rsid w:val="00F75BCF"/>
    <w:rsid w:val="00F815B0"/>
    <w:rsid w:val="00F81EB4"/>
    <w:rsid w:val="00FC15A0"/>
    <w:rsid w:val="00FD2F10"/>
    <w:rsid w:val="00FD590F"/>
    <w:rsid w:val="00FE53A9"/>
    <w:rsid w:val="00FE5C14"/>
    <w:rsid w:val="00F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1">
    <w:name w:val="a1"/>
    <w:basedOn w:val="Normal"/>
    <w:link w:val="a1Char"/>
    <w:qFormat/>
    <w:pPr>
      <w:tabs>
        <w:tab w:val="left" w:pos="284"/>
        <w:tab w:val="left" w:pos="2835"/>
        <w:tab w:val="left" w:pos="5245"/>
        <w:tab w:val="left" w:pos="7655"/>
      </w:tabs>
      <w:spacing w:line="264" w:lineRule="auto"/>
    </w:pPr>
    <w:rPr>
      <w:rFonts w:ascii="Cambria" w:hAnsi="Cambria" w:cs="Cambria"/>
      <w:color w:val="000000"/>
      <w:sz w:val="26"/>
      <w:szCs w:val="26"/>
      <w:lang w:val="pt-BR"/>
    </w:rPr>
  </w:style>
  <w:style w:type="character" w:customStyle="1" w:styleId="a1Char">
    <w:name w:val="a1 Char"/>
    <w:link w:val="a1"/>
    <w:rPr>
      <w:rFonts w:ascii="Cambria" w:hAnsi="Cambria" w:cs="Cambria"/>
      <w:color w:val="000000"/>
      <w:sz w:val="26"/>
      <w:szCs w:val="26"/>
      <w:lang w:val="pt-BR" w:eastAsia="en-US" w:bidi="ar-SA"/>
    </w:rPr>
  </w:style>
  <w:style w:type="paragraph" w:customStyle="1" w:styleId="Char">
    <w:name w:val=" Char"/>
    <w:basedOn w:val="Normal"/>
    <w:semiHidden/>
    <w:pPr>
      <w:spacing w:after="160" w:line="240" w:lineRule="exact"/>
    </w:pPr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aliases w:val="2"/>
    <w:basedOn w:val="Normal"/>
    <w:link w:val="DefaultParagraphFont"/>
    <w:autoRedefine/>
    <w:rsid w:val="00CA54ED"/>
    <w:pPr>
      <w:spacing w:after="160" w:line="240" w:lineRule="exact"/>
      <w:ind w:firstLine="567"/>
    </w:pPr>
    <w:rPr>
      <w:rFonts w:ascii=".VnArial" w:hAnsi=".VnArial" w:cs=".VnArial"/>
      <w:lang w:val="es-CO"/>
    </w:rPr>
  </w:style>
  <w:style w:type="paragraph" w:styleId="ListParagraph">
    <w:name w:val="List Paragraph"/>
    <w:basedOn w:val="Normal"/>
    <w:link w:val="ListParagraphChar"/>
    <w:uiPriority w:val="34"/>
    <w:qFormat/>
    <w:rsid w:val="00D05357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customStyle="1" w:styleId="ListParagraphChar">
    <w:name w:val="List Paragraph Char"/>
    <w:link w:val="ListParagraph"/>
    <w:uiPriority w:val="34"/>
    <w:qFormat/>
    <w:rsid w:val="00D05357"/>
    <w:rPr>
      <w:rFonts w:ascii="Arial" w:eastAsia="Arial" w:hAnsi="Arial"/>
      <w:sz w:val="22"/>
      <w:szCs w:val="22"/>
      <w:lang w:val="vi-VN"/>
    </w:rPr>
  </w:style>
  <w:style w:type="paragraph" w:styleId="BalloonText">
    <w:name w:val="Balloon Text"/>
    <w:basedOn w:val="Normal"/>
    <w:link w:val="BalloonTextChar"/>
    <w:rsid w:val="00EB1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1">
    <w:name w:val="a1"/>
    <w:basedOn w:val="Normal"/>
    <w:link w:val="a1Char"/>
    <w:qFormat/>
    <w:pPr>
      <w:tabs>
        <w:tab w:val="left" w:pos="284"/>
        <w:tab w:val="left" w:pos="2835"/>
        <w:tab w:val="left" w:pos="5245"/>
        <w:tab w:val="left" w:pos="7655"/>
      </w:tabs>
      <w:spacing w:line="264" w:lineRule="auto"/>
    </w:pPr>
    <w:rPr>
      <w:rFonts w:ascii="Cambria" w:hAnsi="Cambria" w:cs="Cambria"/>
      <w:color w:val="000000"/>
      <w:sz w:val="26"/>
      <w:szCs w:val="26"/>
      <w:lang w:val="pt-BR"/>
    </w:rPr>
  </w:style>
  <w:style w:type="character" w:customStyle="1" w:styleId="a1Char">
    <w:name w:val="a1 Char"/>
    <w:link w:val="a1"/>
    <w:rPr>
      <w:rFonts w:ascii="Cambria" w:hAnsi="Cambria" w:cs="Cambria"/>
      <w:color w:val="000000"/>
      <w:sz w:val="26"/>
      <w:szCs w:val="26"/>
      <w:lang w:val="pt-BR" w:eastAsia="en-US" w:bidi="ar-SA"/>
    </w:rPr>
  </w:style>
  <w:style w:type="paragraph" w:customStyle="1" w:styleId="Char">
    <w:name w:val=" Char"/>
    <w:basedOn w:val="Normal"/>
    <w:semiHidden/>
    <w:pPr>
      <w:spacing w:after="160" w:line="240" w:lineRule="exact"/>
    </w:pPr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aliases w:val="2"/>
    <w:basedOn w:val="Normal"/>
    <w:link w:val="DefaultParagraphFont"/>
    <w:autoRedefine/>
    <w:rsid w:val="00CA54ED"/>
    <w:pPr>
      <w:spacing w:after="160" w:line="240" w:lineRule="exact"/>
      <w:ind w:firstLine="567"/>
    </w:pPr>
    <w:rPr>
      <w:rFonts w:ascii=".VnArial" w:hAnsi=".VnArial" w:cs=".VnArial"/>
      <w:lang w:val="es-CO"/>
    </w:rPr>
  </w:style>
  <w:style w:type="paragraph" w:styleId="ListParagraph">
    <w:name w:val="List Paragraph"/>
    <w:basedOn w:val="Normal"/>
    <w:link w:val="ListParagraphChar"/>
    <w:uiPriority w:val="34"/>
    <w:qFormat/>
    <w:rsid w:val="00D05357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customStyle="1" w:styleId="ListParagraphChar">
    <w:name w:val="List Paragraph Char"/>
    <w:link w:val="ListParagraph"/>
    <w:uiPriority w:val="34"/>
    <w:qFormat/>
    <w:rsid w:val="00D05357"/>
    <w:rPr>
      <w:rFonts w:ascii="Arial" w:eastAsia="Arial" w:hAnsi="Arial"/>
      <w:sz w:val="22"/>
      <w:szCs w:val="22"/>
      <w:lang w:val="vi-VN"/>
    </w:rPr>
  </w:style>
  <w:style w:type="paragraph" w:styleId="BalloonText">
    <w:name w:val="Balloon Text"/>
    <w:basedOn w:val="Normal"/>
    <w:link w:val="BalloonTextChar"/>
    <w:rsid w:val="00EB1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media/image3.png" Type="http://schemas.openxmlformats.org/officeDocument/2006/relationships/image"/><Relationship Id="rId12" Target="media/image4.wmf" Type="http://schemas.openxmlformats.org/officeDocument/2006/relationships/image"/><Relationship Id="rId13" Target="embeddings/oleObject3.bin" Type="http://schemas.openxmlformats.org/officeDocument/2006/relationships/oleObject"/><Relationship Id="rId14" Target="media/image5.png" Type="http://schemas.openxmlformats.org/officeDocument/2006/relationships/image"/><Relationship Id="rId15" Target="embeddings/oleObject4.bin" Type="http://schemas.openxmlformats.org/officeDocument/2006/relationships/oleObject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header1.xml" Type="http://schemas.openxmlformats.org/officeDocument/2006/relationships/header"/><Relationship Id="rId2" Target="stylesWithEffects.xml" Type="http://schemas.microsoft.com/office/2007/relationships/stylesWithEffects"/><Relationship Id="rId20" Target="footer1.xml" Type="http://schemas.openxmlformats.org/officeDocument/2006/relationships/footer"/><Relationship Id="rId21" Target="fontTable.xml" Type="http://schemas.openxmlformats.org/officeDocument/2006/relationships/fontTable"/><Relationship Id="rId22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4340</Characters>
  <Application>Microsoft Office Word</Application>
  <DocSecurity>0</DocSecurity>
  <Lines>36</Lines>
  <Paragraphs>10</Paragraphs>
  <ScaleCrop>false</ScaleCrop>
  <Company>thuvienhoclieu.com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2024-01-10T08:20:00Z</dcterms:created>
  <dc:creator>tailieu123.edu.vn</dc:creator>
  <dc:description>Đề thi HK1 Hóa 11 Sở GD Bắc Ninh 2023-2024 có đáp án được soạn dưới dạng file word và PDF gồm 3 trang. Các bạn xem và tải về ở dưới.</dc:description>
  <dcterms:modified xsi:type="dcterms:W3CDTF">2024-01-10T08:21:00Z</dcterms:modified>
  <cp:revision>1</cp:revision>
  <dc:title>Đề Thi HK1 Hóa 11 Sở GD Bắc Ninh 2023-2024 Có Đáp Án</dc:title>
</cp:coreProperties>
</file>