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8C9" w:rsidRPr="00E5793D" w:rsidRDefault="00DB68C9" w:rsidP="00DB68C9">
      <w:pPr>
        <w:spacing w:after="0" w:line="240" w:lineRule="auto"/>
        <w:jc w:val="center"/>
        <w:rPr>
          <w:rFonts w:ascii="Times New Roman" w:hAnsi="Times New Roman" w:cs="Times New Roman"/>
          <w:b/>
          <w:color w:val="000000" w:themeColor="text1"/>
          <w:sz w:val="26"/>
          <w:szCs w:val="26"/>
        </w:rPr>
      </w:pPr>
      <w:r w:rsidRPr="00E5793D">
        <w:rPr>
          <w:rFonts w:ascii="Times New Roman" w:hAnsi="Times New Roman" w:cs="Times New Roman"/>
          <w:b/>
          <w:color w:val="000000" w:themeColor="text1"/>
          <w:sz w:val="26"/>
          <w:szCs w:val="26"/>
          <w:highlight w:val="yellow"/>
        </w:rPr>
        <w:t>ĐỀ CƯƠNG ÔN TẬP GIỮA KỲ 2 HÓA 11</w:t>
      </w:r>
    </w:p>
    <w:p w:rsidR="00DB68C9" w:rsidRPr="00E5793D" w:rsidRDefault="00DB68C9" w:rsidP="00DB68C9">
      <w:pPr>
        <w:spacing w:after="0" w:line="240" w:lineRule="auto"/>
        <w:jc w:val="center"/>
        <w:rPr>
          <w:rFonts w:ascii="Times New Roman" w:hAnsi="Times New Roman" w:cs="Times New Roman"/>
          <w:b/>
          <w:color w:val="000000" w:themeColor="text1"/>
          <w:sz w:val="26"/>
          <w:szCs w:val="26"/>
        </w:rPr>
      </w:pPr>
      <w:r w:rsidRPr="00E5793D">
        <w:rPr>
          <w:rFonts w:ascii="Times New Roman" w:hAnsi="Times New Roman" w:cs="Times New Roman"/>
          <w:b/>
          <w:color w:val="000000" w:themeColor="text1"/>
          <w:sz w:val="26"/>
          <w:szCs w:val="26"/>
          <w:highlight w:val="green"/>
        </w:rPr>
        <w:t>C</w:t>
      </w:r>
      <w:r w:rsidR="00E5793D" w:rsidRPr="00E5793D">
        <w:rPr>
          <w:rFonts w:ascii="Times New Roman" w:hAnsi="Times New Roman" w:cs="Times New Roman"/>
          <w:b/>
          <w:color w:val="000000" w:themeColor="text1"/>
          <w:sz w:val="26"/>
          <w:szCs w:val="26"/>
          <w:highlight w:val="green"/>
        </w:rPr>
        <w:t>ÁNH DIỀU</w:t>
      </w:r>
    </w:p>
    <w:p w:rsidR="00E5793D" w:rsidRPr="00E5793D" w:rsidRDefault="00E5793D" w:rsidP="00E5793D">
      <w:pPr>
        <w:spacing w:after="0" w:line="240" w:lineRule="auto"/>
        <w:rPr>
          <w:rFonts w:ascii="Times New Roman" w:eastAsia="Times New Roman" w:hAnsi="Times New Roman" w:cs="Times New Roman"/>
          <w:color w:val="000000"/>
          <w:sz w:val="26"/>
          <w:szCs w:val="26"/>
        </w:rPr>
      </w:pPr>
      <w:r w:rsidRPr="006C32E1">
        <w:rPr>
          <w:rFonts w:ascii="Times New Roman" w:eastAsia="Times New Roman" w:hAnsi="Times New Roman" w:cs="Times New Roman"/>
          <w:b/>
          <w:bCs/>
          <w:color w:val="000000"/>
          <w:sz w:val="26"/>
          <w:szCs w:val="26"/>
          <w:highlight w:val="cyan"/>
        </w:rPr>
        <w:t>PHẦN I.</w:t>
      </w:r>
      <w:r w:rsidRPr="00E5793D">
        <w:rPr>
          <w:rFonts w:ascii="Times New Roman" w:eastAsia="Times New Roman" w:hAnsi="Times New Roman" w:cs="Times New Roman"/>
          <w:color w:val="000000"/>
          <w:sz w:val="26"/>
          <w:szCs w:val="26"/>
        </w:rPr>
        <w:t> Câu trắc nghiệm nhiều phương án lựa chọn. Thí sinh trả lời từ </w:t>
      </w:r>
      <w:r w:rsidRPr="00E5793D">
        <w:rPr>
          <w:rFonts w:ascii="Times New Roman" w:eastAsia="Times New Roman" w:hAnsi="Times New Roman" w:cs="Times New Roman"/>
          <w:b/>
          <w:bCs/>
          <w:color w:val="000000"/>
          <w:sz w:val="26"/>
          <w:szCs w:val="26"/>
        </w:rPr>
        <w:t>Câu 1 đến Câu 18. </w:t>
      </w:r>
      <w:r w:rsidRPr="00E5793D">
        <w:rPr>
          <w:rFonts w:ascii="Times New Roman" w:eastAsia="Times New Roman" w:hAnsi="Times New Roman" w:cs="Times New Roman"/>
          <w:color w:val="000000"/>
          <w:sz w:val="26"/>
          <w:szCs w:val="26"/>
        </w:rPr>
        <w:t>Mỗi Câu hỏi thí sinh chỉ chọn một phương án.</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Dãy nào sau đây chỉ gồm các chất thuộc dãy đồng đẳng của Alkane?</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 </w:t>
      </w:r>
      <w:r w:rsidRPr="00E5793D">
        <w:rPr>
          <w:rFonts w:ascii="Times New Roman" w:eastAsia="Times New Roman" w:hAnsi="Times New Roman" w:cs="Times New Roman"/>
          <w:color w:val="000000"/>
          <w:sz w:val="26"/>
          <w:szCs w:val="26"/>
        </w:rPr>
        <w:t>C</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5</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8</w:t>
      </w:r>
      <w:r w:rsidRPr="00E5793D">
        <w:rPr>
          <w:rFonts w:ascii="Times New Roman" w:eastAsia="Times New Roman" w:hAnsi="Times New Roman" w:cs="Times New Roman"/>
          <w:color w:val="000000"/>
          <w:sz w:val="26"/>
          <w:szCs w:val="26"/>
        </w:rPr>
        <w:t>.</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10</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10</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5</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12</w:t>
      </w:r>
      <w:r w:rsidRPr="00E5793D">
        <w:rPr>
          <w:rFonts w:ascii="Times New Roman" w:eastAsia="Times New Roman" w:hAnsi="Times New Roman" w:cs="Times New Roman"/>
          <w:color w:val="000000"/>
          <w:sz w:val="26"/>
          <w:szCs w:val="26"/>
        </w:rPr>
        <w:t>.</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8</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5</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10</w:t>
      </w:r>
      <w:r w:rsidRPr="00E5793D">
        <w:rPr>
          <w:rFonts w:ascii="Times New Roman" w:eastAsia="Times New Roman" w:hAnsi="Times New Roman" w:cs="Times New Roman"/>
          <w:color w:val="000000"/>
          <w:sz w:val="26"/>
          <w:szCs w:val="26"/>
        </w:rPr>
        <w:t>, C</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12</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2.</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Trong phân tử 2,2,4 - trimethylpentane có bao nhiêu nguyên tử hydrogen?</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8.</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12.</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16.</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18.</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3.</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Hiện nay, nhiều nơi ở nông thôn đang sử dụng hầm biogas để xử lí chất thải trong chăn nuôi gia súc, cung cấp nhiên liệu cho việc đun nấu. Chất dễ cháy trong khí biogas là</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Cl</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b/>
          <w:bCs/>
          <w:color w:val="000000"/>
          <w:sz w:val="26"/>
          <w:szCs w:val="26"/>
        </w:rPr>
        <w:t>C</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CO</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N</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4.</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Phát biểu nào sau đây </w:t>
      </w:r>
      <w:r w:rsidRPr="00E5793D">
        <w:rPr>
          <w:rFonts w:ascii="Times New Roman" w:eastAsia="Times New Roman" w:hAnsi="Times New Roman" w:cs="Times New Roman"/>
          <w:b/>
          <w:bCs/>
          <w:color w:val="000000"/>
          <w:sz w:val="26"/>
          <w:szCs w:val="26"/>
        </w:rPr>
        <w:t>sai</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 </w:t>
      </w:r>
      <w:r w:rsidRPr="00E5793D">
        <w:rPr>
          <w:rFonts w:ascii="Times New Roman" w:eastAsia="Times New Roman" w:hAnsi="Times New Roman" w:cs="Times New Roman"/>
          <w:color w:val="000000"/>
          <w:sz w:val="26"/>
          <w:szCs w:val="26"/>
        </w:rPr>
        <w:t>Ở điều kiện thường, các alkane từ C</w:t>
      </w:r>
      <w:r w:rsidRPr="00E5793D">
        <w:rPr>
          <w:rFonts w:ascii="Times New Roman" w:eastAsia="Times New Roman" w:hAnsi="Times New Roman" w:cs="Times New Roman"/>
          <w:color w:val="000000"/>
          <w:sz w:val="26"/>
          <w:szCs w:val="26"/>
          <w:vertAlign w:val="subscript"/>
        </w:rPr>
        <w:t>1</w:t>
      </w:r>
      <w:r w:rsidRPr="00E5793D">
        <w:rPr>
          <w:rFonts w:ascii="Times New Roman" w:eastAsia="Times New Roman" w:hAnsi="Times New Roman" w:cs="Times New Roman"/>
          <w:color w:val="000000"/>
          <w:sz w:val="26"/>
          <w:szCs w:val="26"/>
        </w:rPr>
        <w:t> đến C</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ở trạng thái khí, từ C</w:t>
      </w:r>
      <w:r w:rsidRPr="00E5793D">
        <w:rPr>
          <w:rFonts w:ascii="Times New Roman" w:eastAsia="Times New Roman" w:hAnsi="Times New Roman" w:cs="Times New Roman"/>
          <w:color w:val="000000"/>
          <w:sz w:val="26"/>
          <w:szCs w:val="26"/>
          <w:vertAlign w:val="subscript"/>
        </w:rPr>
        <w:t>5</w:t>
      </w:r>
      <w:r w:rsidRPr="00E5793D">
        <w:rPr>
          <w:rFonts w:ascii="Times New Roman" w:eastAsia="Times New Roman" w:hAnsi="Times New Roman" w:cs="Times New Roman"/>
          <w:color w:val="000000"/>
          <w:sz w:val="26"/>
          <w:szCs w:val="26"/>
        </w:rPr>
        <w:t> đến khoảng C</w:t>
      </w:r>
      <w:r w:rsidRPr="00E5793D">
        <w:rPr>
          <w:rFonts w:ascii="Times New Roman" w:eastAsia="Times New Roman" w:hAnsi="Times New Roman" w:cs="Times New Roman"/>
          <w:color w:val="000000"/>
          <w:sz w:val="26"/>
          <w:szCs w:val="26"/>
          <w:vertAlign w:val="subscript"/>
        </w:rPr>
        <w:t>18</w:t>
      </w:r>
      <w:r w:rsidRPr="00E5793D">
        <w:rPr>
          <w:rFonts w:ascii="Times New Roman" w:eastAsia="Times New Roman" w:hAnsi="Times New Roman" w:cs="Times New Roman"/>
          <w:color w:val="000000"/>
          <w:sz w:val="26"/>
          <w:szCs w:val="26"/>
        </w:rPr>
        <w:t> ở trạng thái lỏng, từ khoảng C</w:t>
      </w:r>
      <w:r w:rsidRPr="00E5793D">
        <w:rPr>
          <w:rFonts w:ascii="Times New Roman" w:eastAsia="Times New Roman" w:hAnsi="Times New Roman" w:cs="Times New Roman"/>
          <w:color w:val="000000"/>
          <w:sz w:val="26"/>
          <w:szCs w:val="26"/>
          <w:vertAlign w:val="subscript"/>
        </w:rPr>
        <w:t>18</w:t>
      </w:r>
      <w:r w:rsidRPr="00E5793D">
        <w:rPr>
          <w:rFonts w:ascii="Times New Roman" w:eastAsia="Times New Roman" w:hAnsi="Times New Roman" w:cs="Times New Roman"/>
          <w:color w:val="000000"/>
          <w:sz w:val="26"/>
          <w:szCs w:val="26"/>
        </w:rPr>
        <w:t> trở đi ở trạng thái rắn.</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Nhiệt độ nóng chảy, nhiệt độ sôi và khối lượng riêng của alkane nói chung đều giảm theo chiều tăng số nguyên tử cacbon trong phân tử.</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Alkane không tan trong nước nhưng tan trong dung môi không phân cực như dầu, mỡ.</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Alkane đều là những chất không màu.</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5.</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Khi bị cháy xăng dầu </w:t>
      </w:r>
      <w:r w:rsidRPr="00E5793D">
        <w:rPr>
          <w:rFonts w:ascii="Times New Roman" w:eastAsia="Times New Roman" w:hAnsi="Times New Roman" w:cs="Times New Roman"/>
          <w:b/>
          <w:bCs/>
          <w:color w:val="000000"/>
          <w:sz w:val="26"/>
          <w:szCs w:val="26"/>
        </w:rPr>
        <w:t>không</w:t>
      </w:r>
      <w:r w:rsidRPr="00E5793D">
        <w:rPr>
          <w:rFonts w:ascii="Times New Roman" w:eastAsia="Times New Roman" w:hAnsi="Times New Roman" w:cs="Times New Roman"/>
          <w:color w:val="000000"/>
          <w:sz w:val="26"/>
          <w:szCs w:val="26"/>
        </w:rPr>
        <w:t> nên dùng nước để dập tắt vì</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 </w:t>
      </w:r>
      <w:r w:rsidRPr="00E5793D">
        <w:rPr>
          <w:rFonts w:ascii="Times New Roman" w:eastAsia="Times New Roman" w:hAnsi="Times New Roman" w:cs="Times New Roman"/>
          <w:color w:val="000000"/>
          <w:sz w:val="26"/>
          <w:szCs w:val="26"/>
        </w:rPr>
        <w:t>Xăng dầu nhẹ hơn nước nổi trên mặt nước, làm tăng khả năng tiếp xúc với oxygen, làm đám cháy loang rộng hơn.</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Xăng dầu tác dụng với nước</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Nước xúc tác cho phản ứng cháy của xăng dầu</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Đám cháy cung cấp nhiệt làm 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O bị phân hủy giải phóng oxygen cung cấp thêm cho đám cháy to hơn.</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6.</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 có bao nhiêu đồng phân alkyne?</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 </w:t>
      </w:r>
      <w:r w:rsidRPr="00E5793D">
        <w:rPr>
          <w:rFonts w:ascii="Times New Roman" w:eastAsia="Times New Roman" w:hAnsi="Times New Roman" w:cs="Times New Roman"/>
          <w:color w:val="000000"/>
          <w:sz w:val="26"/>
          <w:szCs w:val="26"/>
        </w:rPr>
        <w:t>5.</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 </w:t>
      </w:r>
      <w:r w:rsidRPr="00E5793D">
        <w:rPr>
          <w:rFonts w:ascii="Times New Roman" w:eastAsia="Times New Roman" w:hAnsi="Times New Roman" w:cs="Times New Roman"/>
          <w:color w:val="000000"/>
          <w:sz w:val="26"/>
          <w:szCs w:val="26"/>
        </w:rPr>
        <w:t>2.</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C. </w:t>
      </w:r>
      <w:r w:rsidRPr="00E5793D">
        <w:rPr>
          <w:rFonts w:ascii="Times New Roman" w:eastAsia="Times New Roman" w:hAnsi="Times New Roman" w:cs="Times New Roman"/>
          <w:color w:val="000000"/>
          <w:sz w:val="26"/>
          <w:szCs w:val="26"/>
        </w:rPr>
        <w:t>3.</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 </w:t>
      </w:r>
      <w:r w:rsidRPr="00E5793D">
        <w:rPr>
          <w:rFonts w:ascii="Times New Roman" w:eastAsia="Times New Roman" w:hAnsi="Times New Roman" w:cs="Times New Roman"/>
          <w:color w:val="000000"/>
          <w:sz w:val="26"/>
          <w:szCs w:val="26"/>
        </w:rPr>
        <w:t>4.</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7.</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Trong alkene, mạch chính là</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mạch dài nhất và có nhiều nhánh nhất.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mạch có chứa liên kết đôi và nhiều nhánh nhất.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mạch có chứa liên kết đôi, nhiều nhánh nhất và phân nhánh sớm nhất.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mạch có chứa liên kết đôi, dài nhất và nhiều nhánh nhất.</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8.</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Cho các alkene X và Y có công thức như sau:</w:t>
      </w:r>
    </w:p>
    <w:p w:rsidR="006C32E1" w:rsidRPr="00E5793D" w:rsidRDefault="006C32E1" w:rsidP="006C32E1">
      <w:pPr>
        <w:spacing w:after="0" w:line="240" w:lineRule="auto"/>
        <w:ind w:left="992"/>
        <w:jc w:val="center"/>
        <w:rPr>
          <w:rFonts w:ascii="Times New Roman" w:eastAsia="Times New Roman" w:hAnsi="Times New Roman" w:cs="Times New Roman"/>
          <w:color w:val="000000"/>
          <w:sz w:val="26"/>
          <w:szCs w:val="26"/>
        </w:rPr>
      </w:pPr>
      <w:r w:rsidRPr="00E5793D">
        <w:rPr>
          <w:rFonts w:ascii="Times New Roman" w:eastAsia="Times New Roman" w:hAnsi="Times New Roman" w:cs="Times New Roman"/>
          <w:noProof/>
          <w:color w:val="000000"/>
          <w:sz w:val="26"/>
          <w:szCs w:val="26"/>
          <w:bdr w:val="single" w:sz="2" w:space="0" w:color="000000" w:frame="1"/>
        </w:rPr>
        <w:drawing>
          <wp:inline distT="0" distB="0" distL="0" distR="0" wp14:anchorId="43213A41" wp14:editId="6CC4AA33">
            <wp:extent cx="1526381" cy="523875"/>
            <wp:effectExtent l="0" t="0" r="0" b="0"/>
            <wp:docPr id="1"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  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6381" cy="523875"/>
                    </a:xfrm>
                    <a:prstGeom prst="rect">
                      <a:avLst/>
                    </a:prstGeom>
                    <a:noFill/>
                    <a:ln>
                      <a:noFill/>
                    </a:ln>
                  </pic:spPr>
                </pic:pic>
              </a:graphicData>
            </a:graphic>
          </wp:inline>
        </w:drawing>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color w:val="000000"/>
          <w:sz w:val="26"/>
          <w:szCs w:val="26"/>
        </w:rPr>
        <w:t>Tên gọi của X và Y tương ứng là</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 </w:t>
      </w:r>
      <w:r w:rsidRPr="00E5793D">
        <w:rPr>
          <w:rFonts w:ascii="Times New Roman" w:eastAsia="Times New Roman" w:hAnsi="Times New Roman" w:cs="Times New Roman"/>
          <w:i/>
          <w:iCs/>
          <w:color w:val="000000"/>
          <w:sz w:val="26"/>
          <w:szCs w:val="26"/>
        </w:rPr>
        <w:t>cis</w:t>
      </w:r>
      <w:r w:rsidRPr="00E5793D">
        <w:rPr>
          <w:rFonts w:ascii="Times New Roman" w:eastAsia="Times New Roman" w:hAnsi="Times New Roman" w:cs="Times New Roman"/>
          <w:color w:val="000000"/>
          <w:sz w:val="26"/>
          <w:szCs w:val="26"/>
        </w:rPr>
        <w:t>-3-methylpent-2-ene và </w:t>
      </w:r>
      <w:r w:rsidRPr="00E5793D">
        <w:rPr>
          <w:rFonts w:ascii="Times New Roman" w:eastAsia="Times New Roman" w:hAnsi="Times New Roman" w:cs="Times New Roman"/>
          <w:i/>
          <w:iCs/>
          <w:color w:val="000000"/>
          <w:sz w:val="26"/>
          <w:szCs w:val="26"/>
        </w:rPr>
        <w:t>trans</w:t>
      </w:r>
      <w:r w:rsidRPr="00E5793D">
        <w:rPr>
          <w:rFonts w:ascii="Times New Roman" w:eastAsia="Times New Roman" w:hAnsi="Times New Roman" w:cs="Times New Roman"/>
          <w:color w:val="000000"/>
          <w:sz w:val="26"/>
          <w:szCs w:val="26"/>
        </w:rPr>
        <w:t>-3-methylpent-3-ene.</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B. </w:t>
      </w:r>
      <w:r w:rsidRPr="00E5793D">
        <w:rPr>
          <w:rFonts w:ascii="Times New Roman" w:eastAsia="Times New Roman" w:hAnsi="Times New Roman" w:cs="Times New Roman"/>
          <w:i/>
          <w:iCs/>
          <w:color w:val="000000"/>
          <w:sz w:val="26"/>
          <w:szCs w:val="26"/>
        </w:rPr>
        <w:t>trans</w:t>
      </w:r>
      <w:r w:rsidRPr="00E5793D">
        <w:rPr>
          <w:rFonts w:ascii="Times New Roman" w:eastAsia="Times New Roman" w:hAnsi="Times New Roman" w:cs="Times New Roman"/>
          <w:color w:val="000000"/>
          <w:sz w:val="26"/>
          <w:szCs w:val="26"/>
        </w:rPr>
        <w:t>-3-methylpent-2-ene và </w:t>
      </w:r>
      <w:r w:rsidRPr="00E5793D">
        <w:rPr>
          <w:rFonts w:ascii="Times New Roman" w:eastAsia="Times New Roman" w:hAnsi="Times New Roman" w:cs="Times New Roman"/>
          <w:i/>
          <w:iCs/>
          <w:color w:val="000000"/>
          <w:sz w:val="26"/>
          <w:szCs w:val="26"/>
        </w:rPr>
        <w:t>cis</w:t>
      </w:r>
      <w:r w:rsidRPr="00E5793D">
        <w:rPr>
          <w:rFonts w:ascii="Times New Roman" w:eastAsia="Times New Roman" w:hAnsi="Times New Roman" w:cs="Times New Roman"/>
          <w:color w:val="000000"/>
          <w:sz w:val="26"/>
          <w:szCs w:val="26"/>
        </w:rPr>
        <w:t>-3-methylpent-2-ene.</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 </w:t>
      </w:r>
      <w:r w:rsidRPr="00E5793D">
        <w:rPr>
          <w:rFonts w:ascii="Times New Roman" w:eastAsia="Times New Roman" w:hAnsi="Times New Roman" w:cs="Times New Roman"/>
          <w:i/>
          <w:iCs/>
          <w:color w:val="000000"/>
          <w:sz w:val="26"/>
          <w:szCs w:val="26"/>
        </w:rPr>
        <w:t>trans</w:t>
      </w:r>
      <w:r w:rsidRPr="00E5793D">
        <w:rPr>
          <w:rFonts w:ascii="Times New Roman" w:eastAsia="Times New Roman" w:hAnsi="Times New Roman" w:cs="Times New Roman"/>
          <w:color w:val="000000"/>
          <w:sz w:val="26"/>
          <w:szCs w:val="26"/>
        </w:rPr>
        <w:t>-3-methylpent-3-ene và </w:t>
      </w:r>
      <w:r w:rsidRPr="00E5793D">
        <w:rPr>
          <w:rFonts w:ascii="Times New Roman" w:eastAsia="Times New Roman" w:hAnsi="Times New Roman" w:cs="Times New Roman"/>
          <w:i/>
          <w:iCs/>
          <w:color w:val="000000"/>
          <w:sz w:val="26"/>
          <w:szCs w:val="26"/>
        </w:rPr>
        <w:t>cis</w:t>
      </w:r>
      <w:r w:rsidRPr="00E5793D">
        <w:rPr>
          <w:rFonts w:ascii="Times New Roman" w:eastAsia="Times New Roman" w:hAnsi="Times New Roman" w:cs="Times New Roman"/>
          <w:color w:val="000000"/>
          <w:sz w:val="26"/>
          <w:szCs w:val="26"/>
        </w:rPr>
        <w:t>-3-methylpent-3-ene.</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D. </w:t>
      </w:r>
      <w:r w:rsidRPr="00E5793D">
        <w:rPr>
          <w:rFonts w:ascii="Times New Roman" w:eastAsia="Times New Roman" w:hAnsi="Times New Roman" w:cs="Times New Roman"/>
          <w:i/>
          <w:iCs/>
          <w:color w:val="000000"/>
          <w:sz w:val="26"/>
          <w:szCs w:val="26"/>
        </w:rPr>
        <w:t>trans</w:t>
      </w:r>
      <w:r w:rsidRPr="00E5793D">
        <w:rPr>
          <w:rFonts w:ascii="Times New Roman" w:eastAsia="Times New Roman" w:hAnsi="Times New Roman" w:cs="Times New Roman"/>
          <w:color w:val="000000"/>
          <w:sz w:val="26"/>
          <w:szCs w:val="26"/>
        </w:rPr>
        <w:t>-3-methylpent-3-ene và </w:t>
      </w:r>
      <w:r w:rsidRPr="00E5793D">
        <w:rPr>
          <w:rFonts w:ascii="Times New Roman" w:eastAsia="Times New Roman" w:hAnsi="Times New Roman" w:cs="Times New Roman"/>
          <w:i/>
          <w:iCs/>
          <w:color w:val="000000"/>
          <w:sz w:val="26"/>
          <w:szCs w:val="26"/>
        </w:rPr>
        <w:t>cis</w:t>
      </w:r>
      <w:r w:rsidRPr="00E5793D">
        <w:rPr>
          <w:rFonts w:ascii="Times New Roman" w:eastAsia="Times New Roman" w:hAnsi="Times New Roman" w:cs="Times New Roman"/>
          <w:color w:val="000000"/>
          <w:sz w:val="26"/>
          <w:szCs w:val="26"/>
        </w:rPr>
        <w:t>-3-methylpent-2-ene.</w:t>
      </w:r>
    </w:p>
    <w:p w:rsidR="006C32E1"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9.</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Trùng hợp ethylene, sản phẩm thu được có cấu tạo là</w:t>
      </w:r>
    </w:p>
    <w:p w:rsidR="006C32E1" w:rsidRPr="006B71DB" w:rsidRDefault="006C32E1" w:rsidP="006C32E1">
      <w:pPr>
        <w:spacing w:after="0" w:line="240" w:lineRule="auto"/>
        <w:rPr>
          <w:rFonts w:ascii="Times New Roman" w:eastAsia="Times New Roman" w:hAnsi="Times New Roman" w:cs="Times New Roman"/>
          <w:color w:val="000000" w:themeColor="text1"/>
          <w:sz w:val="26"/>
          <w:szCs w:val="26"/>
        </w:rPr>
      </w:pPr>
      <w:r w:rsidRPr="00B505BE">
        <w:rPr>
          <w:rFonts w:ascii="Times New Roman" w:eastAsia="Times New Roman" w:hAnsi="Times New Roman" w:cs="Times New Roman"/>
          <w:b/>
          <w:bCs/>
          <w:color w:val="000000" w:themeColor="text1"/>
          <w:sz w:val="26"/>
          <w:szCs w:val="26"/>
        </w:rPr>
        <w:t xml:space="preserve">    </w:t>
      </w:r>
      <w:r w:rsidRPr="000C4C04">
        <w:rPr>
          <w:rFonts w:ascii="Times New Roman" w:eastAsia="Times New Roman" w:hAnsi="Times New Roman" w:cs="Times New Roman"/>
          <w:b/>
          <w:bCs/>
          <w:color w:val="0066FF"/>
          <w:sz w:val="26"/>
          <w:szCs w:val="26"/>
        </w:rPr>
        <w:t>A. </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w:t>
      </w:r>
      <w:r w:rsidRPr="00B505BE">
        <w:rPr>
          <w:rFonts w:ascii="Times New Roman" w:eastAsia="Times New Roman" w:hAnsi="Times New Roman" w:cs="Times New Roman"/>
          <w:bCs/>
          <w:color w:val="000000" w:themeColor="text1"/>
          <w:sz w:val="26"/>
          <w:szCs w:val="26"/>
          <w:vertAlign w:val="subscript"/>
        </w:rPr>
        <w:t xml:space="preserve">n </w:t>
      </w:r>
      <w:r w:rsidRPr="00B505BE">
        <w:rPr>
          <w:rFonts w:ascii="Times New Roman" w:eastAsia="Times New Roman" w:hAnsi="Times New Roman" w:cs="Times New Roman"/>
          <w:b/>
          <w:bCs/>
          <w:color w:val="000000" w:themeColor="text1"/>
          <w:sz w:val="26"/>
          <w:szCs w:val="26"/>
          <w:vertAlign w:val="subscript"/>
        </w:rPr>
        <w:t xml:space="preserve"> </w:t>
      </w:r>
      <w:r w:rsidRPr="006B71DB">
        <w:rPr>
          <w:rFonts w:ascii="Times New Roman" w:eastAsia="Times New Roman" w:hAnsi="Times New Roman" w:cs="Times New Roman"/>
          <w:color w:val="000000" w:themeColor="text1"/>
          <w:sz w:val="26"/>
          <w:szCs w:val="26"/>
        </w:rPr>
        <w:t>.    </w:t>
      </w:r>
      <w:r w:rsidRPr="006B71DB">
        <w:rPr>
          <w:rFonts w:ascii="Times New Roman" w:eastAsia="Times New Roman" w:hAnsi="Times New Roman" w:cs="Times New Roman"/>
          <w:b/>
          <w:bCs/>
          <w:color w:val="000000" w:themeColor="text1"/>
          <w:sz w:val="26"/>
          <w:szCs w:val="26"/>
        </w:rPr>
        <w:t> </w:t>
      </w:r>
      <w:r w:rsidRPr="000C4C04">
        <w:rPr>
          <w:rFonts w:ascii="Times New Roman" w:eastAsia="Times New Roman" w:hAnsi="Times New Roman" w:cs="Times New Roman"/>
          <w:b/>
          <w:bCs/>
          <w:color w:val="0066FF"/>
          <w:sz w:val="26"/>
          <w:szCs w:val="26"/>
        </w:rPr>
        <w:t xml:space="preserve">B. </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2</w:t>
      </w:r>
      <w:r w:rsidRPr="00B505BE">
        <w:rPr>
          <w:rFonts w:ascii="Times New Roman" w:eastAsia="Times New Roman" w:hAnsi="Times New Roman" w:cs="Times New Roman"/>
          <w:bCs/>
          <w:color w:val="000000" w:themeColor="text1"/>
          <w:sz w:val="26"/>
          <w:szCs w:val="26"/>
        </w:rPr>
        <w:t>-)</w:t>
      </w:r>
      <w:r w:rsidRPr="00B505BE">
        <w:rPr>
          <w:rFonts w:ascii="Times New Roman" w:eastAsia="Times New Roman" w:hAnsi="Times New Roman" w:cs="Times New Roman"/>
          <w:bCs/>
          <w:color w:val="000000" w:themeColor="text1"/>
          <w:sz w:val="26"/>
          <w:szCs w:val="26"/>
          <w:vertAlign w:val="subscript"/>
        </w:rPr>
        <w:t xml:space="preserve">n </w:t>
      </w:r>
      <w:r w:rsidRPr="00B505BE">
        <w:rPr>
          <w:rFonts w:ascii="Times New Roman" w:eastAsia="Times New Roman" w:hAnsi="Times New Roman" w:cs="Times New Roman"/>
          <w:b/>
          <w:bCs/>
          <w:color w:val="000000" w:themeColor="text1"/>
          <w:sz w:val="26"/>
          <w:szCs w:val="26"/>
          <w:vertAlign w:val="subscript"/>
        </w:rPr>
        <w:t xml:space="preserve"> </w:t>
      </w:r>
      <w:r w:rsidRPr="006B71DB">
        <w:rPr>
          <w:rFonts w:ascii="Times New Roman" w:eastAsia="Times New Roman" w:hAnsi="Times New Roman" w:cs="Times New Roman"/>
          <w:color w:val="000000" w:themeColor="text1"/>
          <w:sz w:val="26"/>
          <w:szCs w:val="26"/>
        </w:rPr>
        <w:t>            </w:t>
      </w:r>
      <w:r w:rsidRPr="000C4C04">
        <w:rPr>
          <w:rFonts w:ascii="Times New Roman" w:eastAsia="Times New Roman" w:hAnsi="Times New Roman" w:cs="Times New Roman"/>
          <w:b/>
          <w:bCs/>
          <w:color w:val="0066FF"/>
          <w:sz w:val="26"/>
          <w:szCs w:val="26"/>
        </w:rPr>
        <w:t>C. </w:t>
      </w:r>
      <w:r w:rsidRPr="00B505BE">
        <w:rPr>
          <w:rFonts w:ascii="Times New Roman" w:eastAsia="Times New Roman" w:hAnsi="Times New Roman" w:cs="Times New Roman"/>
          <w:bCs/>
          <w:color w:val="000000" w:themeColor="text1"/>
          <w:sz w:val="26"/>
          <w:szCs w:val="26"/>
        </w:rPr>
        <w:t>(-CH-CH-)</w:t>
      </w:r>
      <w:r w:rsidRPr="00B505BE">
        <w:rPr>
          <w:rFonts w:ascii="Times New Roman" w:eastAsia="Times New Roman" w:hAnsi="Times New Roman" w:cs="Times New Roman"/>
          <w:bCs/>
          <w:color w:val="000000" w:themeColor="text1"/>
          <w:sz w:val="26"/>
          <w:szCs w:val="26"/>
          <w:vertAlign w:val="subscript"/>
        </w:rPr>
        <w:t xml:space="preserve">n  </w:t>
      </w:r>
      <w:r w:rsidRPr="00B505BE">
        <w:rPr>
          <w:rFonts w:ascii="Times New Roman" w:eastAsia="Times New Roman" w:hAnsi="Times New Roman" w:cs="Times New Roman"/>
          <w:b/>
          <w:bCs/>
          <w:color w:val="000000" w:themeColor="text1"/>
          <w:sz w:val="26"/>
          <w:szCs w:val="26"/>
        </w:rPr>
        <w:t xml:space="preserve"> </w:t>
      </w:r>
      <w:r w:rsidRPr="006B71DB">
        <w:rPr>
          <w:rFonts w:ascii="Times New Roman" w:eastAsia="Times New Roman" w:hAnsi="Times New Roman" w:cs="Times New Roman"/>
          <w:b/>
          <w:bCs/>
          <w:color w:val="000000" w:themeColor="text1"/>
          <w:sz w:val="26"/>
          <w:szCs w:val="26"/>
        </w:rPr>
        <w:t>  </w:t>
      </w:r>
      <w:r w:rsidRPr="000C4C04">
        <w:rPr>
          <w:rFonts w:ascii="Times New Roman" w:eastAsia="Times New Roman" w:hAnsi="Times New Roman" w:cs="Times New Roman"/>
          <w:b/>
          <w:bCs/>
          <w:color w:val="0066FF"/>
          <w:sz w:val="26"/>
          <w:szCs w:val="26"/>
        </w:rPr>
        <w:t>D. </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3</w:t>
      </w:r>
      <w:r w:rsidRPr="00B505BE">
        <w:rPr>
          <w:rFonts w:ascii="Times New Roman" w:eastAsia="Times New Roman" w:hAnsi="Times New Roman" w:cs="Times New Roman"/>
          <w:bCs/>
          <w:color w:val="000000" w:themeColor="text1"/>
          <w:sz w:val="26"/>
          <w:szCs w:val="26"/>
        </w:rPr>
        <w:t>-CH</w:t>
      </w:r>
      <w:r w:rsidRPr="00B505BE">
        <w:rPr>
          <w:rFonts w:ascii="Times New Roman" w:eastAsia="Times New Roman" w:hAnsi="Times New Roman" w:cs="Times New Roman"/>
          <w:bCs/>
          <w:color w:val="000000" w:themeColor="text1"/>
          <w:sz w:val="26"/>
          <w:szCs w:val="26"/>
          <w:vertAlign w:val="subscript"/>
        </w:rPr>
        <w:t>3</w:t>
      </w:r>
      <w:r w:rsidRPr="00B505BE">
        <w:rPr>
          <w:rFonts w:ascii="Times New Roman" w:eastAsia="Times New Roman" w:hAnsi="Times New Roman" w:cs="Times New Roman"/>
          <w:bCs/>
          <w:color w:val="000000" w:themeColor="text1"/>
          <w:sz w:val="26"/>
          <w:szCs w:val="26"/>
        </w:rPr>
        <w:t>-)</w:t>
      </w:r>
      <w:r w:rsidRPr="00B505BE">
        <w:rPr>
          <w:rFonts w:ascii="Times New Roman" w:eastAsia="Times New Roman" w:hAnsi="Times New Roman" w:cs="Times New Roman"/>
          <w:bCs/>
          <w:color w:val="000000" w:themeColor="text1"/>
          <w:sz w:val="26"/>
          <w:szCs w:val="26"/>
          <w:vertAlign w:val="subscript"/>
        </w:rPr>
        <w:t xml:space="preserve">n  </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color w:val="000000"/>
          <w:sz w:val="26"/>
          <w:szCs w:val="26"/>
        </w:rPr>
        <w:t>                      </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lastRenderedPageBreak/>
        <w:t>Câu 10.</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-CBr</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 là sản phẩm chính của phản ứng nào sau đây ?</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-CH=CH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 + HBr (dư)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-C≡CH + HBr</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-C≡CH + HBr (dư)</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-C≡CH + Br</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 (dư)</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11.</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Alkyne nào sau đây tác dụng với 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O trong điều kiện thích hợp tạo ra aldehyde ?</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-C≡CH.</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-C≡C-CH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-C≡CH.</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CH≡CH.</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12.</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Các arene không phân cực hoặc kém phân cực nên hầu như không tan trong................ và thường nhẹ hơn nước, tan trong các.....................Cụm từ điền vào các khoảng trống lần lượt là</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 </w:t>
      </w:r>
      <w:r w:rsidRPr="00E5793D">
        <w:rPr>
          <w:rFonts w:ascii="Times New Roman" w:eastAsia="Times New Roman" w:hAnsi="Times New Roman" w:cs="Times New Roman"/>
          <w:color w:val="000000"/>
          <w:sz w:val="26"/>
          <w:szCs w:val="26"/>
        </w:rPr>
        <w:t>nước,dung môi hữu cơ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nước, nước</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 </w:t>
      </w:r>
      <w:r w:rsidRPr="00E5793D">
        <w:rPr>
          <w:rFonts w:ascii="Times New Roman" w:eastAsia="Times New Roman" w:hAnsi="Times New Roman" w:cs="Times New Roman"/>
          <w:color w:val="000000"/>
          <w:sz w:val="26"/>
          <w:szCs w:val="26"/>
        </w:rPr>
        <w:t>dung môi hữu cơ, nước        </w:t>
      </w:r>
      <w:r w:rsidRPr="000C4C04">
        <w:rPr>
          <w:rFonts w:ascii="Times New Roman" w:eastAsia="Times New Roman" w:hAnsi="Times New Roman" w:cs="Times New Roman"/>
          <w:b/>
          <w:bCs/>
          <w:color w:val="0066FF"/>
          <w:sz w:val="26"/>
          <w:szCs w:val="26"/>
        </w:rPr>
        <w:t>D. </w:t>
      </w:r>
      <w:r w:rsidRPr="00E5793D">
        <w:rPr>
          <w:rFonts w:ascii="Times New Roman" w:eastAsia="Times New Roman" w:hAnsi="Times New Roman" w:cs="Times New Roman"/>
          <w:color w:val="000000"/>
          <w:sz w:val="26"/>
          <w:szCs w:val="26"/>
        </w:rPr>
        <w:t>dung môi hữu cơ,dung môi hữu cơ.</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13.</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Có thể phân biệt C</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 và C</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5</w:t>
      </w:r>
      <w:r w:rsidRPr="00E5793D">
        <w:rPr>
          <w:rFonts w:ascii="Times New Roman" w:eastAsia="Times New Roman" w:hAnsi="Times New Roman" w:cs="Times New Roman"/>
          <w:color w:val="000000"/>
          <w:sz w:val="26"/>
          <w:szCs w:val="26"/>
        </w:rPr>
        <w:t>-CH=CH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 bằng dung dịch nào sau đây?</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dung dịch Br</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dung dịch KMnO</w:t>
      </w:r>
      <w:r w:rsidRPr="00E5793D">
        <w:rPr>
          <w:rFonts w:ascii="Times New Roman" w:eastAsia="Times New Roman" w:hAnsi="Times New Roman" w:cs="Times New Roman"/>
          <w:color w:val="000000"/>
          <w:sz w:val="26"/>
          <w:szCs w:val="26"/>
          <w:vertAlign w:val="subscript"/>
        </w:rPr>
        <w:t>4</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dung dịch AgNO</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dung dịch bromine và dung dịch KMnO</w:t>
      </w:r>
      <w:r w:rsidRPr="00E5793D">
        <w:rPr>
          <w:rFonts w:ascii="Times New Roman" w:eastAsia="Times New Roman" w:hAnsi="Times New Roman" w:cs="Times New Roman"/>
          <w:color w:val="000000"/>
          <w:sz w:val="26"/>
          <w:szCs w:val="26"/>
          <w:vertAlign w:val="subscript"/>
        </w:rPr>
        <w:t>4</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14.</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Nhận xét nào sau đây về tính chất hoá học của benzene là </w:t>
      </w:r>
      <w:r w:rsidRPr="00E5793D">
        <w:rPr>
          <w:rFonts w:ascii="Times New Roman" w:eastAsia="Times New Roman" w:hAnsi="Times New Roman" w:cs="Times New Roman"/>
          <w:b/>
          <w:bCs/>
          <w:color w:val="000000"/>
          <w:sz w:val="26"/>
          <w:szCs w:val="26"/>
        </w:rPr>
        <w:t>sai</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Benzene khó tham gia phản ứng cộng hơn ethylene.</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Benzene dễ tham gia phản ứng thế hơn so với phản ứng cộng.</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Benzene không bị oxi hoá bởi tác nhân oxi hoá thông thường.</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Benzene làm mất màu dung dịch bromine ở điều kiện thường.</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15.</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Liên kết C-X (X là F, Cl, Br và I) phân cực nhất trong phân tử nào sau đây?</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Cl.</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F.</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Br.</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I.</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16.</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Các hợp chất chỉ chứa chlorine, fluorine và carbon trong phân tử được gọi chung là các hợp chất chlorofluorocarbon hay freon dưới tác dụng của ánh sáng mặt trời, tạo gốc tự do, dẫn đến việc phá hủy tầng ozone và gây hiệu ứng nhà kính. Kí hiệu của các hợp chất chlorofluorocarbon là</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AFF.</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 </w:t>
      </w:r>
      <w:r w:rsidRPr="00E5793D">
        <w:rPr>
          <w:rFonts w:ascii="Times New Roman" w:eastAsia="Times New Roman" w:hAnsi="Times New Roman" w:cs="Times New Roman"/>
          <w:color w:val="000000"/>
          <w:sz w:val="26"/>
          <w:szCs w:val="26"/>
        </w:rPr>
        <w:t>AF</w:t>
      </w:r>
      <w:r w:rsidRPr="000C4C04">
        <w:rPr>
          <w:rFonts w:ascii="Times New Roman" w:eastAsia="Times New Roman" w:hAnsi="Times New Roman" w:cs="Times New Roman"/>
          <w:b/>
          <w:color w:val="0066FF"/>
          <w:sz w:val="26"/>
          <w:szCs w:val="26"/>
        </w:rPr>
        <w:t>C.</w:t>
      </w:r>
      <w:r w:rsidRPr="000C4C04">
        <w:rPr>
          <w:rFonts w:ascii="Times New Roman" w:eastAsia="Times New Roman" w:hAnsi="Times New Roman" w:cs="Times New Roman"/>
          <w:b/>
          <w:bCs/>
          <w:color w:val="0066FF"/>
          <w:sz w:val="26"/>
          <w:szCs w:val="26"/>
        </w:rPr>
        <w:t> </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KF</w:t>
      </w:r>
      <w:r w:rsidRPr="000C4C04">
        <w:rPr>
          <w:rFonts w:ascii="Times New Roman" w:eastAsia="Times New Roman" w:hAnsi="Times New Roman" w:cs="Times New Roman"/>
          <w:b/>
          <w:color w:val="0066FF"/>
          <w:sz w:val="26"/>
          <w:szCs w:val="26"/>
        </w:rPr>
        <w:t>C.</w:t>
      </w:r>
      <w:r w:rsidRPr="000C4C04">
        <w:rPr>
          <w:rFonts w:ascii="Times New Roman" w:eastAsia="Times New Roman" w:hAnsi="Times New Roman" w:cs="Times New Roman"/>
          <w:b/>
          <w:bCs/>
          <w:color w:val="0066FF"/>
          <w:sz w:val="26"/>
          <w:szCs w:val="26"/>
        </w:rPr>
        <w:t> </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CFC.</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17.</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Số đồng phân cấu tạo có cùng công thức phân tử C</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7</w:t>
      </w:r>
      <w:r w:rsidRPr="00E5793D">
        <w:rPr>
          <w:rFonts w:ascii="Times New Roman" w:eastAsia="Times New Roman" w:hAnsi="Times New Roman" w:cs="Times New Roman"/>
          <w:color w:val="000000"/>
          <w:sz w:val="26"/>
          <w:szCs w:val="26"/>
        </w:rPr>
        <w:t>Cl là</w:t>
      </w:r>
    </w:p>
    <w:p w:rsidR="006C32E1" w:rsidRPr="00E5793D" w:rsidRDefault="006C32E1" w:rsidP="006C32E1">
      <w:pPr>
        <w:spacing w:after="0" w:line="240" w:lineRule="auto"/>
        <w:ind w:firstLine="284"/>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3</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B.</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1</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4</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 </w:t>
      </w:r>
      <w:r w:rsidRPr="00E5793D">
        <w:rPr>
          <w:rFonts w:ascii="Times New Roman" w:eastAsia="Times New Roman" w:hAnsi="Times New Roman" w:cs="Times New Roman"/>
          <w:color w:val="000000"/>
          <w:sz w:val="26"/>
          <w:szCs w:val="26"/>
        </w:rPr>
        <w:t>2</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18.</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Cho sơ đồ phản ứng hóa học sau: </w:t>
      </w:r>
      <w:r w:rsidRPr="00040093">
        <w:rPr>
          <w:position w:val="-18"/>
        </w:rPr>
        <w:object w:dxaOrig="30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21.75pt" o:ole="">
            <v:imagedata r:id="rId8" o:title=""/>
          </v:shape>
          <o:OLEObject Type="Embed" ProgID="Equation.DSMT4" ShapeID="_x0000_i1025" DrawAspect="Content" ObjectID="_1770474346" r:id="rId9"/>
        </w:object>
      </w:r>
    </w:p>
    <w:p w:rsidR="006C32E1" w:rsidRPr="00E5793D" w:rsidRDefault="006C32E1" w:rsidP="006C32E1">
      <w:pPr>
        <w:spacing w:after="0" w:line="240" w:lineRule="auto"/>
        <w:ind w:firstLine="284"/>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color w:val="000000"/>
          <w:sz w:val="26"/>
          <w:szCs w:val="26"/>
        </w:rPr>
        <w:t>Sản phẩm chính theo quy tắc Zaitsev của phản ứng trên là</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A.</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–CH=CH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                </w:t>
      </w:r>
      <w:r w:rsidRPr="000C4C04">
        <w:rPr>
          <w:rFonts w:ascii="Times New Roman" w:eastAsia="Times New Roman" w:hAnsi="Times New Roman" w:cs="Times New Roman"/>
          <w:b/>
          <w:bCs/>
          <w:color w:val="0066FF"/>
          <w:sz w:val="26"/>
          <w:szCs w:val="26"/>
        </w:rPr>
        <w:t>B.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–CH–CH(OH)CH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ind w:left="992"/>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66FF"/>
          <w:sz w:val="26"/>
          <w:szCs w:val="26"/>
        </w:rPr>
        <w:t>C.</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–C≡C–CH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w:t>
      </w:r>
      <w:r w:rsidRPr="00E5793D">
        <w:rPr>
          <w:rFonts w:ascii="Times New Roman" w:eastAsia="Times New Roman" w:hAnsi="Times New Roman" w:cs="Times New Roman"/>
          <w:b/>
          <w:bCs/>
          <w:color w:val="000000"/>
          <w:sz w:val="26"/>
          <w:szCs w:val="26"/>
        </w:rPr>
        <w:t>                </w:t>
      </w:r>
      <w:r w:rsidRPr="000C4C04">
        <w:rPr>
          <w:rFonts w:ascii="Times New Roman" w:eastAsia="Times New Roman" w:hAnsi="Times New Roman" w:cs="Times New Roman"/>
          <w:b/>
          <w:bCs/>
          <w:color w:val="0066FF"/>
          <w:sz w:val="26"/>
          <w:szCs w:val="26"/>
        </w:rPr>
        <w:t>D.</w:t>
      </w:r>
      <w:r w:rsidRPr="000C4C04">
        <w:rPr>
          <w:rFonts w:ascii="Times New Roman" w:eastAsia="Times New Roman" w:hAnsi="Times New Roman" w:cs="Times New Roman"/>
          <w:b/>
          <w:color w:val="0066FF"/>
          <w:sz w:val="26"/>
          <w:szCs w:val="26"/>
        </w:rPr>
        <w:t> </w:t>
      </w:r>
      <w:r w:rsidRPr="00E5793D">
        <w:rPr>
          <w:rFonts w:ascii="Times New Roman" w:eastAsia="Times New Roman" w:hAnsi="Times New Roman" w:cs="Times New Roman"/>
          <w:color w:val="000000"/>
          <w:sz w:val="26"/>
          <w:szCs w:val="26"/>
        </w:rPr>
        <w:t>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–CH=CH–CH</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000000"/>
          <w:sz w:val="26"/>
          <w:szCs w:val="26"/>
          <w:highlight w:val="cyan"/>
        </w:rPr>
        <w:t>PHẦN II.</w:t>
      </w:r>
      <w:r w:rsidRPr="00E5793D">
        <w:rPr>
          <w:rFonts w:ascii="Times New Roman" w:eastAsia="Times New Roman" w:hAnsi="Times New Roman" w:cs="Times New Roman"/>
          <w:b/>
          <w:bCs/>
          <w:color w:val="000000"/>
          <w:sz w:val="26"/>
          <w:szCs w:val="26"/>
        </w:rPr>
        <w:t xml:space="preserve"> </w:t>
      </w:r>
      <w:r w:rsidRPr="000C4C04">
        <w:rPr>
          <w:rFonts w:ascii="Times New Roman" w:eastAsia="Times New Roman" w:hAnsi="Times New Roman" w:cs="Times New Roman"/>
          <w:b/>
          <w:bCs/>
          <w:color w:val="000000" w:themeColor="text1"/>
          <w:sz w:val="26"/>
          <w:szCs w:val="26"/>
        </w:rPr>
        <w:t>Câu trắc nghiệm đúng sai.</w:t>
      </w:r>
      <w:r w:rsidRPr="000C4C04">
        <w:rPr>
          <w:rFonts w:ascii="Times New Roman" w:eastAsia="Times New Roman" w:hAnsi="Times New Roman" w:cs="Times New Roman"/>
          <w:color w:val="000000" w:themeColor="text1"/>
          <w:sz w:val="26"/>
          <w:szCs w:val="26"/>
        </w:rPr>
        <w:t> Thí sinh trả lời từ </w:t>
      </w:r>
      <w:r w:rsidRPr="000C4C04">
        <w:rPr>
          <w:rFonts w:ascii="Times New Roman" w:eastAsia="Times New Roman" w:hAnsi="Times New Roman" w:cs="Times New Roman"/>
          <w:b/>
          <w:bCs/>
          <w:color w:val="000000" w:themeColor="text1"/>
          <w:sz w:val="26"/>
          <w:szCs w:val="26"/>
        </w:rPr>
        <w:t>Câu 1 đến Câu 4.</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Trong mỗi ý a), b), c), d) ở mỗi Câu, thí sinh chọn đúng hoặc sai.</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Chất lỏng X (có công thức phân tử là C</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6</w:t>
      </w:r>
      <w:r w:rsidRPr="00E5793D">
        <w:rPr>
          <w:rFonts w:ascii="Times New Roman" w:eastAsia="Times New Roman" w:hAnsi="Times New Roman" w:cs="Times New Roman"/>
          <w:color w:val="000000"/>
          <w:sz w:val="26"/>
          <w:szCs w:val="26"/>
        </w:rPr>
        <w:t>) không màu, có mùi thơm nhẹ, không tan trong nước, là một dung môi hữu cơ thông dụng. X tác dụng với chlorine khi chiếu sáng tạo nên chất rắn Y (phản ứng (1)); tác dụng với chlorine khi có xúc tác FeCl</w:t>
      </w:r>
      <w:r w:rsidRPr="00E5793D">
        <w:rPr>
          <w:rFonts w:ascii="Times New Roman" w:eastAsia="Times New Roman" w:hAnsi="Times New Roman" w:cs="Times New Roman"/>
          <w:color w:val="000000"/>
          <w:sz w:val="26"/>
          <w:szCs w:val="26"/>
          <w:vertAlign w:val="subscript"/>
        </w:rPr>
        <w:t>3</w:t>
      </w:r>
      <w:r w:rsidRPr="00E5793D">
        <w:rPr>
          <w:rFonts w:ascii="Times New Roman" w:eastAsia="Times New Roman" w:hAnsi="Times New Roman" w:cs="Times New Roman"/>
          <w:color w:val="000000"/>
          <w:sz w:val="26"/>
          <w:szCs w:val="26"/>
        </w:rPr>
        <w:t>, tạo ra chất lỏng Z và khí T (phản ứng (2)). Khí T khi đi qua dung dịch silver nitrate tạo ra kết tủa trắng (phản ứng (3)).</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a.</w:t>
      </w:r>
      <w:r w:rsidRPr="00E5793D">
        <w:rPr>
          <w:rFonts w:ascii="Times New Roman" w:eastAsia="Times New Roman" w:hAnsi="Times New Roman" w:cs="Times New Roman"/>
          <w:color w:val="000000"/>
          <w:sz w:val="26"/>
          <w:szCs w:val="26"/>
        </w:rPr>
        <w:t> X là benzene và khí T là hydrogen chloride.</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b. </w:t>
      </w:r>
      <w:r w:rsidRPr="00E5793D">
        <w:rPr>
          <w:rFonts w:ascii="Times New Roman" w:eastAsia="Times New Roman" w:hAnsi="Times New Roman" w:cs="Times New Roman"/>
          <w:color w:val="000000"/>
          <w:sz w:val="26"/>
          <w:szCs w:val="26"/>
        </w:rPr>
        <w:t>Phản ứng (1) và (2) thuộc loại phản ứng thế halide.</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c. </w:t>
      </w:r>
      <w:r w:rsidRPr="00E5793D">
        <w:rPr>
          <w:rFonts w:ascii="Times New Roman" w:eastAsia="Times New Roman" w:hAnsi="Times New Roman" w:cs="Times New Roman"/>
          <w:color w:val="000000"/>
          <w:sz w:val="26"/>
          <w:szCs w:val="26"/>
        </w:rPr>
        <w:t>Tổng số nguyên tử trong phân tử Y là 18.</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d. </w:t>
      </w:r>
      <w:r w:rsidRPr="00E5793D">
        <w:rPr>
          <w:rFonts w:ascii="Times New Roman" w:eastAsia="Times New Roman" w:hAnsi="Times New Roman" w:cs="Times New Roman"/>
          <w:color w:val="000000"/>
          <w:sz w:val="26"/>
          <w:szCs w:val="26"/>
        </w:rPr>
        <w:t>Chất Y do có độc tính, phân hủy chậm, có hại đối với sức khỏe con người, chim, thú và gây ô nhiễm môi trường nên hiện nay không còn được sử dụng làm thuốc trừ sâu trong nông nghiệp.</w:t>
      </w:r>
    </w:p>
    <w:p w:rsidR="006C32E1" w:rsidRPr="00E5793D" w:rsidRDefault="006C32E1" w:rsidP="006C32E1">
      <w:pPr>
        <w:shd w:val="clear" w:color="auto" w:fill="FFFFFF"/>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lastRenderedPageBreak/>
        <w:t>Câu 2.</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Trong phản ứng nitro hóa benzene và các hợp chất có vòng benzene, nếu quy ước tốc độ phản ứng tại một trong các carbon bất kì của benzene là 1,0 thì tỉ lệ tốc độ phản ứng tương đối của các vị trí trong vòng benzene ở một số hợp chất được cho như sau:</w:t>
      </w:r>
    </w:p>
    <w:p w:rsidR="006C32E1" w:rsidRDefault="006C32E1" w:rsidP="006C32E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14:anchorId="4FC25785" wp14:editId="6DA45FDB">
            <wp:extent cx="2962275" cy="2095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275" cy="2095500"/>
                    </a:xfrm>
                    <a:prstGeom prst="rect">
                      <a:avLst/>
                    </a:prstGeom>
                    <a:noFill/>
                    <a:ln>
                      <a:noFill/>
                    </a:ln>
                  </pic:spPr>
                </pic:pic>
              </a:graphicData>
            </a:graphic>
          </wp:inline>
        </w:drawing>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drawing>
          <wp:inline distT="0" distB="0" distL="0" distR="0" wp14:anchorId="55FE4CE4" wp14:editId="17D8BC3E">
            <wp:extent cx="4391025" cy="2105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1025" cy="2105025"/>
                    </a:xfrm>
                    <a:prstGeom prst="rect">
                      <a:avLst/>
                    </a:prstGeom>
                    <a:noFill/>
                    <a:ln>
                      <a:noFill/>
                    </a:ln>
                  </pic:spPr>
                </pic:pic>
              </a:graphicData>
            </a:graphic>
          </wp:inline>
        </w:drawing>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a.</w:t>
      </w:r>
      <w:r w:rsidRPr="00E5793D">
        <w:rPr>
          <w:rFonts w:ascii="Times New Roman" w:eastAsia="Times New Roman" w:hAnsi="Times New Roman" w:cs="Times New Roman"/>
          <w:color w:val="000000"/>
          <w:sz w:val="26"/>
          <w:szCs w:val="26"/>
        </w:rPr>
        <w:t> Các nhóm thế alkyl làm tăng hoạt vòng benzene, các nhóm thế halogen và ester làm giảm hoạt vòng benzene.</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b.</w:t>
      </w:r>
      <w:r w:rsidRPr="00E5793D">
        <w:rPr>
          <w:rFonts w:ascii="Times New Roman" w:eastAsia="Times New Roman" w:hAnsi="Times New Roman" w:cs="Times New Roman"/>
          <w:color w:val="000000"/>
          <w:sz w:val="26"/>
          <w:szCs w:val="26"/>
        </w:rPr>
        <w:t> Nitro hóa toluene thu được hỗn hợp 3 sản phẩm là o-nitrotoluene, m-nitrotoluene và p-nitrotoluene, trong đó sản phẩm thế ortho chiếm khoảng 29,3%.</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c.</w:t>
      </w:r>
      <w:r w:rsidRPr="00E5793D">
        <w:rPr>
          <w:rFonts w:ascii="Times New Roman" w:eastAsia="Times New Roman" w:hAnsi="Times New Roman" w:cs="Times New Roman"/>
          <w:color w:val="000000"/>
          <w:sz w:val="26"/>
          <w:szCs w:val="26"/>
        </w:rPr>
        <w:t> Nhóm tert-butyl có kích thước lớn làm cản trở sự tấn công tại các vị trí ortho nên phần trăm sản phẩm thế ortho vào tert-butylbenzene giảm so với toluene.</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d.</w:t>
      </w:r>
      <w:r w:rsidRPr="00E5793D">
        <w:rPr>
          <w:rFonts w:ascii="Times New Roman" w:eastAsia="Times New Roman" w:hAnsi="Times New Roman" w:cs="Times New Roman"/>
          <w:color w:val="000000"/>
          <w:sz w:val="26"/>
          <w:szCs w:val="26"/>
        </w:rPr>
        <w:t> Tỉ lệ phần trăm sản phẩm thế meta trong các phản ứng nitro hóa toluene và tert-butylbenzene đều thấp, chứng tỏ các nhóm alkyl làm cho phản ứng có hướng thế ưu tiên vào các vị trí ortho và para hơn so với vị trí meta.</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3.</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Một số hydrocarbon mạch hở, đồng phân cấu tạo của nhau, trong phân tử có phần trăm khối lượng carbon bằng 85,714%. Trên phổ khối lượng của một trong các chất trên có peak ion phân tử ứng với giá trị </w:t>
      </w:r>
      <w:r w:rsidRPr="00E5793D">
        <w:rPr>
          <w:rFonts w:ascii="Times New Roman" w:eastAsia="Times New Roman" w:hAnsi="Times New Roman" w:cs="Times New Roman"/>
          <w:i/>
          <w:iCs/>
          <w:color w:val="000000"/>
          <w:sz w:val="26"/>
          <w:szCs w:val="26"/>
        </w:rPr>
        <w:t>m/z</w:t>
      </w:r>
      <w:r w:rsidRPr="00E5793D">
        <w:rPr>
          <w:rFonts w:ascii="Times New Roman" w:eastAsia="Times New Roman" w:hAnsi="Times New Roman" w:cs="Times New Roman"/>
          <w:color w:val="000000"/>
          <w:sz w:val="26"/>
          <w:szCs w:val="26"/>
        </w:rPr>
        <w:t> = 70.</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a.</w:t>
      </w:r>
      <w:r w:rsidRPr="00E5793D">
        <w:rPr>
          <w:rFonts w:ascii="Times New Roman" w:eastAsia="Times New Roman" w:hAnsi="Times New Roman" w:cs="Times New Roman"/>
          <w:color w:val="000000"/>
          <w:sz w:val="26"/>
          <w:szCs w:val="26"/>
        </w:rPr>
        <w:t> Các hydrocarbon</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mạch</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hở</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(theo dữ kiện đề bài) có công thức đơn giản nhất là CH.</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a. </w:t>
      </w:r>
      <w:r w:rsidRPr="00E5793D">
        <w:rPr>
          <w:rFonts w:ascii="Times New Roman" w:eastAsia="Times New Roman" w:hAnsi="Times New Roman" w:cs="Times New Roman"/>
          <w:color w:val="000000"/>
          <w:sz w:val="26"/>
          <w:szCs w:val="26"/>
        </w:rPr>
        <w:t>Các hydrocarbon</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mạch</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hở</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(theo dữ kiện đề bài) thuộc loại alkene.</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b. </w:t>
      </w:r>
      <w:r w:rsidRPr="00E5793D">
        <w:rPr>
          <w:rFonts w:ascii="Times New Roman" w:eastAsia="Times New Roman" w:hAnsi="Times New Roman" w:cs="Times New Roman"/>
          <w:color w:val="000000"/>
          <w:sz w:val="26"/>
          <w:szCs w:val="26"/>
        </w:rPr>
        <w:t>Các hydrocarbon</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mạch</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hở</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(theo dữ kiện đề bài) có công thức phân tử là C</w:t>
      </w:r>
      <w:r w:rsidRPr="00E5793D">
        <w:rPr>
          <w:rFonts w:ascii="Times New Roman" w:eastAsia="Times New Roman" w:hAnsi="Times New Roman" w:cs="Times New Roman"/>
          <w:color w:val="000000"/>
          <w:sz w:val="26"/>
          <w:szCs w:val="26"/>
          <w:vertAlign w:val="subscript"/>
        </w:rPr>
        <w:t>5</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10</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d. </w:t>
      </w:r>
      <w:r w:rsidRPr="00E5793D">
        <w:rPr>
          <w:rFonts w:ascii="Times New Roman" w:eastAsia="Times New Roman" w:hAnsi="Times New Roman" w:cs="Times New Roman"/>
          <w:color w:val="000000"/>
          <w:sz w:val="26"/>
          <w:szCs w:val="26"/>
        </w:rPr>
        <w:t>Có 6</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công thức cấu tạo của các chất thoả mãn các đặc điểm trên.</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4.</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Hình vẽ sau đây mô tả quá trình điều chế và thử tính chất hóa học của ethylene:</w:t>
      </w:r>
    </w:p>
    <w:p w:rsidR="006C32E1" w:rsidRPr="00E5793D" w:rsidRDefault="006C32E1" w:rsidP="006C32E1">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noProof/>
          <w:color w:val="000000"/>
          <w:sz w:val="26"/>
          <w:szCs w:val="26"/>
        </w:rPr>
        <w:lastRenderedPageBreak/>
        <w:drawing>
          <wp:inline distT="0" distB="0" distL="0" distR="0" wp14:anchorId="70BA6233" wp14:editId="395629E6">
            <wp:extent cx="3076575" cy="2009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6575" cy="2009775"/>
                    </a:xfrm>
                    <a:prstGeom prst="rect">
                      <a:avLst/>
                    </a:prstGeom>
                    <a:noFill/>
                    <a:ln>
                      <a:noFill/>
                    </a:ln>
                  </pic:spPr>
                </pic:pic>
              </a:graphicData>
            </a:graphic>
          </wp:inline>
        </w:drawing>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a. </w:t>
      </w:r>
      <w:r w:rsidRPr="00E5793D">
        <w:rPr>
          <w:rFonts w:ascii="Times New Roman" w:eastAsia="Times New Roman" w:hAnsi="Times New Roman" w:cs="Times New Roman"/>
          <w:color w:val="000000"/>
          <w:sz w:val="26"/>
          <w:szCs w:val="26"/>
        </w:rPr>
        <w:t>Có thể thay dung dịch H</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SO</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đặc bằng dung dịch HCl đặc.</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b. </w:t>
      </w:r>
      <w:r w:rsidRPr="00E5793D">
        <w:rPr>
          <w:rFonts w:ascii="Times New Roman" w:eastAsia="Times New Roman" w:hAnsi="Times New Roman" w:cs="Times New Roman"/>
          <w:color w:val="000000"/>
          <w:sz w:val="26"/>
          <w:szCs w:val="26"/>
        </w:rPr>
        <w:t>Có</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thể thay dung dịch NaOH bằng dung dịch KOH.</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c.  </w:t>
      </w:r>
      <w:r w:rsidRPr="00E5793D">
        <w:rPr>
          <w:rFonts w:ascii="Times New Roman" w:eastAsia="Times New Roman" w:hAnsi="Times New Roman" w:cs="Times New Roman"/>
          <w:color w:val="000000"/>
          <w:sz w:val="26"/>
          <w:szCs w:val="26"/>
        </w:rPr>
        <w:t>Khí C</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có thể làm mất màu dung dịch KMnO</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loãng và nước bromine loãng.</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d. </w:t>
      </w:r>
      <w:r w:rsidRPr="00E5793D">
        <w:rPr>
          <w:rFonts w:ascii="Times New Roman" w:eastAsia="Times New Roman" w:hAnsi="Times New Roman" w:cs="Times New Roman"/>
          <w:color w:val="000000"/>
          <w:sz w:val="26"/>
          <w:szCs w:val="26"/>
        </w:rPr>
        <w:t>Với trường hợp</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khí C</w:t>
      </w:r>
      <w:r w:rsidRPr="00E5793D">
        <w:rPr>
          <w:rFonts w:ascii="Times New Roman" w:eastAsia="Times New Roman" w:hAnsi="Times New Roman" w:cs="Times New Roman"/>
          <w:color w:val="000000"/>
          <w:sz w:val="26"/>
          <w:szCs w:val="26"/>
          <w:vertAlign w:val="subscript"/>
        </w:rPr>
        <w:t>2</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tác dụng với</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dung dịch KMnO</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 loãng, sau phản ứng có kết tủa màu vàng nhạt.</w:t>
      </w:r>
    </w:p>
    <w:p w:rsidR="006C32E1" w:rsidRPr="000C4C04" w:rsidRDefault="006C32E1" w:rsidP="006C32E1">
      <w:pPr>
        <w:spacing w:after="0" w:line="240" w:lineRule="auto"/>
        <w:rPr>
          <w:rFonts w:ascii="Times New Roman" w:eastAsia="Times New Roman" w:hAnsi="Times New Roman" w:cs="Times New Roman"/>
          <w:color w:val="000000" w:themeColor="text1"/>
          <w:sz w:val="26"/>
          <w:szCs w:val="26"/>
        </w:rPr>
      </w:pPr>
      <w:r w:rsidRPr="000C4C04">
        <w:rPr>
          <w:rFonts w:ascii="Times New Roman" w:eastAsia="Times New Roman" w:hAnsi="Times New Roman" w:cs="Times New Roman"/>
          <w:b/>
          <w:bCs/>
          <w:color w:val="000000"/>
          <w:sz w:val="26"/>
          <w:szCs w:val="26"/>
          <w:highlight w:val="cyan"/>
        </w:rPr>
        <w:t>PHẦN III:</w:t>
      </w:r>
      <w:r w:rsidRPr="00E5793D">
        <w:rPr>
          <w:rFonts w:ascii="Times New Roman" w:eastAsia="Times New Roman" w:hAnsi="Times New Roman" w:cs="Times New Roman"/>
          <w:color w:val="000000"/>
          <w:sz w:val="26"/>
          <w:szCs w:val="26"/>
        </w:rPr>
        <w:t> </w:t>
      </w:r>
      <w:r w:rsidRPr="000C4C04">
        <w:rPr>
          <w:rFonts w:ascii="Times New Roman" w:eastAsia="Times New Roman" w:hAnsi="Times New Roman" w:cs="Times New Roman"/>
          <w:b/>
          <w:color w:val="000000" w:themeColor="text1"/>
          <w:sz w:val="26"/>
          <w:szCs w:val="26"/>
        </w:rPr>
        <w:t>Câu trắc nghiệm yêu cầu trả lời ngắn.</w:t>
      </w:r>
      <w:r w:rsidRPr="000C4C04">
        <w:rPr>
          <w:rFonts w:ascii="Times New Roman" w:eastAsia="Times New Roman" w:hAnsi="Times New Roman" w:cs="Times New Roman"/>
          <w:color w:val="000000" w:themeColor="text1"/>
          <w:sz w:val="26"/>
          <w:szCs w:val="26"/>
        </w:rPr>
        <w:t xml:space="preserve"> Thí sinh trả lời từ </w:t>
      </w:r>
      <w:r w:rsidRPr="000C4C04">
        <w:rPr>
          <w:rFonts w:ascii="Times New Roman" w:eastAsia="Times New Roman" w:hAnsi="Times New Roman" w:cs="Times New Roman"/>
          <w:b/>
          <w:bCs/>
          <w:color w:val="000000" w:themeColor="text1"/>
          <w:sz w:val="26"/>
          <w:szCs w:val="26"/>
        </w:rPr>
        <w:t>Câu 1 đến Câu 6.</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1.</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Trong phân tử 2,2,4 - trimethylpentane có bao nhiêu nguyên tử hydrogen?</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2.</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Số đồng phân alkene của C</w:t>
      </w:r>
      <w:r w:rsidRPr="00E5793D">
        <w:rPr>
          <w:rFonts w:ascii="Times New Roman" w:eastAsia="Times New Roman" w:hAnsi="Times New Roman" w:cs="Times New Roman"/>
          <w:color w:val="000000"/>
          <w:sz w:val="26"/>
          <w:szCs w:val="26"/>
          <w:vertAlign w:val="subscript"/>
        </w:rPr>
        <w:t>4</w:t>
      </w:r>
      <w:r w:rsidRPr="00E5793D">
        <w:rPr>
          <w:rFonts w:ascii="Times New Roman" w:eastAsia="Times New Roman" w:hAnsi="Times New Roman" w:cs="Times New Roman"/>
          <w:color w:val="000000"/>
          <w:sz w:val="26"/>
          <w:szCs w:val="26"/>
        </w:rPr>
        <w:t>H</w:t>
      </w:r>
      <w:r w:rsidRPr="00E5793D">
        <w:rPr>
          <w:rFonts w:ascii="Times New Roman" w:eastAsia="Times New Roman" w:hAnsi="Times New Roman" w:cs="Times New Roman"/>
          <w:color w:val="000000"/>
          <w:sz w:val="26"/>
          <w:szCs w:val="26"/>
          <w:vertAlign w:val="subscript"/>
        </w:rPr>
        <w:t>8</w:t>
      </w:r>
      <w:r w:rsidRPr="00E5793D">
        <w:rPr>
          <w:rFonts w:ascii="Times New Roman" w:eastAsia="Times New Roman" w:hAnsi="Times New Roman" w:cs="Times New Roman"/>
          <w:color w:val="000000"/>
          <w:sz w:val="26"/>
          <w:szCs w:val="26"/>
        </w:rPr>
        <w:t> là bao nhiêu?</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3.</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Cho các chất sau: ethene, propene, but-1-ene, but-2-ene. Có bao nhiêu chất tác dụng với HCl chỉ tạo thành 1 sản phẩm hữu cơ chứa chlorine?</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4.</w:t>
      </w:r>
      <w:r w:rsidRPr="00E5793D">
        <w:rPr>
          <w:rFonts w:ascii="Times New Roman" w:eastAsia="Times New Roman" w:hAnsi="Times New Roman" w:cs="Times New Roman"/>
          <w:b/>
          <w:bCs/>
          <w:color w:val="000000"/>
          <w:sz w:val="26"/>
          <w:szCs w:val="26"/>
        </w:rPr>
        <w:t xml:space="preserve">  </w:t>
      </w:r>
      <w:r w:rsidRPr="00E5793D">
        <w:rPr>
          <w:rFonts w:ascii="Times New Roman" w:eastAsia="Times New Roman" w:hAnsi="Times New Roman" w:cs="Times New Roman"/>
          <w:color w:val="000000"/>
          <w:sz w:val="26"/>
          <w:szCs w:val="26"/>
        </w:rPr>
        <w:t>Cho các chất sau: </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ethane,</w:t>
      </w:r>
      <w:r w:rsidRPr="00E5793D">
        <w:rPr>
          <w:rFonts w:ascii="Times New Roman" w:eastAsia="Times New Roman" w:hAnsi="Times New Roman" w:cs="Times New Roman"/>
          <w:b/>
          <w:bCs/>
          <w:color w:val="000000"/>
          <w:sz w:val="26"/>
          <w:szCs w:val="26"/>
        </w:rPr>
        <w:t> </w:t>
      </w:r>
      <w:r w:rsidRPr="00E5793D">
        <w:rPr>
          <w:rFonts w:ascii="Times New Roman" w:eastAsia="Times New Roman" w:hAnsi="Times New Roman" w:cs="Times New Roman"/>
          <w:color w:val="000000"/>
          <w:sz w:val="26"/>
          <w:szCs w:val="26"/>
        </w:rPr>
        <w:t>ethene, propyne, but-1-ene, but-2-ene, benzene, toluene, styrene. Có bao nhiêu chất làm mất màu nước bromine ở nhiệt độ thường?</w:t>
      </w:r>
    </w:p>
    <w:p w:rsidR="006C32E1" w:rsidRPr="00E5793D" w:rsidRDefault="006C32E1" w:rsidP="006C32E1">
      <w:pPr>
        <w:spacing w:after="0" w:line="240" w:lineRule="auto"/>
        <w:jc w:val="both"/>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5.</w:t>
      </w:r>
      <w:r w:rsidRPr="00E5793D">
        <w:rPr>
          <w:rFonts w:ascii="Times New Roman" w:eastAsia="Times New Roman" w:hAnsi="Times New Roman" w:cs="Times New Roman"/>
          <w:b/>
          <w:bCs/>
          <w:color w:val="000000"/>
          <w:sz w:val="26"/>
          <w:szCs w:val="26"/>
        </w:rPr>
        <w:t xml:space="preserve">  </w:t>
      </w:r>
      <w:r w:rsidRPr="00E5793D">
        <w:rPr>
          <w:rFonts w:ascii="Times New Roman" w:eastAsia="Times New Roman" w:hAnsi="Times New Roman" w:cs="Times New Roman"/>
          <w:color w:val="000000"/>
          <w:sz w:val="26"/>
          <w:szCs w:val="26"/>
        </w:rPr>
        <w:t>Bình “ga” loại 12 cân sử dụng trong hộ gia đình Y có chứa 12 kg khí hóa lỏng (LPG) gồm propane và butane với tỉ lệ mol tương ứng là 2 : 3. Khi đốt cháy hoàn toàn, 1 mol propane tỏa ra lượng nhiệt là 2220 kJ và 1 mol butane tỏa ra lượng nhiệt là 2850 kJ. Trung bình, lượng nhiệt tiêu thụ từ đốt khí “ga” của hộ gia đình Y là 10 000 kJ/ngày và hiệu suất sử dụng nhiệt là 67,3%. Sau bao nhiêu ngày hộ gia đình Y sử dụng hết bình ga trên?</w:t>
      </w:r>
      <w:r w:rsidRPr="00E5793D">
        <w:rPr>
          <w:rFonts w:ascii="Times New Roman" w:eastAsia="Times New Roman" w:hAnsi="Times New Roman" w:cs="Times New Roman"/>
          <w:i/>
          <w:iCs/>
          <w:color w:val="000000"/>
          <w:sz w:val="26"/>
          <w:szCs w:val="26"/>
        </w:rPr>
        <w:t> (Làm tròn kết quả đến hàng phần mười).</w:t>
      </w:r>
    </w:p>
    <w:p w:rsidR="006C32E1" w:rsidRPr="00E5793D" w:rsidRDefault="006C32E1" w:rsidP="006C32E1">
      <w:pPr>
        <w:spacing w:after="0" w:line="240" w:lineRule="auto"/>
        <w:rPr>
          <w:rFonts w:ascii="Times New Roman" w:eastAsia="Times New Roman" w:hAnsi="Times New Roman" w:cs="Times New Roman"/>
          <w:color w:val="000000"/>
          <w:sz w:val="26"/>
          <w:szCs w:val="26"/>
        </w:rPr>
      </w:pPr>
      <w:r w:rsidRPr="000C4C04">
        <w:rPr>
          <w:rFonts w:ascii="Times New Roman" w:eastAsia="Times New Roman" w:hAnsi="Times New Roman" w:cs="Times New Roman"/>
          <w:b/>
          <w:bCs/>
          <w:color w:val="FF0000"/>
          <w:sz w:val="26"/>
          <w:szCs w:val="26"/>
        </w:rPr>
        <w:t>Câu 6</w:t>
      </w:r>
      <w:r w:rsidRPr="000C4C04">
        <w:rPr>
          <w:rFonts w:ascii="Times New Roman" w:eastAsia="Times New Roman" w:hAnsi="Times New Roman" w:cs="Times New Roman"/>
          <w:b/>
          <w:color w:val="FF0000"/>
          <w:sz w:val="26"/>
          <w:szCs w:val="26"/>
        </w:rPr>
        <w:t>.</w:t>
      </w:r>
      <w:r w:rsidRPr="00E5793D">
        <w:rPr>
          <w:rFonts w:ascii="Times New Roman" w:eastAsia="Times New Roman" w:hAnsi="Times New Roman" w:cs="Times New Roman"/>
          <w:color w:val="000000"/>
          <w:sz w:val="26"/>
          <w:szCs w:val="26"/>
        </w:rPr>
        <w:t xml:space="preserve">  </w:t>
      </w:r>
      <w:r w:rsidRPr="00E5793D">
        <w:rPr>
          <w:rFonts w:ascii="Times New Roman" w:eastAsia="Times New Roman" w:hAnsi="Times New Roman" w:cs="Times New Roman"/>
          <w:color w:val="333333"/>
          <w:sz w:val="26"/>
          <w:szCs w:val="26"/>
        </w:rPr>
        <w:t>Benzoic acid là một chất phụ gia được dùng để bảo quản thực phẩm. Để điều chế benzoic acid từ toluene, người ta khuấy và đun sôi toluene với lượng dư dung dịch potassium permanganate trong bình cầu có lắp ống sinh hàn. Sau khi kết thúc phản ứng, vừa lắc vừa thêm từng lượng nhỏ oxalic acid đến khi mất màu tím; lọc bỏ chất rắn, cô đặc phần dung dịch lọc rồi acid hoá bằng hydrochloric acid. Lọc lấy chất rắn, kết tinh lại bằng nước để có sản phẩm sạch</w:t>
      </w:r>
      <w:r w:rsidRPr="00E5793D">
        <w:rPr>
          <w:rFonts w:ascii="Times New Roman" w:eastAsia="Times New Roman" w:hAnsi="Times New Roman" w:cs="Times New Roman"/>
          <w:color w:val="000000"/>
          <w:sz w:val="26"/>
          <w:szCs w:val="26"/>
        </w:rPr>
        <w:t>. </w:t>
      </w:r>
      <w:r w:rsidRPr="00E5793D">
        <w:rPr>
          <w:rFonts w:ascii="Times New Roman" w:eastAsia="Times New Roman" w:hAnsi="Times New Roman" w:cs="Times New Roman"/>
          <w:color w:val="333333"/>
          <w:sz w:val="26"/>
          <w:szCs w:val="26"/>
        </w:rPr>
        <w:t>Nếu hiệu suất của quá trình tổng hợp là 80% thì cần bao nhiêu kg toluene để điều chế được 5 kg benzoic acid?</w:t>
      </w:r>
      <w:r w:rsidRPr="00E5793D">
        <w:rPr>
          <w:rFonts w:ascii="Times New Roman" w:eastAsia="Times New Roman" w:hAnsi="Times New Roman" w:cs="Times New Roman"/>
          <w:i/>
          <w:iCs/>
          <w:color w:val="000000"/>
          <w:sz w:val="26"/>
          <w:szCs w:val="26"/>
        </w:rPr>
        <w:t> (Làm tròn kết quả đến hàng phần mười).</w:t>
      </w:r>
    </w:p>
    <w:p w:rsidR="006C32E1" w:rsidRPr="000C4C04" w:rsidRDefault="006C32E1" w:rsidP="006C32E1"/>
    <w:p w:rsidR="00E5793D" w:rsidRPr="00E5793D" w:rsidRDefault="00E5793D" w:rsidP="00E5793D">
      <w:pPr>
        <w:spacing w:after="0" w:line="240" w:lineRule="auto"/>
        <w:jc w:val="center"/>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000000"/>
          <w:sz w:val="26"/>
          <w:szCs w:val="26"/>
        </w:rPr>
        <w:t>-----------HẾT---------</w:t>
      </w:r>
    </w:p>
    <w:p w:rsidR="00E5793D" w:rsidRPr="00E5793D" w:rsidRDefault="00E5793D" w:rsidP="00E5793D">
      <w:pPr>
        <w:spacing w:after="0" w:line="240" w:lineRule="auto"/>
        <w:ind w:left="3600" w:firstLine="720"/>
        <w:rPr>
          <w:rFonts w:ascii="Times New Roman" w:eastAsia="Times New Roman" w:hAnsi="Times New Roman" w:cs="Times New Roman"/>
          <w:color w:val="000000"/>
          <w:sz w:val="26"/>
          <w:szCs w:val="26"/>
        </w:rPr>
      </w:pPr>
      <w:r w:rsidRPr="00E5793D">
        <w:rPr>
          <w:rFonts w:ascii="Times New Roman" w:eastAsia="Times New Roman" w:hAnsi="Times New Roman" w:cs="Times New Roman"/>
          <w:b/>
          <w:bCs/>
          <w:color w:val="FF0000"/>
          <w:sz w:val="26"/>
          <w:szCs w:val="26"/>
        </w:rPr>
        <w:t>ĐÁP ÁN</w:t>
      </w:r>
    </w:p>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PHẦN I (4,5 đ).</w:t>
      </w:r>
      <w:r w:rsidRPr="006C32E1">
        <w:rPr>
          <w:rFonts w:ascii="Times New Roman" w:eastAsia="Times New Roman" w:hAnsi="Times New Roman" w:cs="Times New Roman"/>
          <w:color w:val="000000" w:themeColor="text1"/>
          <w:sz w:val="26"/>
          <w:szCs w:val="26"/>
        </w:rPr>
        <w:t> Câu trắc nghiệm nhiều phương án lựa chọn. Thí sinh trả lời từ Câu 1 đến câu 18</w:t>
      </w:r>
      <w:r w:rsidRPr="006C32E1">
        <w:rPr>
          <w:rFonts w:ascii="Times New Roman" w:eastAsia="Times New Roman" w:hAnsi="Times New Roman" w:cs="Times New Roman"/>
          <w:b/>
          <w:bCs/>
          <w:color w:val="000000" w:themeColor="text1"/>
          <w:sz w:val="26"/>
          <w:szCs w:val="26"/>
        </w:rPr>
        <w:t>. </w:t>
      </w:r>
      <w:r w:rsidRPr="006C32E1">
        <w:rPr>
          <w:rFonts w:ascii="Times New Roman" w:eastAsia="Times New Roman" w:hAnsi="Times New Roman" w:cs="Times New Roman"/>
          <w:color w:val="000000" w:themeColor="text1"/>
          <w:sz w:val="26"/>
          <w:szCs w:val="26"/>
        </w:rPr>
        <w:t>Mỗi Câu hỏi thí sinh chỉ chọn một phương án.</w:t>
      </w:r>
    </w:p>
    <w:p w:rsidR="00E5793D" w:rsidRPr="006C32E1" w:rsidRDefault="00E5793D" w:rsidP="00E5793D">
      <w:pPr>
        <w:spacing w:after="0" w:line="240" w:lineRule="auto"/>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Mỗi Câu trả lời đúng thí sinh được 0,25 đ</w:t>
      </w:r>
    </w:p>
    <w:tbl>
      <w:tblPr>
        <w:tblW w:w="0" w:type="auto"/>
        <w:tblCellMar>
          <w:top w:w="15" w:type="dxa"/>
          <w:left w:w="15" w:type="dxa"/>
          <w:bottom w:w="15" w:type="dxa"/>
          <w:right w:w="15" w:type="dxa"/>
        </w:tblCellMar>
        <w:tblLook w:val="04A0" w:firstRow="1" w:lastRow="0" w:firstColumn="1" w:lastColumn="0" w:noHBand="0" w:noVBand="1"/>
      </w:tblPr>
      <w:tblGrid>
        <w:gridCol w:w="679"/>
        <w:gridCol w:w="507"/>
        <w:gridCol w:w="507"/>
        <w:gridCol w:w="503"/>
        <w:gridCol w:w="503"/>
        <w:gridCol w:w="507"/>
        <w:gridCol w:w="502"/>
        <w:gridCol w:w="505"/>
        <w:gridCol w:w="505"/>
        <w:gridCol w:w="502"/>
        <w:gridCol w:w="527"/>
        <w:gridCol w:w="527"/>
        <w:gridCol w:w="527"/>
        <w:gridCol w:w="529"/>
        <w:gridCol w:w="529"/>
        <w:gridCol w:w="529"/>
        <w:gridCol w:w="529"/>
        <w:gridCol w:w="529"/>
        <w:gridCol w:w="529"/>
      </w:tblGrid>
      <w:tr w:rsidR="00E5793D" w:rsidRPr="006C32E1" w:rsidTr="00E5793D">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Câu</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2</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3</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4</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5</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6</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7</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8</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9</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10</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11</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12</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13</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14</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15</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16</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17</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18</w:t>
            </w:r>
          </w:p>
        </w:tc>
      </w:tr>
      <w:tr w:rsidR="00E5793D" w:rsidRPr="006C32E1" w:rsidTr="00E5793D">
        <w:tc>
          <w:tcPr>
            <w:tcW w:w="6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ĐA</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r>
    </w:tbl>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lastRenderedPageBreak/>
        <w:t>PHẦN II (4 đ). Câu trắc nghiệm đúng sai.</w:t>
      </w:r>
      <w:r w:rsidRPr="006C32E1">
        <w:rPr>
          <w:rFonts w:ascii="Times New Roman" w:eastAsia="Times New Roman" w:hAnsi="Times New Roman" w:cs="Times New Roman"/>
          <w:color w:val="000000" w:themeColor="text1"/>
          <w:sz w:val="26"/>
          <w:szCs w:val="26"/>
        </w:rPr>
        <w:t> Thí sinh trả lời từ Câu 1 đến câu 4</w:t>
      </w:r>
      <w:r w:rsidRPr="006C32E1">
        <w:rPr>
          <w:rFonts w:ascii="Times New Roman" w:eastAsia="Times New Roman" w:hAnsi="Times New Roman" w:cs="Times New Roman"/>
          <w:b/>
          <w:bCs/>
          <w:color w:val="000000" w:themeColor="text1"/>
          <w:sz w:val="26"/>
          <w:szCs w:val="26"/>
        </w:rPr>
        <w:t>. </w:t>
      </w:r>
      <w:r w:rsidRPr="006C32E1">
        <w:rPr>
          <w:rFonts w:ascii="Times New Roman" w:eastAsia="Times New Roman" w:hAnsi="Times New Roman" w:cs="Times New Roman"/>
          <w:color w:val="000000" w:themeColor="text1"/>
          <w:sz w:val="26"/>
          <w:szCs w:val="26"/>
        </w:rPr>
        <w:t>Trong mỗi ý a), b), c), d) ở mỗi Câu, thí sinh chọn đúng hoặc sai.</w:t>
      </w:r>
    </w:p>
    <w:p w:rsidR="00E5793D" w:rsidRPr="006C32E1" w:rsidRDefault="00E5793D" w:rsidP="00E5793D">
      <w:pPr>
        <w:spacing w:after="0" w:line="240" w:lineRule="auto"/>
        <w:ind w:left="992" w:hanging="992"/>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-Điểm tối đa của 01 Câu hỏi là 1 điểm</w:t>
      </w:r>
    </w:p>
    <w:p w:rsidR="00E5793D" w:rsidRPr="006C32E1" w:rsidRDefault="00E5793D" w:rsidP="00E5793D">
      <w:pPr>
        <w:spacing w:after="0" w:line="240" w:lineRule="auto"/>
        <w:ind w:left="992" w:hanging="992"/>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-Thí sinh lựa chọn chính xác 01 ý trong 1 Câu hỏi được 0,1 điểm</w:t>
      </w:r>
    </w:p>
    <w:p w:rsidR="00E5793D" w:rsidRPr="006C32E1" w:rsidRDefault="00E5793D" w:rsidP="00E5793D">
      <w:pPr>
        <w:spacing w:after="0" w:line="240" w:lineRule="auto"/>
        <w:ind w:left="992" w:hanging="992"/>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-Thí sinh lựa chọn chính xác 02 ý trong 1 Câu hỏi được 0,25 điểm</w:t>
      </w:r>
    </w:p>
    <w:p w:rsidR="00E5793D" w:rsidRPr="006C32E1" w:rsidRDefault="00E5793D" w:rsidP="00E5793D">
      <w:pPr>
        <w:spacing w:after="0" w:line="240" w:lineRule="auto"/>
        <w:ind w:left="992" w:hanging="992"/>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-Thí sinh lựa chọn chính xác 03 ý trong 1 Câu hỏi được 0,5 điểm</w:t>
      </w:r>
    </w:p>
    <w:p w:rsidR="00E5793D" w:rsidRPr="006C32E1" w:rsidRDefault="00E5793D" w:rsidP="00E5793D">
      <w:pPr>
        <w:spacing w:after="0" w:line="240" w:lineRule="auto"/>
        <w:ind w:left="992" w:hanging="992"/>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-Thí sinh lựa chọn chính xác 04 ý trong 1 Câu hỏi được 1 điểm</w:t>
      </w:r>
    </w:p>
    <w:tbl>
      <w:tblPr>
        <w:tblW w:w="0" w:type="auto"/>
        <w:tblCellMar>
          <w:top w:w="15" w:type="dxa"/>
          <w:left w:w="15" w:type="dxa"/>
          <w:bottom w:w="15" w:type="dxa"/>
          <w:right w:w="15" w:type="dxa"/>
        </w:tblCellMar>
        <w:tblLook w:val="04A0" w:firstRow="1" w:lastRow="0" w:firstColumn="1" w:lastColumn="0" w:noHBand="0" w:noVBand="1"/>
      </w:tblPr>
      <w:tblGrid>
        <w:gridCol w:w="1659"/>
        <w:gridCol w:w="1663"/>
        <w:gridCol w:w="1664"/>
        <w:gridCol w:w="1660"/>
        <w:gridCol w:w="1665"/>
        <w:gridCol w:w="1664"/>
      </w:tblGrid>
      <w:tr w:rsidR="00E5793D" w:rsidRPr="006C32E1" w:rsidTr="00E5793D">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Câu</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240" w:lineRule="auto"/>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Đáp án</w:t>
            </w:r>
          </w:p>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(Đ/S)</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Câu</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Lệnh hỏi</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240" w:lineRule="auto"/>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Đáp án</w:t>
            </w:r>
          </w:p>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(Đ/S)</w:t>
            </w:r>
          </w:p>
        </w:tc>
      </w:tr>
      <w:tr w:rsidR="00E5793D" w:rsidRPr="006C32E1" w:rsidTr="00E5793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1</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3</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r>
      <w:tr w:rsidR="00E5793D" w:rsidRPr="006C32E1" w:rsidTr="00E5793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r>
      <w:tr w:rsidR="00E5793D" w:rsidRPr="006C32E1" w:rsidTr="00E5793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r>
      <w:tr w:rsidR="00E5793D" w:rsidRPr="006C32E1" w:rsidTr="00E5793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r>
      <w:tr w:rsidR="00E5793D" w:rsidRPr="006C32E1" w:rsidTr="00E5793D">
        <w:tc>
          <w:tcPr>
            <w:tcW w:w="16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2</w:t>
            </w: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c>
          <w:tcPr>
            <w:tcW w:w="169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4</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a</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r>
      <w:tr w:rsidR="00E5793D" w:rsidRPr="006C32E1" w:rsidTr="00E5793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b</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r>
      <w:tr w:rsidR="00E5793D" w:rsidRPr="006C32E1" w:rsidTr="00E5793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r>
      <w:tr w:rsidR="00E5793D" w:rsidRPr="006C32E1" w:rsidTr="00E5793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d</w:t>
            </w:r>
          </w:p>
        </w:tc>
        <w:tc>
          <w:tcPr>
            <w:tcW w:w="1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S</w:t>
            </w:r>
          </w:p>
        </w:tc>
      </w:tr>
    </w:tbl>
    <w:p w:rsidR="00E5793D" w:rsidRPr="006C32E1" w:rsidRDefault="00E5793D" w:rsidP="00E5793D">
      <w:pPr>
        <w:spacing w:after="0" w:line="240" w:lineRule="auto"/>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PHẦN III (1,5 đ):</w:t>
      </w:r>
      <w:r w:rsidRPr="006C32E1">
        <w:rPr>
          <w:rFonts w:ascii="Times New Roman" w:eastAsia="Times New Roman" w:hAnsi="Times New Roman" w:cs="Times New Roman"/>
          <w:color w:val="000000" w:themeColor="text1"/>
          <w:sz w:val="26"/>
          <w:szCs w:val="26"/>
        </w:rPr>
        <w:t> Câu trắc nghiệm yêu cầu trả lời ngắn. Thí sinh trả lời từ Câu 1 đến câu 6</w:t>
      </w:r>
      <w:r w:rsidRPr="006C32E1">
        <w:rPr>
          <w:rFonts w:ascii="Times New Roman" w:eastAsia="Times New Roman" w:hAnsi="Times New Roman" w:cs="Times New Roman"/>
          <w:b/>
          <w:bCs/>
          <w:color w:val="000000" w:themeColor="text1"/>
          <w:sz w:val="26"/>
          <w:szCs w:val="26"/>
        </w:rPr>
        <w:t>.</w:t>
      </w:r>
    </w:p>
    <w:p w:rsidR="00E5793D" w:rsidRPr="006C32E1" w:rsidRDefault="00E5793D" w:rsidP="00E5793D">
      <w:pPr>
        <w:spacing w:after="0" w:line="240" w:lineRule="auto"/>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Mỗi Câu đúng 1,5 điểm</w:t>
      </w:r>
    </w:p>
    <w:p w:rsidR="00E5793D" w:rsidRPr="006C32E1" w:rsidRDefault="00E5793D" w:rsidP="00E5793D">
      <w:pPr>
        <w:spacing w:after="0" w:line="240" w:lineRule="auto"/>
        <w:jc w:val="both"/>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color w:val="000000" w:themeColor="text1"/>
          <w:sz w:val="26"/>
          <w:szCs w:val="26"/>
        </w:rPr>
        <w:t>Mỗi Câu trả lời đúng thí sinh được 0,25 điểm</w:t>
      </w:r>
    </w:p>
    <w:tbl>
      <w:tblPr>
        <w:tblW w:w="0" w:type="auto"/>
        <w:tblCellMar>
          <w:top w:w="15" w:type="dxa"/>
          <w:left w:w="15" w:type="dxa"/>
          <w:bottom w:w="15" w:type="dxa"/>
          <w:right w:w="15" w:type="dxa"/>
        </w:tblCellMar>
        <w:tblLook w:val="04A0" w:firstRow="1" w:lastRow="0" w:firstColumn="1" w:lastColumn="0" w:noHBand="0" w:noVBand="1"/>
      </w:tblPr>
      <w:tblGrid>
        <w:gridCol w:w="1439"/>
        <w:gridCol w:w="1424"/>
        <w:gridCol w:w="1415"/>
        <w:gridCol w:w="1415"/>
        <w:gridCol w:w="1415"/>
        <w:gridCol w:w="1438"/>
        <w:gridCol w:w="1429"/>
      </w:tblGrid>
      <w:tr w:rsidR="00E5793D" w:rsidRPr="006C32E1" w:rsidTr="00E5793D">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Câu</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1</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3</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5</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6</w:t>
            </w:r>
          </w:p>
        </w:tc>
      </w:tr>
      <w:tr w:rsidR="00E5793D" w:rsidRPr="006C32E1" w:rsidTr="00E5793D">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ĐA</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18</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2</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4</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40,0</w:t>
            </w:r>
          </w:p>
        </w:tc>
        <w:tc>
          <w:tcPr>
            <w:tcW w:w="14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5793D" w:rsidRPr="006C32E1" w:rsidRDefault="00E5793D" w:rsidP="00E5793D">
            <w:pPr>
              <w:spacing w:after="0" w:line="0" w:lineRule="atLeast"/>
              <w:jc w:val="center"/>
              <w:rPr>
                <w:rFonts w:ascii="Times New Roman" w:eastAsia="Times New Roman" w:hAnsi="Times New Roman" w:cs="Times New Roman"/>
                <w:color w:val="000000" w:themeColor="text1"/>
                <w:sz w:val="26"/>
                <w:szCs w:val="26"/>
              </w:rPr>
            </w:pPr>
            <w:r w:rsidRPr="006C32E1">
              <w:rPr>
                <w:rFonts w:ascii="Times New Roman" w:eastAsia="Times New Roman" w:hAnsi="Times New Roman" w:cs="Times New Roman"/>
                <w:b/>
                <w:bCs/>
                <w:color w:val="000000" w:themeColor="text1"/>
                <w:sz w:val="26"/>
                <w:szCs w:val="26"/>
              </w:rPr>
              <w:t>3,6</w:t>
            </w:r>
          </w:p>
        </w:tc>
      </w:tr>
    </w:tbl>
    <w:p w:rsidR="00E5793D" w:rsidRPr="006C32E1" w:rsidRDefault="00E5793D" w:rsidP="00021F7A">
      <w:pPr>
        <w:spacing w:after="0" w:line="240" w:lineRule="auto"/>
        <w:jc w:val="center"/>
        <w:rPr>
          <w:rFonts w:ascii="Times New Roman" w:hAnsi="Times New Roman" w:cs="Times New Roman"/>
          <w:b/>
          <w:color w:val="000000" w:themeColor="text1"/>
          <w:sz w:val="26"/>
          <w:szCs w:val="26"/>
        </w:rPr>
      </w:pPr>
      <w:bookmarkStart w:id="0" w:name="_GoBack"/>
      <w:bookmarkEnd w:id="0"/>
    </w:p>
    <w:sectPr w:rsidR="00E5793D" w:rsidRPr="006C32E1" w:rsidSect="00B95F80">
      <w:headerReference w:type="default" r:id="rId13"/>
      <w:footerReference w:type="default" r:id="rId14"/>
      <w:pgSz w:w="12240" w:h="15840"/>
      <w:pgMar w:top="709" w:right="1041" w:bottom="1440"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77" w:rsidRDefault="00B50377" w:rsidP="00A7645C">
      <w:pPr>
        <w:spacing w:after="0" w:line="240" w:lineRule="auto"/>
      </w:pPr>
      <w:r>
        <w:separator/>
      </w:r>
    </w:p>
  </w:endnote>
  <w:endnote w:type="continuationSeparator" w:id="0">
    <w:p w:rsidR="00B50377" w:rsidRDefault="00B50377" w:rsidP="00A7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94" w:rsidRPr="00701E50" w:rsidRDefault="00A66D94" w:rsidP="00701E50">
    <w:pPr>
      <w:tabs>
        <w:tab w:val="center" w:pos="4680"/>
        <w:tab w:val="right" w:pos="9360"/>
      </w:tabs>
      <w:spacing w:after="0" w:line="240" w:lineRule="auto"/>
    </w:pPr>
    <w:r w:rsidRPr="00701E5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B95F8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B95F8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0000"/>
        <w:kern w:val="2"/>
        <w:sz w:val="24"/>
        <w:szCs w:val="24"/>
        <w:lang w:val="nl-NL" w:eastAsia="zh-CN"/>
      </w:rPr>
      <w:t xml:space="preserve"> </w:t>
    </w:r>
    <w:r w:rsidRPr="00701E50">
      <w:rPr>
        <w:rFonts w:ascii="Times New Roman" w:eastAsia="SimSun" w:hAnsi="Times New Roman" w:cs="Times New Roman"/>
        <w:b/>
        <w:color w:val="00B0F0"/>
        <w:kern w:val="2"/>
        <w:sz w:val="24"/>
        <w:szCs w:val="24"/>
        <w:lang w:val="nl-NL" w:eastAsia="zh-CN"/>
      </w:rPr>
      <w:t/>
    </w:r>
    <w:r w:rsidRPr="00701E50">
      <w:rPr>
        <w:rFonts w:ascii="Times New Roman" w:eastAsia="SimSun" w:hAnsi="Times New Roman" w:cs="Times New Roman"/>
        <w:b/>
        <w:color w:val="FF0000"/>
        <w:kern w:val="2"/>
        <w:sz w:val="24"/>
        <w:szCs w:val="24"/>
        <w:lang w:val="nl-NL" w:eastAsia="zh-CN"/>
      </w:rPr>
      <w:t xml:space="preserve"/>
    </w:r>
    <w:r w:rsidRPr="00701E50">
      <w:rPr>
        <w:rFonts w:ascii="Times New Roman" w:eastAsia="SimSun" w:hAnsi="Times New Roman" w:cs="Times New Roman"/>
        <w:b/>
        <w:color w:val="000000"/>
        <w:kern w:val="2"/>
        <w:sz w:val="24"/>
        <w:szCs w:val="24"/>
        <w:lang w:eastAsia="zh-CN"/>
      </w:rPr>
      <w:t xml:space="preserve">  </w:t>
    </w:r>
    <w:r>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000000"/>
        <w:kern w:val="2"/>
        <w:sz w:val="24"/>
        <w:szCs w:val="24"/>
        <w:lang w:eastAsia="zh-CN"/>
      </w:rPr>
      <w:t xml:space="preserve">      </w:t>
    </w:r>
    <w:r w:rsidRPr="00701E50">
      <w:rPr>
        <w:rFonts w:ascii="Times New Roman" w:eastAsia="SimSun" w:hAnsi="Times New Roman" w:cs="Times New Roman"/>
        <w:b/>
        <w:color w:val="FF0000"/>
        <w:kern w:val="2"/>
        <w:sz w:val="24"/>
        <w:szCs w:val="24"/>
        <w:lang w:eastAsia="zh-CN"/>
      </w:rPr>
      <w:t>Trang</w:t>
    </w:r>
    <w:r w:rsidRPr="00701E50">
      <w:rPr>
        <w:rFonts w:ascii="Times New Roman" w:eastAsia="SimSun" w:hAnsi="Times New Roman" w:cs="Times New Roman"/>
        <w:b/>
        <w:color w:val="0070C0"/>
        <w:kern w:val="2"/>
        <w:sz w:val="24"/>
        <w:szCs w:val="24"/>
        <w:lang w:eastAsia="zh-CN"/>
      </w:rPr>
      <w:t xml:space="preserve"> </w:t>
    </w:r>
    <w:r w:rsidRPr="00701E50">
      <w:rPr>
        <w:rFonts w:ascii="Times New Roman" w:eastAsia="SimSun" w:hAnsi="Times New Roman" w:cs="Times New Roman"/>
        <w:b/>
        <w:color w:val="0070C0"/>
        <w:kern w:val="2"/>
        <w:sz w:val="24"/>
        <w:szCs w:val="24"/>
        <w:lang w:eastAsia="zh-CN"/>
      </w:rPr>
      <w:fldChar w:fldCharType="begin"/>
    </w:r>
    <w:r w:rsidRPr="00701E50">
      <w:rPr>
        <w:rFonts w:ascii="Times New Roman" w:eastAsia="SimSun" w:hAnsi="Times New Roman" w:cs="Times New Roman"/>
        <w:b/>
        <w:color w:val="0070C0"/>
        <w:kern w:val="2"/>
        <w:sz w:val="24"/>
        <w:szCs w:val="24"/>
        <w:lang w:eastAsia="zh-CN"/>
      </w:rPr>
      <w:instrText xml:space="preserve"> PAGE   \* MERGEFORMAT </w:instrText>
    </w:r>
    <w:r w:rsidRPr="00701E50">
      <w:rPr>
        <w:rFonts w:ascii="Times New Roman" w:eastAsia="SimSun" w:hAnsi="Times New Roman" w:cs="Times New Roman"/>
        <w:b/>
        <w:color w:val="0070C0"/>
        <w:kern w:val="2"/>
        <w:sz w:val="24"/>
        <w:szCs w:val="24"/>
        <w:lang w:eastAsia="zh-CN"/>
      </w:rPr>
      <w:fldChar w:fldCharType="separate"/>
    </w:r>
    <w:r w:rsidR="00B95F80">
      <w:rPr>
        <w:rFonts w:ascii="Times New Roman" w:eastAsia="SimSun" w:hAnsi="Times New Roman" w:cs="Times New Roman"/>
        <w:b/>
        <w:noProof/>
        <w:color w:val="0070C0"/>
        <w:kern w:val="2"/>
        <w:sz w:val="24"/>
        <w:szCs w:val="24"/>
        <w:lang w:eastAsia="zh-CN"/>
      </w:rPr>
      <w:t>4</w:t>
    </w:r>
    <w:r w:rsidRPr="00701E5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77" w:rsidRDefault="00B50377" w:rsidP="00A7645C">
      <w:pPr>
        <w:spacing w:after="0" w:line="240" w:lineRule="auto"/>
      </w:pPr>
      <w:r>
        <w:separator/>
      </w:r>
    </w:p>
  </w:footnote>
  <w:footnote w:type="continuationSeparator" w:id="0">
    <w:p w:rsidR="00B50377" w:rsidRDefault="00B50377" w:rsidP="00A76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94" w:rsidRPr="00701E50" w:rsidRDefault="00A66D94" w:rsidP="00701E5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01E50">
      <w:rPr>
        <w:rFonts w:ascii="Times New Roman" w:eastAsia="Calibri" w:hAnsi="Times New Roman" w:cs="Times New Roman"/>
        <w:b/>
        <w:color w:val="00B0F0"/>
        <w:sz w:val="24"/>
        <w:szCs w:val="24"/>
        <w:lang w:val="nl-NL"/>
      </w:rPr>
      <w:t/>
    </w:r>
    <w:r w:rsidRPr="00701E5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6E"/>
    <w:rsid w:val="00021F7A"/>
    <w:rsid w:val="00036BB2"/>
    <w:rsid w:val="00040093"/>
    <w:rsid w:val="00065C38"/>
    <w:rsid w:val="000873D4"/>
    <w:rsid w:val="000A07F2"/>
    <w:rsid w:val="000C1BF8"/>
    <w:rsid w:val="000D0478"/>
    <w:rsid w:val="000E37BC"/>
    <w:rsid w:val="00117BBE"/>
    <w:rsid w:val="00186D0D"/>
    <w:rsid w:val="001B1B34"/>
    <w:rsid w:val="002130EC"/>
    <w:rsid w:val="00256A64"/>
    <w:rsid w:val="002609F1"/>
    <w:rsid w:val="00283ABC"/>
    <w:rsid w:val="00284C9B"/>
    <w:rsid w:val="003733DA"/>
    <w:rsid w:val="00436B32"/>
    <w:rsid w:val="004463DB"/>
    <w:rsid w:val="004E2C1E"/>
    <w:rsid w:val="004E63BF"/>
    <w:rsid w:val="00511293"/>
    <w:rsid w:val="0054114B"/>
    <w:rsid w:val="00563C68"/>
    <w:rsid w:val="005D07C8"/>
    <w:rsid w:val="00600F36"/>
    <w:rsid w:val="006B71DB"/>
    <w:rsid w:val="006C32E1"/>
    <w:rsid w:val="00701E50"/>
    <w:rsid w:val="007076B6"/>
    <w:rsid w:val="007463C0"/>
    <w:rsid w:val="007E32C6"/>
    <w:rsid w:val="007F08E8"/>
    <w:rsid w:val="008C3FA0"/>
    <w:rsid w:val="008E07D0"/>
    <w:rsid w:val="00924530"/>
    <w:rsid w:val="009515D8"/>
    <w:rsid w:val="009D0C34"/>
    <w:rsid w:val="00A16D98"/>
    <w:rsid w:val="00A42942"/>
    <w:rsid w:val="00A66D94"/>
    <w:rsid w:val="00A7645C"/>
    <w:rsid w:val="00B04481"/>
    <w:rsid w:val="00B50377"/>
    <w:rsid w:val="00B505BE"/>
    <w:rsid w:val="00B75F19"/>
    <w:rsid w:val="00B95F80"/>
    <w:rsid w:val="00BC68FC"/>
    <w:rsid w:val="00BF766E"/>
    <w:rsid w:val="00C55230"/>
    <w:rsid w:val="00C7641C"/>
    <w:rsid w:val="00CA6D17"/>
    <w:rsid w:val="00CF6207"/>
    <w:rsid w:val="00D5519F"/>
    <w:rsid w:val="00D734EF"/>
    <w:rsid w:val="00DB53F9"/>
    <w:rsid w:val="00DB68C9"/>
    <w:rsid w:val="00E03E26"/>
    <w:rsid w:val="00E5793D"/>
    <w:rsid w:val="00EB0291"/>
    <w:rsid w:val="00ED22F8"/>
    <w:rsid w:val="00EE35C1"/>
    <w:rsid w:val="00F36549"/>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33DA"/>
  </w:style>
  <w:style w:type="numbering" w:customStyle="1" w:styleId="NoList3">
    <w:name w:val="No List3"/>
    <w:next w:val="NoList"/>
    <w:uiPriority w:val="99"/>
    <w:semiHidden/>
    <w:unhideWhenUsed/>
    <w:rsid w:val="004463DB"/>
  </w:style>
  <w:style w:type="character" w:customStyle="1" w:styleId="lewnzc">
    <w:name w:val="lewnzc"/>
    <w:basedOn w:val="DefaultParagraphFont"/>
    <w:rsid w:val="004463DB"/>
  </w:style>
  <w:style w:type="numbering" w:customStyle="1" w:styleId="NoList4">
    <w:name w:val="No List4"/>
    <w:next w:val="NoList"/>
    <w:uiPriority w:val="99"/>
    <w:semiHidden/>
    <w:unhideWhenUsed/>
    <w:rsid w:val="00E57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F1"/>
    <w:pPr>
      <w:spacing w:after="120" w:line="240" w:lineRule="atLeast"/>
    </w:pPr>
    <w:rPr>
      <w:rFonts w:ascii="Georgia"/>
    </w:rPr>
  </w:style>
  <w:style w:type="paragraph" w:styleId="Heading1">
    <w:name w:val="heading 1"/>
    <w:basedOn w:val="Normal"/>
    <w:link w:val="Heading1Char"/>
    <w:uiPriority w:val="9"/>
    <w:qFormat/>
    <w:rsid w:val="00A429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E2C1E"/>
  </w:style>
  <w:style w:type="paragraph" w:styleId="NormalWeb">
    <w:name w:val="Normal (Web)"/>
    <w:basedOn w:val="Normal"/>
    <w:uiPriority w:val="99"/>
    <w:unhideWhenUsed/>
    <w:rsid w:val="004E2C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1E"/>
    <w:rPr>
      <w:rFonts w:ascii="Tahoma" w:hAnsi="Tahoma" w:cs="Tahoma"/>
      <w:sz w:val="16"/>
      <w:szCs w:val="16"/>
    </w:rPr>
  </w:style>
  <w:style w:type="character" w:customStyle="1" w:styleId="MTConvertedEquation">
    <w:name w:val="MTConvertedEquation"/>
    <w:basedOn w:val="DefaultParagraphFont"/>
    <w:rsid w:val="00186D0D"/>
    <w:rPr>
      <w:rFonts w:ascii="Calibri" w:eastAsia="Times New Roman" w:hAnsi="Calibri" w:cs="Calibri"/>
      <w:color w:val="000000"/>
      <w:sz w:val="24"/>
      <w:szCs w:val="24"/>
    </w:rPr>
  </w:style>
  <w:style w:type="character" w:customStyle="1" w:styleId="Heading1Char">
    <w:name w:val="Heading 1 Char"/>
    <w:basedOn w:val="DefaultParagraphFont"/>
    <w:link w:val="Heading1"/>
    <w:uiPriority w:val="9"/>
    <w:rsid w:val="00A42942"/>
    <w:rPr>
      <w:rFonts w:ascii="Times New Roman" w:eastAsia="Times New Roman" w:hAnsi="Times New Roman" w:cs="Times New Roman"/>
      <w:b/>
      <w:bCs/>
      <w:kern w:val="36"/>
      <w:sz w:val="48"/>
      <w:szCs w:val="48"/>
    </w:rPr>
  </w:style>
  <w:style w:type="paragraph" w:customStyle="1" w:styleId="MTDisplayEquation">
    <w:name w:val="MTDisplayEquation"/>
    <w:basedOn w:val="Normal"/>
    <w:next w:val="Normal"/>
    <w:link w:val="MTDisplayEquationChar"/>
    <w:rsid w:val="008C3FA0"/>
    <w:pPr>
      <w:tabs>
        <w:tab w:val="center" w:pos="4680"/>
        <w:tab w:val="right" w:pos="9360"/>
      </w:tabs>
      <w:spacing w:after="0" w:line="240" w:lineRule="auto"/>
      <w:jc w:val="both"/>
    </w:pPr>
    <w:rPr>
      <w:rFonts w:ascii="Times New Roman" w:eastAsia="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8C3FA0"/>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7645C"/>
    <w:pPr>
      <w:tabs>
        <w:tab w:val="center" w:pos="4680"/>
        <w:tab w:val="right" w:pos="9360"/>
      </w:tabs>
      <w:spacing w:after="0" w:line="240" w:lineRule="auto"/>
    </w:pPr>
    <w:rPr>
      <w:rFonts w:asciiTheme="minorHAnsi"/>
    </w:rPr>
  </w:style>
  <w:style w:type="character" w:customStyle="1" w:styleId="HeaderChar">
    <w:name w:val="Header Char"/>
    <w:basedOn w:val="DefaultParagraphFont"/>
    <w:link w:val="Header"/>
    <w:uiPriority w:val="99"/>
    <w:rsid w:val="00A7645C"/>
  </w:style>
  <w:style w:type="paragraph" w:styleId="Footer">
    <w:name w:val="footer"/>
    <w:basedOn w:val="Normal"/>
    <w:link w:val="FooterChar"/>
    <w:uiPriority w:val="99"/>
    <w:unhideWhenUsed/>
    <w:rsid w:val="00A7645C"/>
    <w:pPr>
      <w:tabs>
        <w:tab w:val="center" w:pos="4680"/>
        <w:tab w:val="right" w:pos="9360"/>
      </w:tabs>
      <w:spacing w:after="0" w:line="240" w:lineRule="auto"/>
    </w:pPr>
    <w:rPr>
      <w:rFonts w:asciiTheme="minorHAnsi"/>
    </w:rPr>
  </w:style>
  <w:style w:type="character" w:customStyle="1" w:styleId="FooterChar">
    <w:name w:val="Footer Char"/>
    <w:basedOn w:val="DefaultParagraphFont"/>
    <w:link w:val="Footer"/>
    <w:uiPriority w:val="99"/>
    <w:rsid w:val="00A7645C"/>
  </w:style>
  <w:style w:type="table" w:styleId="TableGrid">
    <w:name w:val="Table Grid"/>
    <w:basedOn w:val="TableNormal"/>
    <w:uiPriority w:val="59"/>
    <w:rsid w:val="00701E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609F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733DA"/>
  </w:style>
  <w:style w:type="numbering" w:customStyle="1" w:styleId="NoList3">
    <w:name w:val="No List3"/>
    <w:next w:val="NoList"/>
    <w:uiPriority w:val="99"/>
    <w:semiHidden/>
    <w:unhideWhenUsed/>
    <w:rsid w:val="004463DB"/>
  </w:style>
  <w:style w:type="character" w:customStyle="1" w:styleId="lewnzc">
    <w:name w:val="lewnzc"/>
    <w:basedOn w:val="DefaultParagraphFont"/>
    <w:rsid w:val="004463DB"/>
  </w:style>
  <w:style w:type="numbering" w:customStyle="1" w:styleId="NoList4">
    <w:name w:val="No List4"/>
    <w:next w:val="NoList"/>
    <w:uiPriority w:val="99"/>
    <w:semiHidden/>
    <w:unhideWhenUsed/>
    <w:rsid w:val="00E57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99493">
      <w:bodyDiv w:val="1"/>
      <w:marLeft w:val="0"/>
      <w:marRight w:val="0"/>
      <w:marTop w:val="0"/>
      <w:marBottom w:val="0"/>
      <w:divBdr>
        <w:top w:val="none" w:sz="0" w:space="0" w:color="auto"/>
        <w:left w:val="none" w:sz="0" w:space="0" w:color="auto"/>
        <w:bottom w:val="none" w:sz="0" w:space="0" w:color="auto"/>
        <w:right w:val="none" w:sz="0" w:space="0" w:color="auto"/>
      </w:divBdr>
    </w:div>
    <w:div w:id="715930495">
      <w:bodyDiv w:val="1"/>
      <w:marLeft w:val="0"/>
      <w:marRight w:val="0"/>
      <w:marTop w:val="0"/>
      <w:marBottom w:val="0"/>
      <w:divBdr>
        <w:top w:val="none" w:sz="0" w:space="0" w:color="auto"/>
        <w:left w:val="none" w:sz="0" w:space="0" w:color="auto"/>
        <w:bottom w:val="none" w:sz="0" w:space="0" w:color="auto"/>
        <w:right w:val="none" w:sz="0" w:space="0" w:color="auto"/>
      </w:divBdr>
    </w:div>
    <w:div w:id="771049255">
      <w:bodyDiv w:val="1"/>
      <w:marLeft w:val="0"/>
      <w:marRight w:val="0"/>
      <w:marTop w:val="0"/>
      <w:marBottom w:val="0"/>
      <w:divBdr>
        <w:top w:val="none" w:sz="0" w:space="0" w:color="auto"/>
        <w:left w:val="none" w:sz="0" w:space="0" w:color="auto"/>
        <w:bottom w:val="none" w:sz="0" w:space="0" w:color="auto"/>
        <w:right w:val="none" w:sz="0" w:space="0" w:color="auto"/>
      </w:divBdr>
    </w:div>
    <w:div w:id="870150197">
      <w:bodyDiv w:val="1"/>
      <w:marLeft w:val="0"/>
      <w:marRight w:val="0"/>
      <w:marTop w:val="0"/>
      <w:marBottom w:val="0"/>
      <w:divBdr>
        <w:top w:val="none" w:sz="0" w:space="0" w:color="auto"/>
        <w:left w:val="none" w:sz="0" w:space="0" w:color="auto"/>
        <w:bottom w:val="none" w:sz="0" w:space="0" w:color="auto"/>
        <w:right w:val="none" w:sz="0" w:space="0" w:color="auto"/>
      </w:divBdr>
    </w:div>
    <w:div w:id="1356081697">
      <w:bodyDiv w:val="1"/>
      <w:marLeft w:val="0"/>
      <w:marRight w:val="0"/>
      <w:marTop w:val="0"/>
      <w:marBottom w:val="0"/>
      <w:divBdr>
        <w:top w:val="none" w:sz="0" w:space="0" w:color="auto"/>
        <w:left w:val="none" w:sz="0" w:space="0" w:color="auto"/>
        <w:bottom w:val="none" w:sz="0" w:space="0" w:color="auto"/>
        <w:right w:val="none" w:sz="0" w:space="0" w:color="auto"/>
      </w:divBdr>
    </w:div>
    <w:div w:id="18143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2024-02-26T07:25:00Z</dcterms:created>
  <dc:creator>tailieu123.edu.vn</dc:creator>
  <dc:description>Đề cương ôn tập giữa học kỳ 2 Hóa 11 Cánh diều có lời giải được soạn dưới dạng file word và PDF gồm 5 trang. Các bạn xem và tải về ở dưới.</dc:description>
  <dcterms:modified xsi:type="dcterms:W3CDTF">2024-02-26T10:39:00Z</dcterms:modified>
  <cp:revision>1</cp:revision>
  <dc:title>Đề Cương Ôn Tập Giữa Học Kỳ 2 Hóa 11 Cánh Diều Có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