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652"/>
        <w:gridCol w:w="4940"/>
      </w:tblGrid>
      <w:tr w:rsidR="00583BBA" w:rsidRPr="00583BBA" w:rsidTr="00583BBA">
        <w:tc>
          <w:tcPr>
            <w:tcW w:w="4652" w:type="dxa"/>
            <w:tcMar>
              <w:top w:w="0" w:type="dxa"/>
              <w:left w:w="116" w:type="dxa"/>
              <w:bottom w:w="0" w:type="dxa"/>
              <w:right w:w="116" w:type="dxa"/>
            </w:tcMar>
            <w:vAlign w:val="center"/>
            <w:hideMark/>
          </w:tcPr>
          <w:p w:rsidR="00583BBA" w:rsidRPr="00583BBA" w:rsidRDefault="00583BBA" w:rsidP="00FC3C08">
            <w:pPr>
              <w:spacing w:after="0" w:line="240" w:lineRule="auto"/>
              <w:jc w:val="center"/>
              <w:rPr>
                <w:rFonts w:ascii="Calibri" w:eastAsia="Times New Roman" w:hAnsi="Calibri" w:cs="Calibri"/>
                <w:color w:val="000000"/>
              </w:rPr>
            </w:pPr>
            <w:bookmarkStart w:id="0" w:name="_GoBack"/>
            <w:bookmarkEnd w:id="0"/>
            <w:r w:rsidRPr="00583BBA">
              <w:rPr>
                <w:rFonts w:ascii="Times New Roman" w:eastAsia="Times New Roman" w:hAnsi="Times New Roman" w:cs="Times New Roman"/>
                <w:b/>
                <w:bCs/>
                <w:color w:val="000000"/>
                <w:sz w:val="24"/>
                <w:szCs w:val="24"/>
              </w:rPr>
              <w:t>SỞ GIÁO DỤC VÀ ĐÀO TẠO BẠC LIÊU</w:t>
            </w:r>
          </w:p>
          <w:p w:rsidR="00583BBA" w:rsidRPr="00583BBA" w:rsidRDefault="00583BBA" w:rsidP="00FC3C08">
            <w:pPr>
              <w:spacing w:after="0" w:line="240" w:lineRule="auto"/>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ĐỀ CHÍNH THỨC</w:t>
            </w:r>
          </w:p>
          <w:p w:rsidR="00583BBA" w:rsidRPr="00583BBA" w:rsidRDefault="00583BBA" w:rsidP="00FC3C08">
            <w:pPr>
              <w:spacing w:after="0" w:line="240" w:lineRule="auto"/>
              <w:jc w:val="center"/>
              <w:rPr>
                <w:rFonts w:ascii="Calibri" w:eastAsia="Times New Roman" w:hAnsi="Calibri" w:cs="Calibri"/>
                <w:color w:val="000000"/>
              </w:rPr>
            </w:pPr>
            <w:r w:rsidRPr="00583BBA">
              <w:rPr>
                <w:rFonts w:ascii="Times New Roman" w:eastAsia="Times New Roman" w:hAnsi="Times New Roman" w:cs="Times New Roman"/>
                <w:i/>
                <w:iCs/>
                <w:color w:val="000000"/>
                <w:sz w:val="24"/>
                <w:szCs w:val="24"/>
              </w:rPr>
              <w:t>(Đề thi có 04 trang)</w:t>
            </w:r>
          </w:p>
          <w:p w:rsidR="00583BBA" w:rsidRPr="00583BBA" w:rsidRDefault="00583BBA" w:rsidP="00FC3C08">
            <w:pPr>
              <w:spacing w:after="0" w:line="0" w:lineRule="atLeast"/>
              <w:jc w:val="center"/>
              <w:rPr>
                <w:rFonts w:ascii="Calibri" w:eastAsia="Times New Roman" w:hAnsi="Calibri" w:cs="Calibri"/>
                <w:color w:val="000000"/>
              </w:rPr>
            </w:pPr>
          </w:p>
        </w:tc>
        <w:tc>
          <w:tcPr>
            <w:tcW w:w="4940" w:type="dxa"/>
            <w:tcMar>
              <w:top w:w="0" w:type="dxa"/>
              <w:left w:w="116" w:type="dxa"/>
              <w:bottom w:w="0" w:type="dxa"/>
              <w:right w:w="116" w:type="dxa"/>
            </w:tcMar>
            <w:vAlign w:val="center"/>
            <w:hideMark/>
          </w:tcPr>
          <w:p w:rsidR="00583BBA" w:rsidRPr="00583BBA" w:rsidRDefault="00583BBA" w:rsidP="00FC3C08">
            <w:pPr>
              <w:spacing w:after="0" w:line="240" w:lineRule="auto"/>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ĐỀ THI THỬ TN THPT QUỐC GIA LẦN 2</w:t>
            </w:r>
          </w:p>
          <w:p w:rsidR="00583BBA" w:rsidRPr="00583BBA" w:rsidRDefault="00583BBA" w:rsidP="00FC3C08">
            <w:pPr>
              <w:spacing w:after="0" w:line="240" w:lineRule="auto"/>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NĂM HỌC 2023-2024</w:t>
            </w:r>
          </w:p>
          <w:p w:rsidR="00583BBA" w:rsidRPr="00583BBA" w:rsidRDefault="00583BBA" w:rsidP="00FC3C08">
            <w:pPr>
              <w:spacing w:after="0" w:line="240" w:lineRule="auto"/>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Môn: HOÁ HỌC</w:t>
            </w:r>
          </w:p>
          <w:p w:rsidR="00583BBA" w:rsidRPr="00583BBA" w:rsidRDefault="00583BBA" w:rsidP="00FC3C08">
            <w:pPr>
              <w:spacing w:after="0" w:line="0" w:lineRule="atLeast"/>
              <w:jc w:val="center"/>
              <w:rPr>
                <w:rFonts w:ascii="Calibri" w:eastAsia="Times New Roman" w:hAnsi="Calibri" w:cs="Calibri"/>
                <w:color w:val="000000"/>
              </w:rPr>
            </w:pPr>
            <w:r w:rsidRPr="00583BBA">
              <w:rPr>
                <w:rFonts w:ascii="Times New Roman" w:eastAsia="Times New Roman" w:hAnsi="Times New Roman" w:cs="Times New Roman"/>
                <w:i/>
                <w:iCs/>
                <w:color w:val="000000"/>
                <w:sz w:val="24"/>
                <w:szCs w:val="24"/>
              </w:rPr>
              <w:t>Thời gian: 50 phút (không tính thời gian phát đề)</w:t>
            </w:r>
          </w:p>
        </w:tc>
      </w:tr>
    </w:tbl>
    <w:p w:rsidR="00583BBA" w:rsidRPr="00583BBA" w:rsidRDefault="00583BBA" w:rsidP="00FC3C08">
      <w:pPr>
        <w:spacing w:after="0" w:line="240" w:lineRule="auto"/>
        <w:jc w:val="both"/>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Cho nguyên tử khối: </w:t>
      </w:r>
      <w:r w:rsidRPr="00583BBA">
        <w:rPr>
          <w:rFonts w:ascii="Times New Roman" w:eastAsia="Times New Roman" w:hAnsi="Times New Roman" w:cs="Times New Roman"/>
          <w:color w:val="000000"/>
          <w:sz w:val="24"/>
          <w:szCs w:val="24"/>
        </w:rPr>
        <w:t>H = 1; C = 12; N = 14; O = 16; Na = 23; Mg = 24; Al = 27; P = 31; S = 32; Cl = 35,5;  Br = 80; K = 39; Ca = 40; Fe = 56; Cu = 64; Zn = 65; Ag = 108;  I = 127; Ba = 137.</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 </w:t>
      </w:r>
      <w:r w:rsidRPr="00583BBA">
        <w:rPr>
          <w:rFonts w:ascii="Times New Roman" w:eastAsia="Times New Roman" w:hAnsi="Times New Roman" w:cs="Times New Roman"/>
          <w:color w:val="000000"/>
          <w:sz w:val="24"/>
          <w:szCs w:val="24"/>
        </w:rPr>
        <w:t>Chất nào sau đây khi tan trong nước tạo ra dung dịch có môi trường kiềm?</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KOH.</w:t>
      </w:r>
      <w:r w:rsidR="007E3A63">
        <w:rPr>
          <w:rFonts w:ascii="Times New Roman" w:eastAsia="Times New Roman" w:hAnsi="Times New Roman" w:cs="Times New Roman"/>
          <w:color w:val="000000"/>
          <w:sz w:val="24"/>
          <w:szCs w:val="24"/>
        </w:rPr>
        <w:t xml:space="preserve">                             </w:t>
      </w:r>
      <w:r>
        <w:rPr>
          <w:rStyle w:val="YoungMixChar"/>
          <w:b/>
        </w:rPr>
        <w:t xml:space="preserve">B. </w:t>
      </w:r>
      <w:r w:rsidRPr="00583BBA">
        <w:rPr>
          <w:rFonts w:ascii="Times New Roman" w:eastAsia="Times New Roman" w:hAnsi="Times New Roman" w:cs="Times New Roman"/>
          <w:color w:val="000000"/>
          <w:sz w:val="24"/>
          <w:szCs w:val="24"/>
        </w:rPr>
        <w:t>NaNO</w:t>
      </w:r>
      <w:r w:rsidRPr="00583BBA">
        <w:rPr>
          <w:rFonts w:ascii="Times New Roman" w:eastAsia="Times New Roman" w:hAnsi="Times New Roman" w:cs="Times New Roman"/>
          <w:color w:val="000000"/>
          <w:sz w:val="24"/>
          <w:szCs w:val="24"/>
          <w:vertAlign w:val="subscript"/>
        </w:rPr>
        <w:t>3</w:t>
      </w:r>
      <w:r w:rsidR="007E3A63">
        <w:rPr>
          <w:rFonts w:ascii="Times New Roman" w:eastAsia="Times New Roman" w:hAnsi="Times New Roman" w:cs="Times New Roman"/>
          <w:color w:val="000000"/>
          <w:sz w:val="24"/>
          <w:szCs w:val="24"/>
        </w:rPr>
        <w:t xml:space="preserve">.                          </w:t>
      </w:r>
      <w:r w:rsidR="007E3A63">
        <w:rPr>
          <w:rStyle w:val="YoungMixChar"/>
          <w:b/>
        </w:rPr>
        <w:t>C.</w:t>
      </w:r>
      <w:r w:rsidRPr="00583BBA">
        <w:rPr>
          <w:rFonts w:ascii="Times New Roman" w:eastAsia="Times New Roman" w:hAnsi="Times New Roman" w:cs="Times New Roman"/>
          <w:color w:val="000000"/>
          <w:sz w:val="24"/>
          <w:szCs w:val="24"/>
        </w:rPr>
        <w:t xml:space="preserve"> НСl.</w:t>
      </w:r>
      <w:r w:rsidR="007E3A63">
        <w:rPr>
          <w:rFonts w:ascii="Times New Roman" w:eastAsia="Times New Roman" w:hAnsi="Times New Roman" w:cs="Times New Roman"/>
          <w:color w:val="000000"/>
          <w:sz w:val="24"/>
          <w:szCs w:val="24"/>
        </w:rPr>
        <w:t xml:space="preserve">              </w:t>
      </w:r>
      <w:r w:rsidR="007E3A63">
        <w:rPr>
          <w:rFonts w:ascii="Times New Roman" w:eastAsia="Times New Roman" w:hAnsi="Times New Roman" w:cs="Times New Roman"/>
          <w:color w:val="000000"/>
          <w:sz w:val="24"/>
          <w:szCs w:val="24"/>
        </w:rPr>
        <w:tab/>
      </w:r>
      <w:r w:rsidR="007E3A63">
        <w:rPr>
          <w:rFonts w:ascii="Times New Roman" w:eastAsia="Times New Roman" w:hAnsi="Times New Roman" w:cs="Times New Roman"/>
          <w:color w:val="000000"/>
          <w:sz w:val="24"/>
          <w:szCs w:val="24"/>
        </w:rPr>
        <w:tab/>
        <w:t xml:space="preserve">   </w:t>
      </w:r>
      <w:r w:rsidR="007E3A63">
        <w:rPr>
          <w:rStyle w:val="YoungMixChar"/>
          <w:b/>
        </w:rPr>
        <w:t>D</w:t>
      </w:r>
      <w:r>
        <w:rPr>
          <w:rStyle w:val="YoungMixChar"/>
          <w:b/>
        </w:rPr>
        <w:t xml:space="preserve">. </w:t>
      </w:r>
      <w:r w:rsidRPr="00583BBA">
        <w:rPr>
          <w:rFonts w:ascii="Times New Roman" w:eastAsia="Times New Roman" w:hAnsi="Times New Roman" w:cs="Times New Roman"/>
          <w:color w:val="000000"/>
          <w:sz w:val="24"/>
          <w:szCs w:val="24"/>
        </w:rPr>
        <w:t>NaCl.</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 </w:t>
      </w:r>
      <w:r w:rsidRPr="00583BBA">
        <w:rPr>
          <w:rFonts w:ascii="Times New Roman" w:eastAsia="Times New Roman" w:hAnsi="Times New Roman" w:cs="Times New Roman"/>
          <w:color w:val="000000"/>
          <w:sz w:val="24"/>
          <w:szCs w:val="24"/>
        </w:rPr>
        <w:t>Khí etilen kích thích quá trình chín nhanh của hoa quả. Công thức của etilen là :</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 </w:t>
      </w:r>
      <w:r w:rsidRPr="00583BBA">
        <w:rPr>
          <w:rFonts w:ascii="Times New Roman" w:eastAsia="Times New Roman" w:hAnsi="Times New Roman" w:cs="Times New Roman"/>
          <w:color w:val="000000"/>
          <w:sz w:val="24"/>
          <w:szCs w:val="24"/>
        </w:rPr>
        <w:t>Polime có thể cho ánh sáng truyền qua đến gần 90%, ứng dụng làm thủy tinh hữu cơ là polime nào sau đây :</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Poli(vinylclorua).</w:t>
      </w:r>
      <w:r>
        <w:rPr>
          <w:rStyle w:val="YoungMixChar"/>
          <w:b/>
        </w:rPr>
        <w:tab/>
        <w:t xml:space="preserve">B. </w:t>
      </w:r>
      <w:r w:rsidRPr="00583BBA">
        <w:rPr>
          <w:rFonts w:ascii="Times New Roman" w:eastAsia="Times New Roman" w:hAnsi="Times New Roman" w:cs="Times New Roman"/>
          <w:color w:val="000000"/>
          <w:sz w:val="24"/>
          <w:szCs w:val="24"/>
        </w:rPr>
        <w:t>Poli(metyl metacrylat).</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Polietilen.</w:t>
      </w:r>
      <w:r>
        <w:rPr>
          <w:rStyle w:val="YoungMixChar"/>
          <w:b/>
        </w:rPr>
        <w:tab/>
        <w:t xml:space="preserve">D. </w:t>
      </w:r>
      <w:r w:rsidRPr="00583BBA">
        <w:rPr>
          <w:rFonts w:ascii="Times New Roman" w:eastAsia="Times New Roman" w:hAnsi="Times New Roman" w:cs="Times New Roman"/>
          <w:color w:val="000000"/>
          <w:sz w:val="24"/>
          <w:szCs w:val="24"/>
        </w:rPr>
        <w:t>Poliacrilonitrin.</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4: </w:t>
      </w:r>
      <w:r w:rsidRPr="00583BBA">
        <w:rPr>
          <w:rFonts w:ascii="Times New Roman" w:eastAsia="Times New Roman" w:hAnsi="Times New Roman" w:cs="Times New Roman"/>
          <w:color w:val="000000"/>
          <w:sz w:val="24"/>
          <w:szCs w:val="24"/>
        </w:rPr>
        <w:t>Số nguyên tử hiđro trong phân tử axit oleic là :</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32.</w:t>
      </w:r>
      <w:r>
        <w:rPr>
          <w:rStyle w:val="YoungMixChar"/>
          <w:b/>
        </w:rPr>
        <w:tab/>
        <w:t xml:space="preserve">B. </w:t>
      </w:r>
      <w:r w:rsidRPr="00583BBA">
        <w:rPr>
          <w:rFonts w:ascii="Times New Roman" w:eastAsia="Times New Roman" w:hAnsi="Times New Roman" w:cs="Times New Roman"/>
          <w:color w:val="000000"/>
          <w:sz w:val="24"/>
          <w:szCs w:val="24"/>
        </w:rPr>
        <w:t>35.</w:t>
      </w:r>
      <w:r>
        <w:rPr>
          <w:rStyle w:val="YoungMixChar"/>
          <w:b/>
        </w:rPr>
        <w:tab/>
        <w:t xml:space="preserve">C. </w:t>
      </w:r>
      <w:r w:rsidRPr="00583BBA">
        <w:rPr>
          <w:rFonts w:ascii="Times New Roman" w:eastAsia="Times New Roman" w:hAnsi="Times New Roman" w:cs="Times New Roman"/>
          <w:color w:val="000000"/>
          <w:sz w:val="24"/>
          <w:szCs w:val="24"/>
        </w:rPr>
        <w:t>36.</w:t>
      </w:r>
      <w:r>
        <w:rPr>
          <w:rStyle w:val="YoungMixChar"/>
          <w:b/>
        </w:rPr>
        <w:tab/>
        <w:t xml:space="preserve">D. </w:t>
      </w:r>
      <w:r w:rsidRPr="00583BBA">
        <w:rPr>
          <w:rFonts w:ascii="Times New Roman" w:eastAsia="Times New Roman" w:hAnsi="Times New Roman" w:cs="Times New Roman"/>
          <w:color w:val="000000"/>
          <w:sz w:val="24"/>
          <w:szCs w:val="24"/>
        </w:rPr>
        <w:t>34.</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5: </w:t>
      </w:r>
      <w:r w:rsidRPr="00583BBA">
        <w:rPr>
          <w:rFonts w:ascii="Times New Roman" w:eastAsia="Times New Roman" w:hAnsi="Times New Roman" w:cs="Times New Roman"/>
          <w:color w:val="000000"/>
          <w:sz w:val="24"/>
          <w:szCs w:val="24"/>
        </w:rPr>
        <w:t>Vào mùa đông, nhiều gia đình sử dụng bếp than đặt trong phòng kín để sưởi ấm gây ngộ độc khí, có thể dẫn tới tử vong. Nguyên nhân gây ngộ độc là do khí nào sau đây?</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N</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CO.</w:t>
      </w:r>
      <w:r>
        <w:rPr>
          <w:rStyle w:val="YoungMixChar"/>
          <w:b/>
        </w:rPr>
        <w:tab/>
        <w:t xml:space="preserve">D. </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6: </w:t>
      </w:r>
      <w:r w:rsidRPr="00583BBA">
        <w:rPr>
          <w:rFonts w:ascii="Times New Roman" w:eastAsia="Times New Roman" w:hAnsi="Times New Roman" w:cs="Times New Roman"/>
          <w:color w:val="000000"/>
          <w:sz w:val="24"/>
          <w:szCs w:val="24"/>
        </w:rPr>
        <w:t>Chất nào sau đây là chất điện li mạnh?</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axit axetic.</w:t>
      </w:r>
      <w:r>
        <w:rPr>
          <w:rStyle w:val="YoungMixChar"/>
          <w:b/>
        </w:rPr>
        <w:tab/>
        <w:t xml:space="preserve">B. </w:t>
      </w:r>
      <w:r w:rsidRPr="00583BBA">
        <w:rPr>
          <w:rFonts w:ascii="Times New Roman" w:eastAsia="Times New Roman" w:hAnsi="Times New Roman" w:cs="Times New Roman"/>
          <w:color w:val="000000"/>
          <w:sz w:val="24"/>
          <w:szCs w:val="24"/>
        </w:rPr>
        <w:t>ancol etylic.</w:t>
      </w:r>
      <w:r>
        <w:rPr>
          <w:rStyle w:val="YoungMixChar"/>
          <w:b/>
        </w:rPr>
        <w:tab/>
        <w:t xml:space="preserve">C. </w:t>
      </w:r>
      <w:r w:rsidRPr="00583BBA">
        <w:rPr>
          <w:rFonts w:ascii="Times New Roman" w:eastAsia="Times New Roman" w:hAnsi="Times New Roman" w:cs="Times New Roman"/>
          <w:color w:val="000000"/>
          <w:sz w:val="24"/>
          <w:szCs w:val="24"/>
        </w:rPr>
        <w:t>nhôm hidroxit.</w:t>
      </w:r>
      <w:r>
        <w:rPr>
          <w:rStyle w:val="YoungMixChar"/>
          <w:b/>
        </w:rPr>
        <w:tab/>
        <w:t xml:space="preserve">D. </w:t>
      </w:r>
      <w:r w:rsidRPr="00583BBA">
        <w:rPr>
          <w:rFonts w:ascii="Times New Roman" w:eastAsia="Times New Roman" w:hAnsi="Times New Roman" w:cs="Times New Roman"/>
          <w:color w:val="000000"/>
          <w:sz w:val="24"/>
          <w:szCs w:val="24"/>
        </w:rPr>
        <w:t>kali nitrat.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7: </w:t>
      </w:r>
      <w:r w:rsidRPr="00583BBA">
        <w:rPr>
          <w:rFonts w:ascii="Times New Roman" w:eastAsia="Times New Roman" w:hAnsi="Times New Roman" w:cs="Times New Roman"/>
          <w:color w:val="000000"/>
          <w:sz w:val="24"/>
          <w:szCs w:val="24"/>
        </w:rPr>
        <w:t>Trong công nghiệp, nhôm được sản xuất từ quặng nào sau đây?</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Hematit.</w:t>
      </w:r>
      <w:r>
        <w:rPr>
          <w:rStyle w:val="YoungMixChar"/>
          <w:b/>
        </w:rPr>
        <w:tab/>
        <w:t xml:space="preserve">B. </w:t>
      </w:r>
      <w:r w:rsidRPr="00583BBA">
        <w:rPr>
          <w:rFonts w:ascii="Times New Roman" w:eastAsia="Times New Roman" w:hAnsi="Times New Roman" w:cs="Times New Roman"/>
          <w:color w:val="000000"/>
          <w:sz w:val="24"/>
          <w:szCs w:val="24"/>
        </w:rPr>
        <w:t>Boxit.</w:t>
      </w:r>
      <w:r>
        <w:rPr>
          <w:rStyle w:val="YoungMixChar"/>
          <w:b/>
        </w:rPr>
        <w:tab/>
        <w:t xml:space="preserve">C. </w:t>
      </w:r>
      <w:r w:rsidRPr="00583BBA">
        <w:rPr>
          <w:rFonts w:ascii="Times New Roman" w:eastAsia="Times New Roman" w:hAnsi="Times New Roman" w:cs="Times New Roman"/>
          <w:color w:val="000000"/>
          <w:sz w:val="24"/>
          <w:szCs w:val="24"/>
        </w:rPr>
        <w:t>Dolomit.</w:t>
      </w:r>
      <w:r>
        <w:rPr>
          <w:rStyle w:val="YoungMixChar"/>
          <w:b/>
        </w:rPr>
        <w:tab/>
        <w:t xml:space="preserve">D. </w:t>
      </w:r>
      <w:r w:rsidRPr="00583BBA">
        <w:rPr>
          <w:rFonts w:ascii="Times New Roman" w:eastAsia="Times New Roman" w:hAnsi="Times New Roman" w:cs="Times New Roman"/>
          <w:color w:val="000000"/>
          <w:sz w:val="24"/>
          <w:szCs w:val="24"/>
        </w:rPr>
        <w:t>Pirit.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8: </w:t>
      </w:r>
      <w:r w:rsidRPr="00583BBA">
        <w:rPr>
          <w:rFonts w:ascii="Times New Roman" w:eastAsia="Times New Roman" w:hAnsi="Times New Roman" w:cs="Times New Roman"/>
          <w:color w:val="000000"/>
          <w:sz w:val="24"/>
          <w:szCs w:val="24"/>
        </w:rPr>
        <w:t>Polime nào sau đây có cấu trúc mạch phân nhánh?</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Poli (vinyl clorua).</w:t>
      </w:r>
      <w:r>
        <w:rPr>
          <w:rStyle w:val="YoungMixChar"/>
          <w:b/>
        </w:rPr>
        <w:tab/>
        <w:t xml:space="preserve">B. </w:t>
      </w:r>
      <w:r w:rsidRPr="00583BBA">
        <w:rPr>
          <w:rFonts w:ascii="Times New Roman" w:eastAsia="Times New Roman" w:hAnsi="Times New Roman" w:cs="Times New Roman"/>
          <w:color w:val="000000"/>
          <w:sz w:val="24"/>
          <w:szCs w:val="24"/>
        </w:rPr>
        <w:t>Cao su lưu hóa.</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Amilopectin.</w:t>
      </w:r>
      <w:r>
        <w:rPr>
          <w:rStyle w:val="YoungMixChar"/>
          <w:b/>
        </w:rPr>
        <w:tab/>
        <w:t xml:space="preserve">D. </w:t>
      </w:r>
      <w:r w:rsidRPr="00583BBA">
        <w:rPr>
          <w:rFonts w:ascii="Times New Roman" w:eastAsia="Times New Roman" w:hAnsi="Times New Roman" w:cs="Times New Roman"/>
          <w:color w:val="000000"/>
          <w:sz w:val="24"/>
          <w:szCs w:val="24"/>
        </w:rPr>
        <w:t>Xenlulozơ.</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9: </w:t>
      </w:r>
      <w:r w:rsidRPr="00583BBA">
        <w:rPr>
          <w:rFonts w:ascii="Times New Roman" w:eastAsia="Times New Roman" w:hAnsi="Times New Roman" w:cs="Times New Roman"/>
          <w:color w:val="000000"/>
          <w:sz w:val="24"/>
          <w:szCs w:val="24"/>
        </w:rPr>
        <w:t>Etyl fomat có công thức cấu tạo là :</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COOCH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COOC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COOC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HCOOC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10: </w:t>
      </w:r>
      <w:r w:rsidRPr="00583BBA">
        <w:rPr>
          <w:rFonts w:ascii="Times New Roman" w:eastAsia="Times New Roman" w:hAnsi="Times New Roman" w:cs="Times New Roman"/>
          <w:color w:val="000000"/>
          <w:sz w:val="24"/>
          <w:szCs w:val="24"/>
        </w:rPr>
        <w:t>Trùng hợp propilen tạo thành polime nào sau đây?</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Poliisopren.</w:t>
      </w:r>
      <w:r>
        <w:rPr>
          <w:rStyle w:val="YoungMixChar"/>
          <w:b/>
        </w:rPr>
        <w:tab/>
        <w:t xml:space="preserve">B. </w:t>
      </w:r>
      <w:r w:rsidRPr="00583BBA">
        <w:rPr>
          <w:rFonts w:ascii="Times New Roman" w:eastAsia="Times New Roman" w:hAnsi="Times New Roman" w:cs="Times New Roman"/>
          <w:color w:val="000000"/>
          <w:sz w:val="24"/>
          <w:szCs w:val="24"/>
        </w:rPr>
        <w:t>Polipropilen.</w:t>
      </w:r>
      <w:r>
        <w:rPr>
          <w:rStyle w:val="YoungMixChar"/>
          <w:b/>
        </w:rPr>
        <w:tab/>
        <w:t xml:space="preserve">C. </w:t>
      </w:r>
      <w:r w:rsidRPr="00583BBA">
        <w:rPr>
          <w:rFonts w:ascii="Times New Roman" w:eastAsia="Times New Roman" w:hAnsi="Times New Roman" w:cs="Times New Roman"/>
          <w:color w:val="000000"/>
          <w:sz w:val="24"/>
          <w:szCs w:val="24"/>
        </w:rPr>
        <w:t>Polibutadien.</w:t>
      </w:r>
      <w:r>
        <w:rPr>
          <w:rStyle w:val="YoungMixChar"/>
          <w:b/>
        </w:rPr>
        <w:tab/>
        <w:t xml:space="preserve">D. </w:t>
      </w:r>
      <w:r w:rsidRPr="00583BBA">
        <w:rPr>
          <w:rFonts w:ascii="Times New Roman" w:eastAsia="Times New Roman" w:hAnsi="Times New Roman" w:cs="Times New Roman"/>
          <w:color w:val="000000"/>
          <w:sz w:val="24"/>
          <w:szCs w:val="24"/>
        </w:rPr>
        <w:t>Polietilen.</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11: </w:t>
      </w:r>
      <w:r w:rsidRPr="00583BBA">
        <w:rPr>
          <w:rFonts w:ascii="Times New Roman" w:eastAsia="Times New Roman" w:hAnsi="Times New Roman" w:cs="Times New Roman"/>
          <w:color w:val="000000"/>
          <w:sz w:val="24"/>
          <w:szCs w:val="24"/>
        </w:rPr>
        <w:t>Chất nào sau đây thuộc loại amin bậc 2?</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NH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NH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N.</w:t>
      </w:r>
      <w:r>
        <w:rPr>
          <w:rStyle w:val="YoungMixChar"/>
          <w:b/>
        </w:rPr>
        <w:tab/>
        <w:t xml:space="preserve">D.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NHC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12: </w:t>
      </w:r>
      <w:r w:rsidRPr="00583BBA">
        <w:rPr>
          <w:rFonts w:ascii="Times New Roman" w:eastAsia="Times New Roman" w:hAnsi="Times New Roman" w:cs="Times New Roman"/>
          <w:color w:val="000000"/>
          <w:sz w:val="24"/>
          <w:szCs w:val="24"/>
        </w:rPr>
        <w:t>Khi hòa tan lòng trắng trứng vào nước sau đó đun sôi, lòng trắng trứng sẽ bị</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Cháy đen.</w:t>
      </w:r>
      <w:r>
        <w:rPr>
          <w:rStyle w:val="YoungMixChar"/>
          <w:b/>
        </w:rPr>
        <w:tab/>
        <w:t xml:space="preserve">B. </w:t>
      </w:r>
      <w:r w:rsidRPr="00583BBA">
        <w:rPr>
          <w:rFonts w:ascii="Times New Roman" w:eastAsia="Times New Roman" w:hAnsi="Times New Roman" w:cs="Times New Roman"/>
          <w:color w:val="000000"/>
          <w:sz w:val="24"/>
          <w:szCs w:val="24"/>
        </w:rPr>
        <w:t>Phân hủy hoàn toàn.</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Đông tụ.</w:t>
      </w:r>
      <w:r>
        <w:rPr>
          <w:rStyle w:val="YoungMixChar"/>
          <w:b/>
        </w:rPr>
        <w:tab/>
        <w:t xml:space="preserve">D. </w:t>
      </w:r>
      <w:r w:rsidRPr="00583BBA">
        <w:rPr>
          <w:rFonts w:ascii="Times New Roman" w:eastAsia="Times New Roman" w:hAnsi="Times New Roman" w:cs="Times New Roman"/>
          <w:color w:val="000000"/>
          <w:sz w:val="24"/>
          <w:szCs w:val="24"/>
        </w:rPr>
        <w:t>Tan tạo dung dịch trong suốt.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13: </w:t>
      </w:r>
      <w:r w:rsidRPr="00583BBA">
        <w:rPr>
          <w:rFonts w:ascii="Times New Roman" w:eastAsia="Times New Roman" w:hAnsi="Times New Roman" w:cs="Times New Roman"/>
          <w:color w:val="000000"/>
          <w:sz w:val="24"/>
          <w:szCs w:val="24"/>
        </w:rPr>
        <w:t>Công thức phân tử của glucozơ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14</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12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10</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12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22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11</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14: </w:t>
      </w:r>
      <w:r w:rsidRPr="00583BBA">
        <w:rPr>
          <w:rFonts w:ascii="Times New Roman" w:eastAsia="Times New Roman" w:hAnsi="Times New Roman" w:cs="Times New Roman"/>
          <w:color w:val="000000"/>
          <w:sz w:val="24"/>
          <w:szCs w:val="24"/>
        </w:rPr>
        <w:t>lon kim loại nào sau đây có tính oxi hóa mạnh và tác dụng diệt khuẩn nên được dùng trong mỹ phẩm, tủ lạnh, máy điều hòa,.ở dạng nano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Ag</w:t>
      </w:r>
      <w:r w:rsidRPr="00583BBA">
        <w:rPr>
          <w:rFonts w:ascii="Times New Roman" w:eastAsia="Times New Roman" w:hAnsi="Times New Roman" w:cs="Times New Roman"/>
          <w:color w:val="000000"/>
          <w:sz w:val="24"/>
          <w:szCs w:val="24"/>
          <w:vertAlign w:val="superscript"/>
        </w:rPr>
        <w:t>+</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Fe</w:t>
      </w:r>
      <w:r w:rsidRPr="00583BBA">
        <w:rPr>
          <w:rFonts w:ascii="Times New Roman" w:eastAsia="Times New Roman" w:hAnsi="Times New Roman" w:cs="Times New Roman"/>
          <w:color w:val="000000"/>
          <w:sz w:val="24"/>
          <w:szCs w:val="24"/>
          <w:vertAlign w:val="superscript"/>
        </w:rPr>
        <w:t>3+</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Cu</w:t>
      </w:r>
      <w:r w:rsidRPr="00583BBA">
        <w:rPr>
          <w:rFonts w:ascii="Times New Roman" w:eastAsia="Times New Roman" w:hAnsi="Times New Roman" w:cs="Times New Roman"/>
          <w:color w:val="000000"/>
          <w:sz w:val="24"/>
          <w:szCs w:val="24"/>
          <w:vertAlign w:val="superscript"/>
        </w:rPr>
        <w:t>2+</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Al</w:t>
      </w:r>
      <w:r w:rsidRPr="00583BBA">
        <w:rPr>
          <w:rFonts w:ascii="Times New Roman" w:eastAsia="Times New Roman" w:hAnsi="Times New Roman" w:cs="Times New Roman"/>
          <w:color w:val="000000"/>
          <w:sz w:val="24"/>
          <w:szCs w:val="24"/>
          <w:vertAlign w:val="superscript"/>
        </w:rPr>
        <w:t>3+</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15: </w:t>
      </w:r>
      <w:r w:rsidRPr="00583BBA">
        <w:rPr>
          <w:rFonts w:ascii="Times New Roman" w:eastAsia="Times New Roman" w:hAnsi="Times New Roman" w:cs="Times New Roman"/>
          <w:color w:val="000000"/>
          <w:sz w:val="24"/>
          <w:szCs w:val="24"/>
        </w:rPr>
        <w:t>Kim loại nào sau đây có tính dẻo nhất?</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Al.</w:t>
      </w:r>
      <w:r>
        <w:rPr>
          <w:rStyle w:val="YoungMixChar"/>
          <w:b/>
        </w:rPr>
        <w:tab/>
        <w:t xml:space="preserve">B. </w:t>
      </w:r>
      <w:r w:rsidRPr="00583BBA">
        <w:rPr>
          <w:rFonts w:ascii="Times New Roman" w:eastAsia="Times New Roman" w:hAnsi="Times New Roman" w:cs="Times New Roman"/>
          <w:color w:val="000000"/>
          <w:sz w:val="24"/>
          <w:szCs w:val="24"/>
        </w:rPr>
        <w:t>Cu.</w:t>
      </w:r>
      <w:r>
        <w:rPr>
          <w:rStyle w:val="YoungMixChar"/>
          <w:b/>
        </w:rPr>
        <w:tab/>
        <w:t xml:space="preserve">C. </w:t>
      </w:r>
      <w:r w:rsidRPr="00583BBA">
        <w:rPr>
          <w:rFonts w:ascii="Times New Roman" w:eastAsia="Times New Roman" w:hAnsi="Times New Roman" w:cs="Times New Roman"/>
          <w:color w:val="000000"/>
          <w:sz w:val="24"/>
          <w:szCs w:val="24"/>
        </w:rPr>
        <w:t>Au.</w:t>
      </w:r>
      <w:r>
        <w:rPr>
          <w:rStyle w:val="YoungMixChar"/>
          <w:b/>
        </w:rPr>
        <w:tab/>
        <w:t xml:space="preserve">D. </w:t>
      </w:r>
      <w:r w:rsidRPr="00583BBA">
        <w:rPr>
          <w:rFonts w:ascii="Times New Roman" w:eastAsia="Times New Roman" w:hAnsi="Times New Roman" w:cs="Times New Roman"/>
          <w:color w:val="000000"/>
          <w:sz w:val="24"/>
          <w:szCs w:val="24"/>
        </w:rPr>
        <w:t>Ag.</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16: </w:t>
      </w:r>
      <w:r w:rsidRPr="00583BBA">
        <w:rPr>
          <w:rFonts w:ascii="Times New Roman" w:eastAsia="Times New Roman" w:hAnsi="Times New Roman" w:cs="Times New Roman"/>
          <w:color w:val="000000"/>
          <w:sz w:val="24"/>
          <w:szCs w:val="24"/>
        </w:rPr>
        <w:t>Amino axit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N-CH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-COOH có tên gọi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Valin.</w:t>
      </w:r>
      <w:r>
        <w:rPr>
          <w:rStyle w:val="YoungMixChar"/>
          <w:b/>
        </w:rPr>
        <w:tab/>
        <w:t xml:space="preserve">B. </w:t>
      </w:r>
      <w:r w:rsidRPr="00583BBA">
        <w:rPr>
          <w:rFonts w:ascii="Times New Roman" w:eastAsia="Times New Roman" w:hAnsi="Times New Roman" w:cs="Times New Roman"/>
          <w:color w:val="000000"/>
          <w:sz w:val="24"/>
          <w:szCs w:val="24"/>
        </w:rPr>
        <w:t>Alanin.</w:t>
      </w:r>
      <w:r>
        <w:rPr>
          <w:rStyle w:val="YoungMixChar"/>
          <w:b/>
        </w:rPr>
        <w:tab/>
        <w:t xml:space="preserve">C. </w:t>
      </w:r>
      <w:r w:rsidRPr="00583BBA">
        <w:rPr>
          <w:rFonts w:ascii="Times New Roman" w:eastAsia="Times New Roman" w:hAnsi="Times New Roman" w:cs="Times New Roman"/>
          <w:color w:val="000000"/>
          <w:sz w:val="24"/>
          <w:szCs w:val="24"/>
        </w:rPr>
        <w:t>Glutamic.</w:t>
      </w:r>
      <w:r>
        <w:rPr>
          <w:rStyle w:val="YoungMixChar"/>
          <w:b/>
        </w:rPr>
        <w:tab/>
        <w:t xml:space="preserve">D. </w:t>
      </w:r>
      <w:r w:rsidRPr="00583BBA">
        <w:rPr>
          <w:rFonts w:ascii="Times New Roman" w:eastAsia="Times New Roman" w:hAnsi="Times New Roman" w:cs="Times New Roman"/>
          <w:color w:val="000000"/>
          <w:sz w:val="24"/>
          <w:szCs w:val="24"/>
        </w:rPr>
        <w:t>Glyxin.</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lastRenderedPageBreak/>
        <w:t xml:space="preserve">Câu 17: </w:t>
      </w:r>
      <w:r w:rsidRPr="00583BBA">
        <w:rPr>
          <w:rFonts w:ascii="Times New Roman" w:eastAsia="Times New Roman" w:hAnsi="Times New Roman" w:cs="Times New Roman"/>
          <w:color w:val="000000"/>
          <w:sz w:val="24"/>
          <w:szCs w:val="24"/>
        </w:rPr>
        <w:t>Kim loại nào sau đây được điều chế bằng phương pháp thủy luyện?</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Ag.</w:t>
      </w:r>
      <w:r>
        <w:rPr>
          <w:rStyle w:val="YoungMixChar"/>
          <w:b/>
        </w:rPr>
        <w:tab/>
        <w:t xml:space="preserve">B. </w:t>
      </w:r>
      <w:r w:rsidRPr="00583BBA">
        <w:rPr>
          <w:rFonts w:ascii="Times New Roman" w:eastAsia="Times New Roman" w:hAnsi="Times New Roman" w:cs="Times New Roman"/>
          <w:color w:val="000000"/>
          <w:sz w:val="24"/>
          <w:szCs w:val="24"/>
        </w:rPr>
        <w:t>Mg.</w:t>
      </w:r>
      <w:r>
        <w:rPr>
          <w:rStyle w:val="YoungMixChar"/>
          <w:b/>
        </w:rPr>
        <w:tab/>
        <w:t xml:space="preserve">C. </w:t>
      </w:r>
      <w:r w:rsidRPr="00583BBA">
        <w:rPr>
          <w:rFonts w:ascii="Times New Roman" w:eastAsia="Times New Roman" w:hAnsi="Times New Roman" w:cs="Times New Roman"/>
          <w:color w:val="000000"/>
          <w:sz w:val="24"/>
          <w:szCs w:val="24"/>
        </w:rPr>
        <w:t>Na.</w:t>
      </w:r>
      <w:r>
        <w:rPr>
          <w:rStyle w:val="YoungMixChar"/>
          <w:b/>
        </w:rPr>
        <w:tab/>
        <w:t xml:space="preserve">D. </w:t>
      </w:r>
      <w:r w:rsidRPr="00583BBA">
        <w:rPr>
          <w:rFonts w:ascii="Times New Roman" w:eastAsia="Times New Roman" w:hAnsi="Times New Roman" w:cs="Times New Roman"/>
          <w:color w:val="000000"/>
          <w:sz w:val="24"/>
          <w:szCs w:val="24"/>
        </w:rPr>
        <w:t>Ba.</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18: </w:t>
      </w:r>
      <w:r w:rsidRPr="00583BBA">
        <w:rPr>
          <w:rFonts w:ascii="Times New Roman" w:eastAsia="Times New Roman" w:hAnsi="Times New Roman" w:cs="Times New Roman"/>
          <w:color w:val="000000"/>
          <w:sz w:val="24"/>
          <w:szCs w:val="24"/>
        </w:rPr>
        <w:t>Ở nhiệt độ thường, nhỏ vài giọt dung dịch iot vào lát cắt củ khoai lang thấy xuất hiện màu</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nâu đỏ.</w:t>
      </w:r>
      <w:r>
        <w:rPr>
          <w:rStyle w:val="YoungMixChar"/>
          <w:b/>
        </w:rPr>
        <w:tab/>
        <w:t xml:space="preserve">B. </w:t>
      </w:r>
      <w:r w:rsidRPr="00583BBA">
        <w:rPr>
          <w:rFonts w:ascii="Times New Roman" w:eastAsia="Times New Roman" w:hAnsi="Times New Roman" w:cs="Times New Roman"/>
          <w:color w:val="000000"/>
          <w:sz w:val="24"/>
          <w:szCs w:val="24"/>
        </w:rPr>
        <w:t>đỏ.</w:t>
      </w:r>
      <w:r>
        <w:rPr>
          <w:rStyle w:val="YoungMixChar"/>
          <w:b/>
        </w:rPr>
        <w:tab/>
        <w:t xml:space="preserve">C. </w:t>
      </w:r>
      <w:r w:rsidRPr="00583BBA">
        <w:rPr>
          <w:rFonts w:ascii="Times New Roman" w:eastAsia="Times New Roman" w:hAnsi="Times New Roman" w:cs="Times New Roman"/>
          <w:color w:val="000000"/>
          <w:sz w:val="24"/>
          <w:szCs w:val="24"/>
        </w:rPr>
        <w:t>xanh tím.</w:t>
      </w:r>
      <w:r>
        <w:rPr>
          <w:rStyle w:val="YoungMixChar"/>
          <w:b/>
        </w:rPr>
        <w:tab/>
        <w:t xml:space="preserve">D. </w:t>
      </w:r>
      <w:r w:rsidRPr="00583BBA">
        <w:rPr>
          <w:rFonts w:ascii="Times New Roman" w:eastAsia="Times New Roman" w:hAnsi="Times New Roman" w:cs="Times New Roman"/>
          <w:color w:val="000000"/>
          <w:sz w:val="24"/>
          <w:szCs w:val="24"/>
        </w:rPr>
        <w:t>hồng.</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19: </w:t>
      </w:r>
      <w:r w:rsidRPr="00583BBA">
        <w:rPr>
          <w:rFonts w:ascii="Times New Roman" w:eastAsia="Times New Roman" w:hAnsi="Times New Roman" w:cs="Times New Roman"/>
          <w:color w:val="000000"/>
          <w:sz w:val="24"/>
          <w:szCs w:val="24"/>
        </w:rPr>
        <w:t>Chất nào sau đây là este?</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=CHCOOCH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HOCH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OH.</w:t>
      </w:r>
      <w:r>
        <w:rPr>
          <w:rStyle w:val="YoungMixChar"/>
          <w:b/>
        </w:rPr>
        <w:tab/>
        <w:t xml:space="preserve">C.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OH.</w:t>
      </w:r>
      <w:r>
        <w:rPr>
          <w:rStyle w:val="YoungMixChar"/>
          <w:b/>
        </w:rPr>
        <w:tab/>
        <w:t xml:space="preserve">D.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COOH.</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20: </w:t>
      </w:r>
      <w:r w:rsidRPr="00583BBA">
        <w:rPr>
          <w:rFonts w:ascii="Times New Roman" w:eastAsia="Times New Roman" w:hAnsi="Times New Roman" w:cs="Times New Roman"/>
          <w:color w:val="000000"/>
          <w:sz w:val="24"/>
          <w:szCs w:val="24"/>
        </w:rPr>
        <w:t>Chất có khả năng làm mềm nước có tính cứng toàn phần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NaCl.</w:t>
      </w:r>
      <w:r>
        <w:rPr>
          <w:rStyle w:val="YoungMixChar"/>
          <w:b/>
        </w:rPr>
        <w:tab/>
        <w:t xml:space="preserve">C. </w:t>
      </w:r>
      <w:r w:rsidRPr="00583BBA">
        <w:rPr>
          <w:rFonts w:ascii="Times New Roman" w:eastAsia="Times New Roman" w:hAnsi="Times New Roman" w:cs="Times New Roman"/>
          <w:color w:val="000000"/>
          <w:sz w:val="24"/>
          <w:szCs w:val="24"/>
        </w:rPr>
        <w:t>CaCl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Ca(NO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21: </w:t>
      </w:r>
      <w:r w:rsidRPr="00583BBA">
        <w:rPr>
          <w:rFonts w:ascii="Times New Roman" w:eastAsia="Times New Roman" w:hAnsi="Times New Roman" w:cs="Times New Roman"/>
          <w:color w:val="000000"/>
          <w:sz w:val="24"/>
          <w:szCs w:val="24"/>
        </w:rPr>
        <w:t>X là kim loại phản ứng được với dung dịch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 loãng, Y là kim loại tác dụng được với dung dịch Fe(NO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Hai kim loại X, Y lần lượt là (biết thứ tự trong dãy thế điện hoá: Fe</w:t>
      </w:r>
      <w:r w:rsidRPr="00583BBA">
        <w:rPr>
          <w:rFonts w:ascii="Times New Roman" w:eastAsia="Times New Roman" w:hAnsi="Times New Roman" w:cs="Times New Roman"/>
          <w:color w:val="000000"/>
          <w:sz w:val="24"/>
          <w:szCs w:val="24"/>
          <w:vertAlign w:val="superscript"/>
        </w:rPr>
        <w:t>3+</w:t>
      </w:r>
      <w:r w:rsidRPr="00583BBA">
        <w:rPr>
          <w:rFonts w:ascii="Times New Roman" w:eastAsia="Times New Roman" w:hAnsi="Times New Roman" w:cs="Times New Roman"/>
          <w:color w:val="000000"/>
          <w:sz w:val="24"/>
          <w:szCs w:val="24"/>
        </w:rPr>
        <w:t>/Fe</w:t>
      </w:r>
      <w:r w:rsidRPr="00583BBA">
        <w:rPr>
          <w:rFonts w:ascii="Times New Roman" w:eastAsia="Times New Roman" w:hAnsi="Times New Roman" w:cs="Times New Roman"/>
          <w:color w:val="000000"/>
          <w:sz w:val="24"/>
          <w:szCs w:val="24"/>
          <w:vertAlign w:val="superscript"/>
        </w:rPr>
        <w:t>2+</w:t>
      </w:r>
      <w:r w:rsidRPr="00583BBA">
        <w:rPr>
          <w:rFonts w:ascii="Times New Roman" w:eastAsia="Times New Roman" w:hAnsi="Times New Roman" w:cs="Times New Roman"/>
          <w:color w:val="000000"/>
          <w:sz w:val="24"/>
          <w:szCs w:val="24"/>
        </w:rPr>
        <w:t> đứng trước Ag</w:t>
      </w:r>
      <w:r w:rsidRPr="00583BBA">
        <w:rPr>
          <w:rFonts w:ascii="Times New Roman" w:eastAsia="Times New Roman" w:hAnsi="Times New Roman" w:cs="Times New Roman"/>
          <w:color w:val="000000"/>
          <w:sz w:val="24"/>
          <w:szCs w:val="24"/>
          <w:vertAlign w:val="superscript"/>
        </w:rPr>
        <w:t>+</w:t>
      </w:r>
      <w:r w:rsidRPr="00583BBA">
        <w:rPr>
          <w:rFonts w:ascii="Times New Roman" w:eastAsia="Times New Roman" w:hAnsi="Times New Roman" w:cs="Times New Roman"/>
          <w:color w:val="000000"/>
          <w:sz w:val="24"/>
          <w:szCs w:val="24"/>
        </w:rPr>
        <w:t>/Ag)</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Ca, Fe.</w:t>
      </w:r>
      <w:r>
        <w:rPr>
          <w:rStyle w:val="YoungMixChar"/>
          <w:b/>
        </w:rPr>
        <w:tab/>
        <w:t xml:space="preserve">B. </w:t>
      </w:r>
      <w:r w:rsidRPr="00583BBA">
        <w:rPr>
          <w:rFonts w:ascii="Times New Roman" w:eastAsia="Times New Roman" w:hAnsi="Times New Roman" w:cs="Times New Roman"/>
          <w:color w:val="000000"/>
          <w:sz w:val="24"/>
          <w:szCs w:val="24"/>
        </w:rPr>
        <w:t>Mg, Ag.</w:t>
      </w:r>
      <w:r>
        <w:rPr>
          <w:rStyle w:val="YoungMixChar"/>
          <w:b/>
        </w:rPr>
        <w:tab/>
        <w:t xml:space="preserve">C. </w:t>
      </w:r>
      <w:r w:rsidRPr="00583BBA">
        <w:rPr>
          <w:rFonts w:ascii="Times New Roman" w:eastAsia="Times New Roman" w:hAnsi="Times New Roman" w:cs="Times New Roman"/>
          <w:color w:val="000000"/>
          <w:sz w:val="24"/>
          <w:szCs w:val="24"/>
        </w:rPr>
        <w:t>Ag, Mg.</w:t>
      </w:r>
      <w:r>
        <w:rPr>
          <w:rStyle w:val="YoungMixChar"/>
          <w:b/>
        </w:rPr>
        <w:tab/>
        <w:t xml:space="preserve">D. </w:t>
      </w:r>
      <w:r w:rsidRPr="00583BBA">
        <w:rPr>
          <w:rFonts w:ascii="Times New Roman" w:eastAsia="Times New Roman" w:hAnsi="Times New Roman" w:cs="Times New Roman"/>
          <w:color w:val="000000"/>
          <w:sz w:val="24"/>
          <w:szCs w:val="24"/>
        </w:rPr>
        <w:t>Fe, Cu.</w:t>
      </w:r>
    </w:p>
    <w:p w:rsidR="000F24CB" w:rsidRDefault="000F24CB" w:rsidP="00FC3C08">
      <w:pPr>
        <w:spacing w:after="0" w:line="240" w:lineRule="auto"/>
        <w:jc w:val="both"/>
        <w:rPr>
          <w:rFonts w:eastAsia="Times New Roman" w:cs="Times New Roman"/>
          <w:szCs w:val="24"/>
        </w:rPr>
      </w:pPr>
      <w:r>
        <w:rPr>
          <w:rFonts w:ascii="Times New Roman" w:hAnsi="Times New Roman"/>
          <w:b/>
          <w:color w:val="000000"/>
          <w:sz w:val="24"/>
        </w:rPr>
        <w:t xml:space="preserve">Câu 22: </w:t>
      </w:r>
      <w:r w:rsidRPr="00583BBA">
        <w:rPr>
          <w:rFonts w:ascii="Times New Roman" w:eastAsia="Times New Roman" w:hAnsi="Times New Roman" w:cs="Times New Roman"/>
          <w:color w:val="000000"/>
          <w:sz w:val="24"/>
          <w:szCs w:val="24"/>
        </w:rPr>
        <w:t>Cho sơ đồ chuyển hoá:</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rPr>
        <w:t>Triolein</w:t>
      </w:r>
      <w:r w:rsidRPr="00583BBA">
        <w:rPr>
          <w:rFonts w:ascii="Times New Roman" w:eastAsia="Times New Roman" w:hAnsi="Times New Roman" w:cs="Calibri"/>
          <w:color w:val="000000"/>
          <w:sz w:val="24"/>
        </w:rPr>
        <w:t xml:space="preserve"> </w:t>
      </w:r>
      <w:r w:rsidRPr="00583BBA">
        <w:rPr>
          <w:rFonts w:ascii="Times New Roman" w:hAnsi="Times New Roman"/>
          <w:color w:val="000000"/>
          <w:position w:val="-6"/>
          <w:sz w:val="24"/>
        </w:rPr>
        <w:object w:dxaOrig="445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21pt" o:ole="">
            <v:imagedata r:id="rId7" o:title=""/>
          </v:shape>
          <o:OLEObject Type="Embed" ProgID="Equation.DSMT4" ShapeID="_x0000_i1025" DrawAspect="Content" ObjectID="_1773054838" r:id="rId8"/>
        </w:object>
      </w:r>
    </w:p>
    <w:p w:rsidR="000F24CB" w:rsidRPr="00583BBA" w:rsidRDefault="000F24CB" w:rsidP="00FC3C08">
      <w:pPr>
        <w:spacing w:after="0" w:line="240" w:lineRule="auto"/>
        <w:jc w:val="center"/>
        <w:rPr>
          <w:rFonts w:ascii="Calibri" w:eastAsia="Times New Roman" w:hAnsi="Calibri" w:cs="Calibri"/>
        </w:rPr>
      </w:pP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Tên của Z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axit panmitic.</w:t>
      </w:r>
      <w:r>
        <w:rPr>
          <w:rStyle w:val="YoungMixChar"/>
          <w:b/>
        </w:rPr>
        <w:tab/>
        <w:t xml:space="preserve">B. </w:t>
      </w:r>
      <w:r w:rsidRPr="00583BBA">
        <w:rPr>
          <w:rFonts w:ascii="Times New Roman" w:eastAsia="Times New Roman" w:hAnsi="Times New Roman" w:cs="Times New Roman"/>
          <w:color w:val="000000"/>
          <w:sz w:val="24"/>
          <w:szCs w:val="24"/>
        </w:rPr>
        <w:t>axit oleic.</w:t>
      </w:r>
      <w:r>
        <w:rPr>
          <w:rStyle w:val="YoungMixChar"/>
          <w:b/>
        </w:rPr>
        <w:tab/>
        <w:t xml:space="preserve">C. </w:t>
      </w:r>
      <w:r w:rsidRPr="00583BBA">
        <w:rPr>
          <w:rFonts w:ascii="Times New Roman" w:eastAsia="Times New Roman" w:hAnsi="Times New Roman" w:cs="Times New Roman"/>
          <w:color w:val="000000"/>
          <w:sz w:val="24"/>
          <w:szCs w:val="24"/>
        </w:rPr>
        <w:t>axit linoleic.</w:t>
      </w:r>
      <w:r>
        <w:rPr>
          <w:rStyle w:val="YoungMixChar"/>
          <w:b/>
        </w:rPr>
        <w:tab/>
        <w:t xml:space="preserve">D. </w:t>
      </w:r>
      <w:r w:rsidRPr="00583BBA">
        <w:rPr>
          <w:rFonts w:ascii="Times New Roman" w:eastAsia="Times New Roman" w:hAnsi="Times New Roman" w:cs="Times New Roman"/>
          <w:color w:val="000000"/>
          <w:sz w:val="24"/>
          <w:szCs w:val="24"/>
        </w:rPr>
        <w:t>axit stearic.</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23: </w:t>
      </w:r>
      <w:r w:rsidRPr="00583BBA">
        <w:rPr>
          <w:rFonts w:ascii="Times New Roman" w:eastAsia="Times New Roman" w:hAnsi="Times New Roman" w:cs="Times New Roman"/>
          <w:color w:val="000000"/>
          <w:sz w:val="24"/>
          <w:szCs w:val="24"/>
        </w:rPr>
        <w:t>Cho các phát biểu sau:</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(a) Quá trình chuyển hóa tinh bột trong cơ thể người có xảy ra phản ứng thủy phân.</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(b) Vải lụa tơ tằm sẽ nhanh hỏng nếu ngâm, giặt trong xà phòng có tính kiềm.</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(c) Dầu mỡ động thực vật sau khi sử dụng, có thể dùng để tái chế thành nhiên liệu.</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(d) Metylamin, đimetylamin, trimetylamin và etylamin là những chất khí mùi khai.</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(e) Liên kết của nhóm CO với nhóm NH giữa hai đơn vị amino axit được gọi là liên kết peptit.</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(f) Trong phản ứng este hóa giữa 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COOH và 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OH,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tạo nên từ -OH trong nhóm -COOH của axit và H trong nhóm -OH của ancol.</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Số phát biểu đúng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5.</w:t>
      </w:r>
      <w:r>
        <w:rPr>
          <w:rStyle w:val="YoungMixChar"/>
          <w:b/>
        </w:rPr>
        <w:tab/>
        <w:t xml:space="preserve">B. </w:t>
      </w:r>
      <w:r w:rsidRPr="00583BBA">
        <w:rPr>
          <w:rFonts w:ascii="Times New Roman" w:eastAsia="Times New Roman" w:hAnsi="Times New Roman" w:cs="Times New Roman"/>
          <w:color w:val="000000"/>
          <w:sz w:val="24"/>
          <w:szCs w:val="24"/>
        </w:rPr>
        <w:t>6.</w:t>
      </w:r>
      <w:r>
        <w:rPr>
          <w:rStyle w:val="YoungMixChar"/>
          <w:b/>
        </w:rPr>
        <w:tab/>
        <w:t xml:space="preserve">C. </w:t>
      </w:r>
      <w:r w:rsidRPr="00583BBA">
        <w:rPr>
          <w:rFonts w:ascii="Times New Roman" w:eastAsia="Times New Roman" w:hAnsi="Times New Roman" w:cs="Times New Roman"/>
          <w:color w:val="000000"/>
          <w:sz w:val="24"/>
          <w:szCs w:val="24"/>
        </w:rPr>
        <w:t>3.</w:t>
      </w:r>
      <w:r>
        <w:rPr>
          <w:rStyle w:val="YoungMixChar"/>
          <w:b/>
        </w:rPr>
        <w:tab/>
        <w:t xml:space="preserve">D. </w:t>
      </w:r>
      <w:r w:rsidRPr="00583BBA">
        <w:rPr>
          <w:rFonts w:ascii="Times New Roman" w:eastAsia="Times New Roman" w:hAnsi="Times New Roman" w:cs="Times New Roman"/>
          <w:color w:val="000000"/>
          <w:sz w:val="24"/>
          <w:szCs w:val="24"/>
        </w:rPr>
        <w:t>4.</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24: </w:t>
      </w:r>
      <w:r w:rsidRPr="00583BBA">
        <w:rPr>
          <w:rFonts w:ascii="Times New Roman" w:eastAsia="Times New Roman" w:hAnsi="Times New Roman" w:cs="Times New Roman"/>
          <w:color w:val="000000"/>
          <w:sz w:val="24"/>
          <w:szCs w:val="24"/>
        </w:rPr>
        <w:t>Trong thí nghiệm nào sau đây xảy ra ăn mòn điện hóa?</w:t>
      </w:r>
    </w:p>
    <w:p w:rsidR="000F24CB" w:rsidRPr="00583BBA" w:rsidRDefault="000F24CB" w:rsidP="00FC3C08">
      <w:pPr>
        <w:tabs>
          <w:tab w:val="left" w:pos="283"/>
        </w:tabs>
        <w:spacing w:after="0"/>
      </w:pPr>
      <w:r>
        <w:rPr>
          <w:rStyle w:val="YoungMixChar"/>
          <w:b/>
        </w:rPr>
        <w:tab/>
        <w:t xml:space="preserve">A. </w:t>
      </w:r>
      <w:r w:rsidRPr="00583BBA">
        <w:rPr>
          <w:rFonts w:ascii="Times New Roman" w:eastAsia="Times New Roman" w:hAnsi="Times New Roman" w:cs="Times New Roman"/>
          <w:color w:val="000000"/>
          <w:sz w:val="24"/>
          <w:szCs w:val="24"/>
        </w:rPr>
        <w:t>Cho lá đồng nguyên chất vào dung dịch gồm Fe(NO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và HNO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p>
    <w:p w:rsidR="000F24CB" w:rsidRPr="00583BBA" w:rsidRDefault="000F24CB" w:rsidP="00FC3C08">
      <w:pPr>
        <w:tabs>
          <w:tab w:val="left" w:pos="283"/>
        </w:tabs>
        <w:spacing w:after="0"/>
      </w:pPr>
      <w:r>
        <w:rPr>
          <w:rStyle w:val="YoungMixChar"/>
          <w:b/>
        </w:rPr>
        <w:tab/>
        <w:t xml:space="preserve">B. </w:t>
      </w:r>
      <w:r w:rsidRPr="00583BBA">
        <w:rPr>
          <w:rFonts w:ascii="Times New Roman" w:eastAsia="Times New Roman" w:hAnsi="Times New Roman" w:cs="Times New Roman"/>
          <w:color w:val="000000"/>
          <w:sz w:val="24"/>
          <w:szCs w:val="24"/>
        </w:rPr>
        <w:t>Để thanh thép đã sơn kín trong không khí khô.</w:t>
      </w:r>
    </w:p>
    <w:p w:rsidR="000F24CB" w:rsidRPr="00583BBA" w:rsidRDefault="000F24CB" w:rsidP="00FC3C08">
      <w:pPr>
        <w:tabs>
          <w:tab w:val="left" w:pos="283"/>
        </w:tabs>
        <w:spacing w:after="0"/>
      </w:pPr>
      <w:r>
        <w:rPr>
          <w:rStyle w:val="YoungMixChar"/>
          <w:b/>
        </w:rPr>
        <w:tab/>
        <w:t xml:space="preserve">C. </w:t>
      </w:r>
      <w:r w:rsidRPr="00583BBA">
        <w:rPr>
          <w:rFonts w:ascii="Times New Roman" w:eastAsia="Times New Roman" w:hAnsi="Times New Roman" w:cs="Times New Roman"/>
          <w:color w:val="000000"/>
          <w:sz w:val="24"/>
          <w:szCs w:val="24"/>
        </w:rPr>
        <w:t>Nhúng thanh kẽm nguyên chất vào dung dịch HCl.</w:t>
      </w:r>
    </w:p>
    <w:p w:rsidR="000F24CB" w:rsidRPr="00583BBA" w:rsidRDefault="000F24CB" w:rsidP="00FC3C08">
      <w:pPr>
        <w:tabs>
          <w:tab w:val="left" w:pos="283"/>
        </w:tabs>
        <w:spacing w:after="0"/>
      </w:pPr>
      <w:r>
        <w:rPr>
          <w:rStyle w:val="YoungMixChar"/>
          <w:b/>
        </w:rPr>
        <w:tab/>
        <w:t xml:space="preserve">D. </w:t>
      </w:r>
      <w:r w:rsidRPr="00583BBA">
        <w:rPr>
          <w:rFonts w:ascii="Times New Roman" w:eastAsia="Times New Roman" w:hAnsi="Times New Roman" w:cs="Times New Roman"/>
          <w:color w:val="000000"/>
          <w:sz w:val="24"/>
          <w:szCs w:val="24"/>
        </w:rPr>
        <w:t>Cho lá sắt nguyên chất vào dung dịch gồm CuSO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 và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 loãng.</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25: </w:t>
      </w:r>
      <w:r w:rsidRPr="00583BBA">
        <w:rPr>
          <w:rFonts w:ascii="Times New Roman" w:eastAsia="Times New Roman" w:hAnsi="Times New Roman" w:cs="Times New Roman"/>
          <w:color w:val="000000"/>
          <w:sz w:val="24"/>
          <w:szCs w:val="24"/>
        </w:rPr>
        <w:t>Trong cơ thể người, polisaccarit X bị thủy phân thành monosaccarit Y nhờ các enzim trong nước bọt và ruột non. Phần lớn Y được hấp thụ trực tiếp qua thành ruột vào máu đi nuôi cơ thể, phần còn dư được chuyển về gan. X và Y lần lượt là</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xenlulozơ và glucozơ.</w:t>
      </w:r>
      <w:r>
        <w:rPr>
          <w:rStyle w:val="YoungMixChar"/>
          <w:b/>
        </w:rPr>
        <w:tab/>
        <w:t xml:space="preserve">B. </w:t>
      </w:r>
      <w:r w:rsidRPr="00583BBA">
        <w:rPr>
          <w:rFonts w:ascii="Times New Roman" w:eastAsia="Times New Roman" w:hAnsi="Times New Roman" w:cs="Times New Roman"/>
          <w:color w:val="000000"/>
          <w:sz w:val="24"/>
          <w:szCs w:val="24"/>
        </w:rPr>
        <w:t>saccarozơ và glucozơ.</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tinh bột và glucozơ.</w:t>
      </w:r>
      <w:r>
        <w:rPr>
          <w:rStyle w:val="YoungMixChar"/>
          <w:b/>
        </w:rPr>
        <w:tab/>
        <w:t xml:space="preserve">D. </w:t>
      </w:r>
      <w:r w:rsidRPr="00583BBA">
        <w:rPr>
          <w:rFonts w:ascii="Times New Roman" w:eastAsia="Times New Roman" w:hAnsi="Times New Roman" w:cs="Times New Roman"/>
          <w:color w:val="000000"/>
          <w:sz w:val="24"/>
          <w:szCs w:val="24"/>
        </w:rPr>
        <w:t>tinh bột và fructozơ.</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26: </w:t>
      </w:r>
      <w:r w:rsidRPr="00583BBA">
        <w:rPr>
          <w:rFonts w:ascii="Times New Roman" w:eastAsia="Times New Roman" w:hAnsi="Times New Roman" w:cs="Times New Roman"/>
          <w:color w:val="000000"/>
          <w:sz w:val="24"/>
          <w:szCs w:val="24"/>
        </w:rPr>
        <w:t>Có các chất sau: (1) tinh bột; (2) xenlulozơ; (3) saccarozơ; (4) fructozơ. Khi thủy phân các chất trên thì những chất chỉ tạo thành glucozơ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3,4.</w:t>
      </w:r>
      <w:r>
        <w:rPr>
          <w:rStyle w:val="YoungMixChar"/>
          <w:b/>
        </w:rPr>
        <w:tab/>
        <w:t xml:space="preserve">B. </w:t>
      </w:r>
      <w:r w:rsidRPr="00583BBA">
        <w:rPr>
          <w:rFonts w:ascii="Times New Roman" w:eastAsia="Times New Roman" w:hAnsi="Times New Roman" w:cs="Times New Roman"/>
          <w:color w:val="000000"/>
          <w:sz w:val="24"/>
          <w:szCs w:val="24"/>
        </w:rPr>
        <w:t>2, 3.</w:t>
      </w:r>
      <w:r>
        <w:rPr>
          <w:rStyle w:val="YoungMixChar"/>
          <w:b/>
        </w:rPr>
        <w:tab/>
        <w:t xml:space="preserve">C. </w:t>
      </w:r>
      <w:r w:rsidRPr="00583BBA">
        <w:rPr>
          <w:rFonts w:ascii="Times New Roman" w:eastAsia="Times New Roman" w:hAnsi="Times New Roman" w:cs="Times New Roman"/>
          <w:color w:val="000000"/>
          <w:sz w:val="24"/>
          <w:szCs w:val="24"/>
        </w:rPr>
        <w:t>1, 4.</w:t>
      </w:r>
      <w:r>
        <w:rPr>
          <w:rStyle w:val="YoungMixChar"/>
          <w:b/>
        </w:rPr>
        <w:tab/>
        <w:t xml:space="preserve">D. </w:t>
      </w:r>
      <w:r w:rsidRPr="00583BBA">
        <w:rPr>
          <w:rFonts w:ascii="Times New Roman" w:eastAsia="Times New Roman" w:hAnsi="Times New Roman" w:cs="Times New Roman"/>
          <w:color w:val="000000"/>
          <w:sz w:val="24"/>
          <w:szCs w:val="24"/>
        </w:rPr>
        <w:t>1, 2.</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27: </w:t>
      </w:r>
      <w:r w:rsidRPr="00583BBA">
        <w:rPr>
          <w:rFonts w:ascii="Times New Roman" w:eastAsia="Times New Roman" w:hAnsi="Times New Roman" w:cs="Times New Roman"/>
          <w:color w:val="000000"/>
          <w:sz w:val="24"/>
          <w:szCs w:val="24"/>
        </w:rPr>
        <w:t>Trong số các chất sau đây: benzen, etilen, anđehit fomic, phenol, stiren, vinyl axetat. Có bao nhiêu chất làm mất màu dung dịch nước brom?</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w:t>
      </w:r>
      <w:r>
        <w:rPr>
          <w:rStyle w:val="YoungMixChar"/>
          <w:b/>
        </w:rPr>
        <w:tab/>
        <w:t xml:space="preserve">B. </w:t>
      </w:r>
      <w:r w:rsidRPr="00583BBA">
        <w:rPr>
          <w:rFonts w:ascii="Times New Roman" w:eastAsia="Times New Roman" w:hAnsi="Times New Roman" w:cs="Times New Roman"/>
          <w:color w:val="000000"/>
          <w:sz w:val="24"/>
          <w:szCs w:val="24"/>
        </w:rPr>
        <w:t>4.</w:t>
      </w:r>
      <w:r>
        <w:rPr>
          <w:rStyle w:val="YoungMixChar"/>
          <w:b/>
        </w:rPr>
        <w:tab/>
        <w:t xml:space="preserve">C. </w:t>
      </w:r>
      <w:r w:rsidRPr="00583BBA">
        <w:rPr>
          <w:rFonts w:ascii="Times New Roman" w:eastAsia="Times New Roman" w:hAnsi="Times New Roman" w:cs="Times New Roman"/>
          <w:color w:val="000000"/>
          <w:sz w:val="24"/>
          <w:szCs w:val="24"/>
        </w:rPr>
        <w:t>2.</w:t>
      </w:r>
      <w:r>
        <w:rPr>
          <w:rStyle w:val="YoungMixChar"/>
          <w:b/>
        </w:rPr>
        <w:tab/>
        <w:t xml:space="preserve">D. </w:t>
      </w:r>
      <w:r w:rsidRPr="00583BBA">
        <w:rPr>
          <w:rFonts w:ascii="Times New Roman" w:eastAsia="Times New Roman" w:hAnsi="Times New Roman" w:cs="Times New Roman"/>
          <w:color w:val="000000"/>
          <w:sz w:val="24"/>
          <w:szCs w:val="24"/>
        </w:rPr>
        <w:t>5.</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28: </w:t>
      </w:r>
      <w:r w:rsidRPr="00583BBA">
        <w:rPr>
          <w:rFonts w:ascii="Times New Roman" w:eastAsia="Times New Roman" w:hAnsi="Times New Roman" w:cs="Times New Roman"/>
          <w:color w:val="000000"/>
          <w:sz w:val="24"/>
          <w:szCs w:val="24"/>
        </w:rPr>
        <w:t>Cho các phát biểu sau:</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(1) Axit ε-amino caproic là nguyên liệu để sản xuất tơ nilon-6.</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lastRenderedPageBreak/>
        <w:t>(2) Mono natri glutamat được dùng làm gia vị thức ăn với tên gọi là mì chính hay bột ngọt.</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(3) Khi luộc trong nước sôi, protein trong trứng bị đông tụ.</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(4) Các aminoaxit là hợp chất đa chức, có tính lưỡng tính.</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Số phát biểu đúng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w:t>
      </w:r>
      <w:r>
        <w:rPr>
          <w:rStyle w:val="YoungMixChar"/>
          <w:b/>
        </w:rPr>
        <w:tab/>
        <w:t xml:space="preserve">B. </w:t>
      </w:r>
      <w:r w:rsidRPr="00583BBA">
        <w:rPr>
          <w:rFonts w:ascii="Times New Roman" w:eastAsia="Times New Roman" w:hAnsi="Times New Roman" w:cs="Times New Roman"/>
          <w:color w:val="000000"/>
          <w:sz w:val="24"/>
          <w:szCs w:val="24"/>
        </w:rPr>
        <w:t>2.</w:t>
      </w:r>
      <w:r>
        <w:rPr>
          <w:rStyle w:val="YoungMixChar"/>
          <w:b/>
        </w:rPr>
        <w:tab/>
        <w:t xml:space="preserve">C. </w:t>
      </w:r>
      <w:r w:rsidRPr="00583BBA">
        <w:rPr>
          <w:rFonts w:ascii="Times New Roman" w:eastAsia="Times New Roman" w:hAnsi="Times New Roman" w:cs="Times New Roman"/>
          <w:color w:val="000000"/>
          <w:sz w:val="24"/>
          <w:szCs w:val="24"/>
        </w:rPr>
        <w:t>4.</w:t>
      </w:r>
      <w:r>
        <w:rPr>
          <w:rStyle w:val="YoungMixChar"/>
          <w:b/>
        </w:rPr>
        <w:tab/>
        <w:t xml:space="preserve">D. </w:t>
      </w:r>
      <w:r w:rsidRPr="00583BBA">
        <w:rPr>
          <w:rFonts w:ascii="Times New Roman" w:eastAsia="Times New Roman" w:hAnsi="Times New Roman" w:cs="Times New Roman"/>
          <w:color w:val="000000"/>
          <w:sz w:val="24"/>
          <w:szCs w:val="24"/>
        </w:rPr>
        <w:t>1.</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29: </w:t>
      </w:r>
      <w:r w:rsidRPr="00583BBA">
        <w:rPr>
          <w:rFonts w:ascii="Times New Roman" w:eastAsia="Times New Roman" w:hAnsi="Times New Roman" w:cs="Times New Roman"/>
          <w:color w:val="000000"/>
          <w:sz w:val="24"/>
          <w:szCs w:val="24"/>
        </w:rPr>
        <w:t>Đốt cháy hoàn toàn 0,2 mol một este X, thu được 0,8 mol khí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và 0,8 mol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Công thức phân tử của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8</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6</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30: </w:t>
      </w:r>
      <w:r w:rsidRPr="00583BBA">
        <w:rPr>
          <w:rFonts w:ascii="Times New Roman" w:eastAsia="Times New Roman" w:hAnsi="Times New Roman" w:cs="Times New Roman"/>
          <w:color w:val="000000"/>
          <w:sz w:val="24"/>
          <w:szCs w:val="24"/>
        </w:rPr>
        <w:t>Cho các polime sau: polietilen; nilon-6,6; poliacrylonitrin; poli (etilen-terephtalat), poli (metyl metacrylat). Số polime trùng hợp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5.</w:t>
      </w:r>
      <w:r>
        <w:rPr>
          <w:rStyle w:val="YoungMixChar"/>
          <w:b/>
        </w:rPr>
        <w:tab/>
        <w:t xml:space="preserve">B. </w:t>
      </w:r>
      <w:r w:rsidRPr="00583BBA">
        <w:rPr>
          <w:rFonts w:ascii="Times New Roman" w:eastAsia="Times New Roman" w:hAnsi="Times New Roman" w:cs="Times New Roman"/>
          <w:color w:val="000000"/>
          <w:sz w:val="24"/>
          <w:szCs w:val="24"/>
        </w:rPr>
        <w:t>4.</w:t>
      </w:r>
      <w:r>
        <w:rPr>
          <w:rStyle w:val="YoungMixChar"/>
          <w:b/>
        </w:rPr>
        <w:tab/>
        <w:t xml:space="preserve">C. </w:t>
      </w:r>
      <w:r w:rsidRPr="00583BBA">
        <w:rPr>
          <w:rFonts w:ascii="Times New Roman" w:eastAsia="Times New Roman" w:hAnsi="Times New Roman" w:cs="Times New Roman"/>
          <w:color w:val="000000"/>
          <w:sz w:val="24"/>
          <w:szCs w:val="24"/>
        </w:rPr>
        <w:t>3.</w:t>
      </w:r>
      <w:r>
        <w:rPr>
          <w:rStyle w:val="YoungMixChar"/>
          <w:b/>
        </w:rPr>
        <w:tab/>
        <w:t xml:space="preserve">D. </w:t>
      </w:r>
      <w:r w:rsidRPr="00583BBA">
        <w:rPr>
          <w:rFonts w:ascii="Times New Roman" w:eastAsia="Times New Roman" w:hAnsi="Times New Roman" w:cs="Times New Roman"/>
          <w:color w:val="000000"/>
          <w:sz w:val="24"/>
          <w:szCs w:val="24"/>
        </w:rPr>
        <w:t>2.</w:t>
      </w:r>
    </w:p>
    <w:p w:rsidR="000F24CB" w:rsidRDefault="000F24CB" w:rsidP="00FC3C08">
      <w:pPr>
        <w:spacing w:after="0" w:line="240" w:lineRule="auto"/>
        <w:jc w:val="both"/>
        <w:rPr>
          <w:rFonts w:eastAsia="Times New Roman" w:cs="Times New Roman"/>
          <w:szCs w:val="24"/>
        </w:rPr>
      </w:pPr>
      <w:r>
        <w:rPr>
          <w:rFonts w:ascii="Times New Roman" w:hAnsi="Times New Roman"/>
          <w:b/>
          <w:color w:val="000000"/>
          <w:sz w:val="24"/>
        </w:rPr>
        <w:t xml:space="preserve">Câu 31: </w:t>
      </w:r>
      <w:r w:rsidRPr="00583BBA">
        <w:rPr>
          <w:rFonts w:ascii="Times New Roman" w:eastAsia="Times New Roman" w:hAnsi="Times New Roman" w:cs="Times New Roman"/>
          <w:color w:val="000000"/>
          <w:sz w:val="24"/>
          <w:szCs w:val="24"/>
        </w:rPr>
        <w:t>Cho sơ đồ chuyển hóa sau:</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hAnsi="Times New Roman"/>
          <w:color w:val="000000"/>
          <w:position w:val="-12"/>
          <w:sz w:val="24"/>
        </w:rPr>
        <w:object w:dxaOrig="7000" w:dyaOrig="420">
          <v:shape id="_x0000_i1026" type="#_x0000_t75" style="width:350.25pt;height:21pt" o:ole="">
            <v:imagedata r:id="rId9" o:title=""/>
          </v:shape>
          <o:OLEObject Type="Embed" ProgID="Equation.DSMT4" ShapeID="_x0000_i1026" DrawAspect="Content" ObjectID="_1773054839" r:id="rId10"/>
        </w:objec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Biết X</w:t>
      </w:r>
      <w:r w:rsidRPr="00583BBA">
        <w:rPr>
          <w:rFonts w:ascii="Times New Roman" w:eastAsia="Times New Roman" w:hAnsi="Times New Roman" w:cs="Times New Roman"/>
          <w:color w:val="000000"/>
          <w:sz w:val="24"/>
          <w:szCs w:val="24"/>
          <w:vertAlign w:val="subscript"/>
        </w:rPr>
        <w:t>1</w:t>
      </w:r>
      <w:r w:rsidRPr="00583BBA">
        <w:rPr>
          <w:rFonts w:ascii="Times New Roman" w:eastAsia="Times New Roman" w:hAnsi="Times New Roman" w:cs="Times New Roman"/>
          <w:color w:val="000000"/>
          <w:sz w:val="24"/>
          <w:szCs w:val="24"/>
        </w:rPr>
        <w:t>, X</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X</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là các hợp chất khác nhau của nguyên tố nhôm. Các chất X</w:t>
      </w:r>
      <w:r w:rsidRPr="00583BBA">
        <w:rPr>
          <w:rFonts w:ascii="Times New Roman" w:eastAsia="Times New Roman" w:hAnsi="Times New Roman" w:cs="Times New Roman"/>
          <w:color w:val="000000"/>
          <w:sz w:val="24"/>
          <w:szCs w:val="24"/>
          <w:vertAlign w:val="subscript"/>
        </w:rPr>
        <w:t>1</w:t>
      </w:r>
      <w:r w:rsidRPr="00583BBA">
        <w:rPr>
          <w:rFonts w:ascii="Times New Roman" w:eastAsia="Times New Roman" w:hAnsi="Times New Roman" w:cs="Times New Roman"/>
          <w:color w:val="000000"/>
          <w:sz w:val="24"/>
          <w:szCs w:val="24"/>
        </w:rPr>
        <w:t>, X</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X</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lần lượt là</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NaAlO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Al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Al(OH)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Al(OH)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Al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NaAlO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Al(OH)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NaAlO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Al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NaAlO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Al(OH)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Al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p>
    <w:p w:rsidR="000F24CB" w:rsidRDefault="000F24CB" w:rsidP="00FC3C08">
      <w:pPr>
        <w:spacing w:after="0" w:line="240" w:lineRule="auto"/>
        <w:jc w:val="both"/>
        <w:rPr>
          <w:rFonts w:eastAsia="Times New Roman" w:cs="Times New Roman"/>
          <w:szCs w:val="24"/>
        </w:rPr>
      </w:pPr>
      <w:r>
        <w:rPr>
          <w:rFonts w:ascii="Times New Roman" w:hAnsi="Times New Roman"/>
          <w:b/>
          <w:color w:val="000000"/>
          <w:sz w:val="24"/>
        </w:rPr>
        <w:t xml:space="preserve">Câu 32: </w:t>
      </w:r>
      <w:r w:rsidRPr="00583BBA">
        <w:rPr>
          <w:rFonts w:ascii="Times New Roman" w:eastAsia="Times New Roman" w:hAnsi="Times New Roman" w:cs="Times New Roman"/>
          <w:color w:val="000000"/>
          <w:sz w:val="24"/>
          <w:szCs w:val="24"/>
        </w:rPr>
        <w:t>Cho sơ đồ chuyển hóa:</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hAnsi="Times New Roman"/>
          <w:color w:val="000000"/>
          <w:position w:val="-12"/>
          <w:sz w:val="24"/>
        </w:rPr>
        <w:object w:dxaOrig="4320" w:dyaOrig="380">
          <v:shape id="_x0000_i1027" type="#_x0000_t75" style="width:3in;height:18.75pt" o:ole="">
            <v:imagedata r:id="rId11" o:title=""/>
          </v:shape>
          <o:OLEObject Type="Embed" ProgID="Equation.DSMT4" ShapeID="_x0000_i1027" DrawAspect="Content" ObjectID="_1773054840" r:id="rId12"/>
        </w:objec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Chất X còn được gọi là xút ăn da; Y, Z, T là các hợp chất khác nhau; mỗi mũi tên ứng với một phương trình hóa học. Các chất T và E thỏa mãn sơ đồ trên là</w:t>
      </w:r>
    </w:p>
    <w:p w:rsidR="000F24CB" w:rsidRDefault="000F24CB" w:rsidP="00FC3C08">
      <w:pPr>
        <w:tabs>
          <w:tab w:val="left" w:pos="283"/>
          <w:tab w:val="left" w:pos="5528"/>
        </w:tabs>
        <w:spacing w:after="0"/>
      </w:pPr>
      <w:r>
        <w:rPr>
          <w:rStyle w:val="YoungMixChar"/>
          <w:b/>
        </w:rPr>
        <w:tab/>
        <w:t xml:space="preserve">A. </w:t>
      </w:r>
      <w:r w:rsidRPr="00583BBA">
        <w:rPr>
          <w:rFonts w:ascii="Times New Roman" w:eastAsia="Times New Roman" w:hAnsi="Times New Roman" w:cs="Times New Roman"/>
          <w:color w:val="000000"/>
          <w:sz w:val="24"/>
          <w:szCs w:val="24"/>
        </w:rPr>
        <w:t>NaHCO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và Ba</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(PO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NaHCO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và Ba(OH)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Default="000F24CB" w:rsidP="00FC3C08">
      <w:pPr>
        <w:tabs>
          <w:tab w:val="left" w:pos="283"/>
          <w:tab w:val="left" w:pos="5528"/>
        </w:tabs>
        <w:spacing w:after="0"/>
      </w:pPr>
      <w:r>
        <w:rPr>
          <w:rStyle w:val="YoungMixChar"/>
          <w:b/>
        </w:rPr>
        <w:tab/>
        <w:t xml:space="preserve">C. </w:t>
      </w:r>
      <w:r w:rsidRPr="00583BBA">
        <w:rPr>
          <w:rFonts w:ascii="Times New Roman" w:eastAsia="Times New Roman" w:hAnsi="Times New Roman" w:cs="Times New Roman"/>
          <w:color w:val="000000"/>
          <w:sz w:val="24"/>
          <w:szCs w:val="24"/>
        </w:rPr>
        <w:t>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và Ba(OH)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và Ba(OH)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33: </w:t>
      </w:r>
      <w:r w:rsidRPr="00583BBA">
        <w:rPr>
          <w:rFonts w:ascii="Times New Roman" w:eastAsia="Times New Roman" w:hAnsi="Times New Roman" w:cs="Times New Roman"/>
          <w:color w:val="000000"/>
          <w:sz w:val="24"/>
          <w:szCs w:val="24"/>
        </w:rPr>
        <w:t>Cho các phát biểu sau:</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(a) CO không khử được MgO thành Mg.</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(b) Hỗn hợp Na, Ba tan hoàn toàn trong nước dư.</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(c) Miếng gang để trong không khí ẩm có xảy ra ăn mòn điện hóa.</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(d) Cho dung dịch Ba(OH)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dư tác dụng với Al</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thu được hỗn hợp kết tủa.</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(e) Có thể dùng 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để làm mềm nước cứng.</w:t>
      </w:r>
    </w:p>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Số phát biểu đúng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w:t>
      </w:r>
      <w:r>
        <w:rPr>
          <w:rStyle w:val="YoungMixChar"/>
          <w:b/>
        </w:rPr>
        <w:tab/>
        <w:t xml:space="preserve">B. </w:t>
      </w:r>
      <w:r w:rsidRPr="00583BBA">
        <w:rPr>
          <w:rFonts w:ascii="Times New Roman" w:eastAsia="Times New Roman" w:hAnsi="Times New Roman" w:cs="Times New Roman"/>
          <w:color w:val="000000"/>
          <w:sz w:val="24"/>
          <w:szCs w:val="24"/>
        </w:rPr>
        <w:t>4.</w:t>
      </w:r>
      <w:r>
        <w:rPr>
          <w:rStyle w:val="YoungMixChar"/>
          <w:b/>
        </w:rPr>
        <w:tab/>
        <w:t xml:space="preserve">C. </w:t>
      </w:r>
      <w:r w:rsidRPr="00583BBA">
        <w:rPr>
          <w:rFonts w:ascii="Times New Roman" w:eastAsia="Times New Roman" w:hAnsi="Times New Roman" w:cs="Times New Roman"/>
          <w:color w:val="000000"/>
          <w:sz w:val="24"/>
          <w:szCs w:val="24"/>
        </w:rPr>
        <w:t>2.</w:t>
      </w:r>
      <w:r>
        <w:rPr>
          <w:rStyle w:val="YoungMixChar"/>
          <w:b/>
        </w:rPr>
        <w:tab/>
        <w:t xml:space="preserve">D. </w:t>
      </w:r>
      <w:r w:rsidRPr="00583BBA">
        <w:rPr>
          <w:rFonts w:ascii="Times New Roman" w:eastAsia="Times New Roman" w:hAnsi="Times New Roman" w:cs="Times New Roman"/>
          <w:color w:val="000000"/>
          <w:sz w:val="24"/>
          <w:szCs w:val="24"/>
        </w:rPr>
        <w:t>5.</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34: </w:t>
      </w:r>
      <w:r w:rsidRPr="00583BBA">
        <w:rPr>
          <w:rFonts w:ascii="Times New Roman" w:eastAsia="Times New Roman" w:hAnsi="Times New Roman" w:cs="Times New Roman"/>
          <w:color w:val="000000"/>
          <w:sz w:val="24"/>
          <w:szCs w:val="24"/>
        </w:rPr>
        <w:t>Hòa tan hết 4,5 gam hỗn hợp kim loại gồm Mg, Al và Fe bằng dung dịch HCl dư, sau phản ứng thu được 3,36 lít khí (đktc) và m gam hỗn hợp muối clorua. Giá trị của m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12,34 gam.</w:t>
      </w:r>
      <w:r>
        <w:rPr>
          <w:rStyle w:val="YoungMixChar"/>
          <w:b/>
        </w:rPr>
        <w:tab/>
        <w:t xml:space="preserve">B. </w:t>
      </w:r>
      <w:r w:rsidRPr="00583BBA">
        <w:rPr>
          <w:rFonts w:ascii="Times New Roman" w:eastAsia="Times New Roman" w:hAnsi="Times New Roman" w:cs="Times New Roman"/>
          <w:color w:val="000000"/>
          <w:sz w:val="24"/>
          <w:szCs w:val="24"/>
        </w:rPr>
        <w:t>13,44 gam.</w:t>
      </w:r>
      <w:r>
        <w:rPr>
          <w:rStyle w:val="YoungMixChar"/>
          <w:b/>
        </w:rPr>
        <w:tab/>
        <w:t xml:space="preserve">C. </w:t>
      </w:r>
      <w:r w:rsidRPr="00583BBA">
        <w:rPr>
          <w:rFonts w:ascii="Times New Roman" w:eastAsia="Times New Roman" w:hAnsi="Times New Roman" w:cs="Times New Roman"/>
          <w:color w:val="000000"/>
          <w:sz w:val="24"/>
          <w:szCs w:val="24"/>
        </w:rPr>
        <w:t>15,15 gam.</w:t>
      </w:r>
      <w:r>
        <w:rPr>
          <w:rStyle w:val="YoungMixChar"/>
          <w:b/>
        </w:rPr>
        <w:tab/>
        <w:t xml:space="preserve">D. </w:t>
      </w:r>
      <w:r w:rsidRPr="00583BBA">
        <w:rPr>
          <w:rFonts w:ascii="Times New Roman" w:eastAsia="Times New Roman" w:hAnsi="Times New Roman" w:cs="Times New Roman"/>
          <w:color w:val="000000"/>
          <w:sz w:val="24"/>
          <w:szCs w:val="24"/>
        </w:rPr>
        <w:t>9,82 gam.</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35: </w:t>
      </w:r>
      <w:r w:rsidRPr="00583BBA">
        <w:rPr>
          <w:rFonts w:ascii="Times New Roman" w:eastAsia="Times New Roman" w:hAnsi="Times New Roman" w:cs="Times New Roman"/>
          <w:color w:val="000000"/>
          <w:sz w:val="24"/>
          <w:szCs w:val="24"/>
        </w:rPr>
        <w:t>Cho 9 gam một amin X (đơn chức, bậc 1) tác dụng với dung dịch HCl vừa đủ, thu được 16,3 gam muối. Công thức cấu tạo của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NH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7</w:t>
      </w:r>
      <w:r w:rsidRPr="00583BBA">
        <w:rPr>
          <w:rFonts w:ascii="Times New Roman" w:eastAsia="Times New Roman" w:hAnsi="Times New Roman" w:cs="Times New Roman"/>
          <w:color w:val="000000"/>
          <w:sz w:val="24"/>
          <w:szCs w:val="24"/>
        </w:rPr>
        <w:t>NH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NH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NH.</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36: </w:t>
      </w:r>
      <w:r w:rsidRPr="00583BBA">
        <w:rPr>
          <w:rFonts w:ascii="Times New Roman" w:eastAsia="Times New Roman" w:hAnsi="Times New Roman" w:cs="Times New Roman"/>
          <w:color w:val="000000"/>
          <w:sz w:val="24"/>
          <w:szCs w:val="24"/>
        </w:rPr>
        <w:t>Đốt cháy hoàn toàn 8,8 gam este X, thu được 8,96 lít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(đktc) và 7,2 gam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Mặt khác, thủy phân hoàn toàn 8,8 gam X bằng dung dịch NaOH, thu được muối Y và 4,6 gam ancol Z. Công thức cấu tạo thu gọn của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HCOOC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r>
        <w:rPr>
          <w:rStyle w:val="YoungMixChar"/>
          <w:b/>
        </w:rPr>
        <w:tab/>
        <w:t xml:space="preserve">B. </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COOC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w:t>
      </w:r>
      <w:r>
        <w:rPr>
          <w:rStyle w:val="YoungMixChar"/>
          <w:b/>
        </w:rPr>
        <w:tab/>
        <w:t xml:space="preserve">C. </w:t>
      </w:r>
      <w:r w:rsidRPr="00583BBA">
        <w:rPr>
          <w:rFonts w:ascii="Times New Roman" w:eastAsia="Times New Roman" w:hAnsi="Times New Roman" w:cs="Times New Roman"/>
          <w:color w:val="000000"/>
          <w:sz w:val="24"/>
          <w:szCs w:val="24"/>
        </w:rPr>
        <w:t>C</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H</w:t>
      </w:r>
      <w:r w:rsidRPr="00583BBA">
        <w:rPr>
          <w:rFonts w:ascii="Times New Roman" w:eastAsia="Times New Roman" w:hAnsi="Times New Roman" w:cs="Times New Roman"/>
          <w:color w:val="000000"/>
          <w:sz w:val="24"/>
          <w:szCs w:val="24"/>
          <w:vertAlign w:val="subscript"/>
        </w:rPr>
        <w:t>5</w:t>
      </w:r>
      <w:r w:rsidRPr="00583BBA">
        <w:rPr>
          <w:rFonts w:ascii="Times New Roman" w:eastAsia="Times New Roman" w:hAnsi="Times New Roman" w:cs="Times New Roman"/>
          <w:color w:val="000000"/>
          <w:sz w:val="24"/>
          <w:szCs w:val="24"/>
        </w:rPr>
        <w:t>COOCH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Pr>
          <w:rStyle w:val="YoungMixChar"/>
          <w:b/>
        </w:rPr>
        <w:tab/>
        <w:t xml:space="preserve">D. </w:t>
      </w:r>
      <w:r w:rsidRPr="00583BBA">
        <w:rPr>
          <w:rFonts w:ascii="Times New Roman" w:eastAsia="Times New Roman" w:hAnsi="Times New Roman" w:cs="Times New Roman"/>
          <w:color w:val="000000"/>
          <w:sz w:val="24"/>
          <w:szCs w:val="24"/>
        </w:rPr>
        <w:t>HCOOCH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CH</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37: </w:t>
      </w:r>
      <w:r w:rsidRPr="00583BBA">
        <w:rPr>
          <w:rFonts w:ascii="Times New Roman" w:eastAsia="Times New Roman" w:hAnsi="Times New Roman" w:cs="Times New Roman"/>
          <w:color w:val="000000"/>
          <w:sz w:val="24"/>
          <w:szCs w:val="24"/>
        </w:rPr>
        <w:t>Chia hỗn hợp X gồm glyxin và một số axit cacboxylic thành hai phần bằng nhau. Phần một tác dụng với dung dịch NaOH vừa đủ rồi cô cạn. Đốt cháy toàn bộ lượng muối sinh ra bằng một lượng oxi vừa đủ thu được hỗn hợp khí Y gồm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N</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và 10,6 gam 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Cho toàn bộ hỗn hợp khí Y qua bình đựng dung dịch Ca(OH)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xml:space="preserve"> dư thu được 34 gam kết tủa đồng thời thấy khối lượng bình tăng </w:t>
      </w:r>
      <w:r w:rsidRPr="00583BBA">
        <w:rPr>
          <w:rFonts w:ascii="Times New Roman" w:eastAsia="Times New Roman" w:hAnsi="Times New Roman" w:cs="Times New Roman"/>
          <w:color w:val="000000"/>
          <w:sz w:val="24"/>
          <w:szCs w:val="24"/>
        </w:rPr>
        <w:lastRenderedPageBreak/>
        <w:t>thêm 20,54 gam so với ban đầu. Phần hai tác dụng vừa đủ với 40 ml dung dịch HCl 1M. Các phản ứng xảy ra hoàn toàn, coi như N</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không bị nước hấp thụ. Thành phần phần trăm khối lượng của Glyxin trong hỗn hợp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24,00%.</w:t>
      </w:r>
      <w:r>
        <w:rPr>
          <w:rStyle w:val="YoungMixChar"/>
          <w:b/>
        </w:rPr>
        <w:tab/>
        <w:t xml:space="preserve">B. </w:t>
      </w:r>
      <w:r w:rsidRPr="00583BBA">
        <w:rPr>
          <w:rFonts w:ascii="Times New Roman" w:eastAsia="Times New Roman" w:hAnsi="Times New Roman" w:cs="Times New Roman"/>
          <w:color w:val="000000"/>
          <w:sz w:val="24"/>
          <w:szCs w:val="24"/>
        </w:rPr>
        <w:t>25,30%.</w:t>
      </w:r>
      <w:r>
        <w:rPr>
          <w:rStyle w:val="YoungMixChar"/>
          <w:b/>
        </w:rPr>
        <w:tab/>
        <w:t xml:space="preserve">C. </w:t>
      </w:r>
      <w:r w:rsidRPr="00583BBA">
        <w:rPr>
          <w:rFonts w:ascii="Times New Roman" w:eastAsia="Times New Roman" w:hAnsi="Times New Roman" w:cs="Times New Roman"/>
          <w:color w:val="000000"/>
          <w:sz w:val="24"/>
          <w:szCs w:val="24"/>
        </w:rPr>
        <w:t>25,73%.</w:t>
      </w:r>
      <w:r>
        <w:rPr>
          <w:rStyle w:val="YoungMixChar"/>
          <w:b/>
        </w:rPr>
        <w:tab/>
        <w:t xml:space="preserve">D. </w:t>
      </w:r>
      <w:r w:rsidRPr="00583BBA">
        <w:rPr>
          <w:rFonts w:ascii="Times New Roman" w:eastAsia="Times New Roman" w:hAnsi="Times New Roman" w:cs="Times New Roman"/>
          <w:color w:val="000000"/>
          <w:sz w:val="24"/>
          <w:szCs w:val="24"/>
        </w:rPr>
        <w:t>22,97%.</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38: </w:t>
      </w:r>
      <w:r w:rsidRPr="00583BBA">
        <w:rPr>
          <w:rFonts w:ascii="Times New Roman" w:eastAsia="Times New Roman" w:hAnsi="Times New Roman" w:cs="Times New Roman"/>
          <w:color w:val="000000"/>
          <w:sz w:val="24"/>
          <w:szCs w:val="24"/>
        </w:rPr>
        <w:t>Hoà tan hết 40,1 gam hỗn hợp gồm Na, 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Ba và BaO vào nước dư thu được dung dịch X có chứa 11,2 gam NaOH và 3,136 lít khí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Sục 10,304 lít khí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vào dung dịch X, kết thúc phản ứng, lọc bỏ kết tủa, thu được dung dịch Y. Dung dịch Z chứa HCl 0,3M và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 aM. Cho từ từ 200 ml dung dịch Z vào dung dịch Y, thấy thoát ra V lít khí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Nếu cho từ từ dung dịch Y vào 200 ml dung dịch Z, thấy thoát ra 1,2V lít khí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Giá trị của a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0,3.</w:t>
      </w:r>
      <w:r>
        <w:rPr>
          <w:rStyle w:val="YoungMixChar"/>
          <w:b/>
        </w:rPr>
        <w:tab/>
        <w:t xml:space="preserve">B. </w:t>
      </w:r>
      <w:r w:rsidRPr="00583BBA">
        <w:rPr>
          <w:rFonts w:ascii="Times New Roman" w:eastAsia="Times New Roman" w:hAnsi="Times New Roman" w:cs="Times New Roman"/>
          <w:color w:val="000000"/>
          <w:sz w:val="24"/>
          <w:szCs w:val="24"/>
        </w:rPr>
        <w:t>0,1.</w:t>
      </w:r>
      <w:r>
        <w:rPr>
          <w:rStyle w:val="YoungMixChar"/>
          <w:b/>
        </w:rPr>
        <w:tab/>
        <w:t xml:space="preserve">C. </w:t>
      </w:r>
      <w:r w:rsidRPr="00583BBA">
        <w:rPr>
          <w:rFonts w:ascii="Times New Roman" w:eastAsia="Times New Roman" w:hAnsi="Times New Roman" w:cs="Times New Roman"/>
          <w:color w:val="000000"/>
          <w:sz w:val="24"/>
          <w:szCs w:val="24"/>
        </w:rPr>
        <w:t>0,4.</w:t>
      </w:r>
      <w:r>
        <w:rPr>
          <w:rStyle w:val="YoungMixChar"/>
          <w:b/>
        </w:rPr>
        <w:tab/>
        <w:t xml:space="preserve">D. </w:t>
      </w:r>
      <w:r w:rsidRPr="00583BBA">
        <w:rPr>
          <w:rFonts w:ascii="Times New Roman" w:eastAsia="Times New Roman" w:hAnsi="Times New Roman" w:cs="Times New Roman"/>
          <w:color w:val="000000"/>
          <w:sz w:val="24"/>
          <w:szCs w:val="24"/>
        </w:rPr>
        <w:t>0,2.</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39: </w:t>
      </w:r>
      <w:r w:rsidRPr="00583BBA">
        <w:rPr>
          <w:rFonts w:ascii="Times New Roman" w:eastAsia="Times New Roman" w:hAnsi="Times New Roman" w:cs="Times New Roman"/>
          <w:color w:val="000000"/>
          <w:sz w:val="24"/>
          <w:szCs w:val="24"/>
        </w:rPr>
        <w:t>Hỗn hợp X gồm ba este mạch hở đều tạo bởi axit cacboxylic với ancol, trong đó hai este có cùng số nguyên tử cacbon trong phân tử. Xà phòng hóa hoàn toàn 7,76 gam X bằng dung dịch NaOH vừa đủ thu được hỗn hợp Y gồm hai ancol đơn chức, kế tiếp trong dãy đồng đẳng và hỗn hợp Z gồm hai muối. Cho toàn bộ Y vào bình đựng kim loại Na dư, sau phản ứng có khí thoát ra và khối lượng bình tăng 4 gam. Đốt cháy hoàn toàn Z cần vừa đủ 0,09 mol 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thu được Na</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CO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 và 4,96 gam hỗn hợp CO</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và H</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O. Phần trăm khối lượng của este có phân tử khối nhỏ nhất trong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19,07%.</w:t>
      </w:r>
      <w:r>
        <w:rPr>
          <w:rStyle w:val="YoungMixChar"/>
          <w:b/>
        </w:rPr>
        <w:tab/>
        <w:t xml:space="preserve">B. </w:t>
      </w:r>
      <w:r w:rsidRPr="00583BBA">
        <w:rPr>
          <w:rFonts w:ascii="Times New Roman" w:eastAsia="Times New Roman" w:hAnsi="Times New Roman" w:cs="Times New Roman"/>
          <w:color w:val="000000"/>
          <w:sz w:val="24"/>
          <w:szCs w:val="24"/>
        </w:rPr>
        <w:t>77.32%.</w:t>
      </w:r>
      <w:r>
        <w:rPr>
          <w:rStyle w:val="YoungMixChar"/>
          <w:b/>
        </w:rPr>
        <w:tab/>
        <w:t xml:space="preserve">C. </w:t>
      </w:r>
      <w:r w:rsidRPr="00583BBA">
        <w:rPr>
          <w:rFonts w:ascii="Times New Roman" w:eastAsia="Times New Roman" w:hAnsi="Times New Roman" w:cs="Times New Roman"/>
          <w:color w:val="000000"/>
          <w:sz w:val="24"/>
          <w:szCs w:val="24"/>
        </w:rPr>
        <w:t>15,46%.</w:t>
      </w:r>
      <w:r>
        <w:rPr>
          <w:rStyle w:val="YoungMixChar"/>
          <w:b/>
        </w:rPr>
        <w:tab/>
        <w:t xml:space="preserve">D. </w:t>
      </w:r>
      <w:r w:rsidRPr="00583BBA">
        <w:rPr>
          <w:rFonts w:ascii="Times New Roman" w:eastAsia="Times New Roman" w:hAnsi="Times New Roman" w:cs="Times New Roman"/>
          <w:color w:val="000000"/>
          <w:sz w:val="24"/>
          <w:szCs w:val="24"/>
        </w:rPr>
        <w:t>61,86%.</w:t>
      </w:r>
    </w:p>
    <w:p w:rsidR="000F24CB" w:rsidRPr="00583BBA" w:rsidRDefault="000F24CB" w:rsidP="00FC3C08">
      <w:pPr>
        <w:spacing w:after="0" w:line="240" w:lineRule="auto"/>
        <w:jc w:val="both"/>
        <w:rPr>
          <w:rFonts w:ascii="Calibri" w:eastAsia="Times New Roman" w:hAnsi="Calibri" w:cs="Calibri"/>
        </w:rPr>
      </w:pPr>
      <w:r>
        <w:rPr>
          <w:rFonts w:ascii="Times New Roman" w:hAnsi="Times New Roman"/>
          <w:b/>
          <w:color w:val="000000"/>
          <w:sz w:val="24"/>
        </w:rPr>
        <w:t xml:space="preserve">Câu 40: </w:t>
      </w:r>
      <w:r w:rsidRPr="00583BBA">
        <w:rPr>
          <w:rFonts w:ascii="Times New Roman" w:eastAsia="Times New Roman" w:hAnsi="Times New Roman" w:cs="Times New Roman"/>
          <w:color w:val="000000"/>
          <w:sz w:val="24"/>
          <w:szCs w:val="24"/>
        </w:rPr>
        <w:t>Điện phân dung dịch X gồm các chất Cu(NO</w:t>
      </w:r>
      <w:r w:rsidRPr="00583BBA">
        <w:rPr>
          <w:rFonts w:ascii="Times New Roman" w:eastAsia="Times New Roman" w:hAnsi="Times New Roman" w:cs="Times New Roman"/>
          <w:color w:val="000000"/>
          <w:sz w:val="24"/>
          <w:szCs w:val="24"/>
          <w:vertAlign w:val="subscript"/>
        </w:rPr>
        <w:t>3</w:t>
      </w:r>
      <w:r w:rsidRPr="00583BBA">
        <w:rPr>
          <w:rFonts w:ascii="Times New Roman" w:eastAsia="Times New Roman" w:hAnsi="Times New Roman" w:cs="Times New Roman"/>
          <w:color w:val="000000"/>
          <w:sz w:val="24"/>
          <w:szCs w:val="24"/>
        </w:rPr>
        <w:t>)</w:t>
      </w:r>
      <w:r w:rsidRPr="00583BBA">
        <w:rPr>
          <w:rFonts w:ascii="Times New Roman" w:eastAsia="Times New Roman" w:hAnsi="Times New Roman" w:cs="Times New Roman"/>
          <w:color w:val="000000"/>
          <w:sz w:val="24"/>
          <w:szCs w:val="24"/>
          <w:vertAlign w:val="subscript"/>
        </w:rPr>
        <w:t>2</w:t>
      </w:r>
      <w:r w:rsidRPr="00583BBA">
        <w:rPr>
          <w:rFonts w:ascii="Times New Roman" w:eastAsia="Times New Roman" w:hAnsi="Times New Roman" w:cs="Times New Roman"/>
          <w:color w:val="000000"/>
          <w:sz w:val="24"/>
          <w:szCs w:val="24"/>
        </w:rPr>
        <w:t>, CuSO</w:t>
      </w:r>
      <w:r w:rsidRPr="00583BBA">
        <w:rPr>
          <w:rFonts w:ascii="Times New Roman" w:eastAsia="Times New Roman" w:hAnsi="Times New Roman" w:cs="Times New Roman"/>
          <w:color w:val="000000"/>
          <w:sz w:val="24"/>
          <w:szCs w:val="24"/>
          <w:vertAlign w:val="subscript"/>
        </w:rPr>
        <w:t>4</w:t>
      </w:r>
      <w:r w:rsidRPr="00583BBA">
        <w:rPr>
          <w:rFonts w:ascii="Times New Roman" w:eastAsia="Times New Roman" w:hAnsi="Times New Roman" w:cs="Times New Roman"/>
          <w:color w:val="000000"/>
          <w:sz w:val="24"/>
          <w:szCs w:val="24"/>
        </w:rPr>
        <w:t> và x gam NaCl với điện cực trơ, có màng ngăn, cường độ dòng điện không đổi 5A. Lượng khí và kim loại thu được trong quá trình điện phân theo thời gian như sau:.</w:t>
      </w:r>
    </w:p>
    <w:tbl>
      <w:tblPr>
        <w:tblW w:w="0" w:type="auto"/>
        <w:tblCellMar>
          <w:top w:w="15" w:type="dxa"/>
          <w:left w:w="15" w:type="dxa"/>
          <w:bottom w:w="15" w:type="dxa"/>
          <w:right w:w="15" w:type="dxa"/>
        </w:tblCellMar>
        <w:tblLook w:val="04A0" w:firstRow="1" w:lastRow="0" w:firstColumn="1" w:lastColumn="0" w:noHBand="0" w:noVBand="1"/>
      </w:tblPr>
      <w:tblGrid>
        <w:gridCol w:w="3976"/>
        <w:gridCol w:w="1746"/>
        <w:gridCol w:w="1746"/>
        <w:gridCol w:w="1746"/>
      </w:tblGrid>
      <w:tr w:rsidR="000F24CB" w:rsidRPr="00583BBA" w:rsidTr="002D2D7C">
        <w:tc>
          <w:tcPr>
            <w:tcW w:w="39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rPr>
                <w:rFonts w:ascii="Calibri" w:eastAsia="Times New Roman" w:hAnsi="Calibri" w:cs="Calibri"/>
              </w:rPr>
            </w:pPr>
            <w:r w:rsidRPr="00583BBA">
              <w:rPr>
                <w:rFonts w:ascii="Times New Roman" w:eastAsia="Times New Roman" w:hAnsi="Times New Roman" w:cs="Times New Roman"/>
                <w:color w:val="000000"/>
                <w:sz w:val="24"/>
                <w:szCs w:val="24"/>
              </w:rPr>
              <w:t>Thời gian điện phân (giây)</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t</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t + 7720</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t + 15440</w:t>
            </w:r>
          </w:p>
        </w:tc>
      </w:tr>
      <w:tr w:rsidR="000F24CB" w:rsidRPr="00583BBA" w:rsidTr="002D2D7C">
        <w:tc>
          <w:tcPr>
            <w:tcW w:w="39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rPr>
                <w:rFonts w:ascii="Calibri" w:eastAsia="Times New Roman" w:hAnsi="Calibri" w:cs="Calibri"/>
              </w:rPr>
            </w:pPr>
            <w:r w:rsidRPr="00583BBA">
              <w:rPr>
                <w:rFonts w:ascii="Times New Roman" w:eastAsia="Times New Roman" w:hAnsi="Times New Roman" w:cs="Times New Roman"/>
                <w:color w:val="000000"/>
                <w:sz w:val="24"/>
                <w:szCs w:val="24"/>
              </w:rPr>
              <w:t>Lượng khí thoát ra (mol)</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a</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a + 0,3</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4a</w:t>
            </w:r>
          </w:p>
        </w:tc>
      </w:tr>
      <w:tr w:rsidR="000F24CB" w:rsidRPr="00583BBA" w:rsidTr="002D2D7C">
        <w:tc>
          <w:tcPr>
            <w:tcW w:w="397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rPr>
                <w:rFonts w:ascii="Calibri" w:eastAsia="Times New Roman" w:hAnsi="Calibri" w:cs="Calibri"/>
              </w:rPr>
            </w:pPr>
            <w:r w:rsidRPr="00583BBA">
              <w:rPr>
                <w:rFonts w:ascii="Times New Roman" w:eastAsia="Times New Roman" w:hAnsi="Times New Roman" w:cs="Times New Roman"/>
                <w:color w:val="000000"/>
                <w:sz w:val="24"/>
                <w:szCs w:val="24"/>
              </w:rPr>
              <w:t>Lượng kim loại bám vào catot (gam)</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b</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b + 6,4</w:t>
            </w:r>
          </w:p>
        </w:tc>
        <w:tc>
          <w:tcPr>
            <w:tcW w:w="174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0F24CB" w:rsidRPr="00583BBA" w:rsidRDefault="000F24CB" w:rsidP="00FC3C08">
            <w:pPr>
              <w:spacing w:after="0" w:line="240" w:lineRule="auto"/>
              <w:jc w:val="center"/>
              <w:rPr>
                <w:rFonts w:ascii="Calibri" w:eastAsia="Times New Roman" w:hAnsi="Calibri" w:cs="Calibri"/>
              </w:rPr>
            </w:pPr>
            <w:r w:rsidRPr="00583BBA">
              <w:rPr>
                <w:rFonts w:ascii="Times New Roman" w:eastAsia="Times New Roman" w:hAnsi="Times New Roman" w:cs="Times New Roman"/>
                <w:color w:val="000000"/>
                <w:sz w:val="24"/>
                <w:szCs w:val="24"/>
              </w:rPr>
              <w:t>19,2</w:t>
            </w:r>
          </w:p>
        </w:tc>
      </w:tr>
    </w:tbl>
    <w:p w:rsidR="000F24CB" w:rsidRPr="00583BBA" w:rsidRDefault="000F24CB" w:rsidP="00FC3C08">
      <w:pPr>
        <w:spacing w:after="0" w:line="240" w:lineRule="auto"/>
        <w:jc w:val="both"/>
        <w:rPr>
          <w:rFonts w:ascii="Calibri" w:eastAsia="Times New Roman" w:hAnsi="Calibri" w:cs="Calibri"/>
        </w:rPr>
      </w:pPr>
      <w:r w:rsidRPr="00583BBA">
        <w:rPr>
          <w:rFonts w:ascii="Times New Roman" w:eastAsia="Times New Roman" w:hAnsi="Times New Roman" w:cs="Times New Roman"/>
          <w:color w:val="000000"/>
          <w:sz w:val="24"/>
          <w:szCs w:val="24"/>
        </w:rPr>
        <w:t>Biết hiệu suất điện phân là 100%. Giá trị của x là</w:t>
      </w:r>
    </w:p>
    <w:p w:rsidR="000F24CB" w:rsidRDefault="000F24CB" w:rsidP="00FC3C08">
      <w:pPr>
        <w:tabs>
          <w:tab w:val="left" w:pos="283"/>
          <w:tab w:val="left" w:pos="2906"/>
          <w:tab w:val="left" w:pos="5528"/>
          <w:tab w:val="left" w:pos="8150"/>
        </w:tabs>
        <w:spacing w:after="0"/>
      </w:pPr>
      <w:r>
        <w:rPr>
          <w:rStyle w:val="YoungMixChar"/>
          <w:b/>
        </w:rPr>
        <w:tab/>
        <w:t xml:space="preserve">A. </w:t>
      </w:r>
      <w:r w:rsidRPr="00583BBA">
        <w:rPr>
          <w:rFonts w:ascii="Times New Roman" w:eastAsia="Times New Roman" w:hAnsi="Times New Roman" w:cs="Times New Roman"/>
          <w:color w:val="000000"/>
          <w:sz w:val="24"/>
          <w:szCs w:val="24"/>
        </w:rPr>
        <w:t>35,1.</w:t>
      </w:r>
      <w:r>
        <w:rPr>
          <w:rStyle w:val="YoungMixChar"/>
          <w:b/>
        </w:rPr>
        <w:tab/>
        <w:t xml:space="preserve">B. </w:t>
      </w:r>
      <w:r w:rsidRPr="00583BBA">
        <w:rPr>
          <w:rFonts w:ascii="Times New Roman" w:eastAsia="Times New Roman" w:hAnsi="Times New Roman" w:cs="Times New Roman"/>
          <w:color w:val="000000"/>
          <w:sz w:val="24"/>
          <w:szCs w:val="24"/>
        </w:rPr>
        <w:t>58,5.</w:t>
      </w:r>
      <w:r>
        <w:rPr>
          <w:rStyle w:val="YoungMixChar"/>
          <w:b/>
        </w:rPr>
        <w:tab/>
        <w:t xml:space="preserve">C. </w:t>
      </w:r>
      <w:r w:rsidRPr="00583BBA">
        <w:rPr>
          <w:rFonts w:ascii="Times New Roman" w:eastAsia="Times New Roman" w:hAnsi="Times New Roman" w:cs="Times New Roman"/>
          <w:color w:val="000000"/>
          <w:sz w:val="24"/>
          <w:szCs w:val="24"/>
        </w:rPr>
        <w:t>23,4.</w:t>
      </w:r>
      <w:r>
        <w:rPr>
          <w:rStyle w:val="YoungMixChar"/>
          <w:b/>
        </w:rPr>
        <w:tab/>
        <w:t xml:space="preserve">D. </w:t>
      </w:r>
      <w:r w:rsidRPr="00583BBA">
        <w:rPr>
          <w:rFonts w:ascii="Times New Roman" w:eastAsia="Times New Roman" w:hAnsi="Times New Roman" w:cs="Times New Roman"/>
          <w:color w:val="000000"/>
          <w:sz w:val="24"/>
          <w:szCs w:val="24"/>
        </w:rPr>
        <w:t>46,8.</w:t>
      </w:r>
    </w:p>
    <w:p w:rsidR="00583BBA" w:rsidRDefault="00AF69E9" w:rsidP="00FC3C0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ĐÁP ÁN</w:t>
      </w:r>
    </w:p>
    <w:tbl>
      <w:tblPr>
        <w:tblStyle w:val="TableGrid"/>
        <w:tblW w:w="10206" w:type="dxa"/>
        <w:tblLook w:val="04A0" w:firstRow="1" w:lastRow="0" w:firstColumn="1" w:lastColumn="0" w:noHBand="0" w:noVBand="1"/>
      </w:tblPr>
      <w:tblGrid>
        <w:gridCol w:w="1020"/>
        <w:gridCol w:w="1020"/>
        <w:gridCol w:w="1020"/>
        <w:gridCol w:w="1020"/>
        <w:gridCol w:w="1021"/>
        <w:gridCol w:w="1021"/>
        <w:gridCol w:w="1021"/>
        <w:gridCol w:w="1021"/>
        <w:gridCol w:w="1021"/>
        <w:gridCol w:w="1021"/>
      </w:tblGrid>
      <w:tr w:rsidR="00AF69E9" w:rsidRPr="00583BBA" w:rsidTr="00AF69E9">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41A</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42B</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43B</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44D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45C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46D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47B</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48C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49D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50B</w:t>
            </w:r>
          </w:p>
        </w:tc>
      </w:tr>
      <w:tr w:rsidR="00AF69E9" w:rsidRPr="00583BBA" w:rsidTr="00AF69E9">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51D</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52C</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53B</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54A</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55C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56D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57A</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58C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59A</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60A</w:t>
            </w:r>
          </w:p>
        </w:tc>
      </w:tr>
      <w:tr w:rsidR="00AF69E9" w:rsidRPr="00583BBA" w:rsidTr="00AF69E9">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61D</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62D</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63A</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64D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65C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66D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67D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68A</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69B</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70C</w:t>
            </w:r>
          </w:p>
        </w:tc>
      </w:tr>
      <w:tr w:rsidR="00AF69E9" w:rsidRPr="00583BBA" w:rsidTr="00AF69E9">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71D</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72B</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73B</w:t>
            </w:r>
          </w:p>
        </w:tc>
        <w:tc>
          <w:tcPr>
            <w:tcW w:w="1020"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74C</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75A</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76B</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77D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78D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79D</w:t>
            </w:r>
          </w:p>
        </w:tc>
        <w:tc>
          <w:tcPr>
            <w:tcW w:w="1021" w:type="dxa"/>
          </w:tcPr>
          <w:p w:rsidR="00AF69E9" w:rsidRPr="00583BBA" w:rsidRDefault="00AF69E9" w:rsidP="00FC3C08">
            <w:pPr>
              <w:jc w:val="center"/>
              <w:rPr>
                <w:rFonts w:ascii="Calibri" w:eastAsia="Times New Roman" w:hAnsi="Calibri" w:cs="Calibri"/>
                <w:color w:val="000000"/>
              </w:rPr>
            </w:pPr>
            <w:r w:rsidRPr="00583BBA">
              <w:rPr>
                <w:rFonts w:ascii="Times New Roman" w:eastAsia="Times New Roman" w:hAnsi="Times New Roman" w:cs="Times New Roman"/>
                <w:b/>
                <w:bCs/>
                <w:color w:val="000000"/>
                <w:sz w:val="24"/>
                <w:szCs w:val="24"/>
              </w:rPr>
              <w:t>80D</w:t>
            </w:r>
          </w:p>
        </w:tc>
      </w:tr>
    </w:tbl>
    <w:p w:rsidR="00D5519F" w:rsidRDefault="00D5519F" w:rsidP="00FC3C08">
      <w:pPr>
        <w:spacing w:after="0" w:line="240" w:lineRule="auto"/>
        <w:jc w:val="both"/>
      </w:pPr>
    </w:p>
    <w:sectPr w:rsidR="00D5519F" w:rsidSect="00583BBA">
      <w:headerReference w:type="even" r:id="rId13"/>
      <w:headerReference w:type="default" r:id="rId14"/>
      <w:footerReference w:type="even" r:id="rId15"/>
      <w:footerReference w:type="default" r:id="rId16"/>
      <w:headerReference w:type="first" r:id="rId17"/>
      <w:footerReference w:type="first" r:id="rId18"/>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168" w:rsidRDefault="007D0168" w:rsidP="00A555E2">
      <w:pPr>
        <w:spacing w:after="0" w:line="240" w:lineRule="auto"/>
      </w:pPr>
      <w:r>
        <w:separator/>
      </w:r>
    </w:p>
  </w:endnote>
  <w:endnote w:type="continuationSeparator" w:id="0">
    <w:p w:rsidR="007D0168" w:rsidRDefault="007D0168" w:rsidP="00A55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92" w:rsidRDefault="00815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E2" w:rsidRPr="00CD7DEF" w:rsidRDefault="00A555E2" w:rsidP="00A555E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D7DE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D7DEF">
      <w:rPr>
        <w:rFonts w:ascii="Times New Roman" w:eastAsia="SimSun" w:hAnsi="Times New Roman" w:cs="Times New Roman"/>
        <w:b/>
        <w:color w:val="00B0F0"/>
        <w:kern w:val="2"/>
        <w:sz w:val="24"/>
        <w:szCs w:val="24"/>
        <w:lang w:val="nl-NL" w:eastAsia="zh-CN"/>
      </w:rPr>
      <w:t/>
    </w:r>
    <w:r w:rsidRPr="00CD7DEF">
      <w:rPr>
        <w:rFonts w:ascii="Times New Roman" w:eastAsia="SimSun" w:hAnsi="Times New Roman" w:cs="Times New Roman"/>
        <w:b/>
        <w:color w:val="FF0000"/>
        <w:kern w:val="2"/>
        <w:sz w:val="24"/>
        <w:szCs w:val="24"/>
        <w:lang w:val="nl-NL" w:eastAsia="zh-CN"/>
      </w:rPr>
      <w:t xml:space="preserve"/>
    </w:r>
    <w:r w:rsidRPr="00CD7DEF">
      <w:rPr>
        <w:rFonts w:ascii="Times New Roman" w:eastAsia="SimSun" w:hAnsi="Times New Roman" w:cs="Times New Roman"/>
        <w:b/>
        <w:color w:val="000000"/>
        <w:kern w:val="2"/>
        <w:sz w:val="24"/>
        <w:szCs w:val="24"/>
        <w:lang w:eastAsia="zh-CN"/>
      </w:rPr>
      <w:t xml:space="preserve">                                </w:t>
    </w:r>
    <w:r w:rsidRPr="00CD7DEF">
      <w:rPr>
        <w:rFonts w:ascii="Times New Roman" w:eastAsia="SimSun" w:hAnsi="Times New Roman" w:cs="Times New Roman"/>
        <w:b/>
        <w:color w:val="FF0000"/>
        <w:kern w:val="2"/>
        <w:sz w:val="24"/>
        <w:szCs w:val="24"/>
        <w:lang w:eastAsia="zh-CN"/>
      </w:rPr>
      <w:t>Trang</w:t>
    </w:r>
    <w:r w:rsidRPr="00CD7DEF">
      <w:rPr>
        <w:rFonts w:ascii="Times New Roman" w:eastAsia="SimSun" w:hAnsi="Times New Roman" w:cs="Times New Roman"/>
        <w:b/>
        <w:color w:val="0070C0"/>
        <w:kern w:val="2"/>
        <w:sz w:val="24"/>
        <w:szCs w:val="24"/>
        <w:lang w:eastAsia="zh-CN"/>
      </w:rPr>
      <w:t xml:space="preserve"> </w:t>
    </w:r>
    <w:r w:rsidRPr="00CD7DEF">
      <w:rPr>
        <w:rFonts w:ascii="Times New Roman" w:eastAsia="SimSun" w:hAnsi="Times New Roman" w:cs="Times New Roman"/>
        <w:b/>
        <w:color w:val="0070C0"/>
        <w:kern w:val="2"/>
        <w:sz w:val="24"/>
        <w:szCs w:val="24"/>
        <w:lang w:eastAsia="zh-CN"/>
      </w:rPr>
      <w:fldChar w:fldCharType="begin"/>
    </w:r>
    <w:r w:rsidRPr="00CD7DEF">
      <w:rPr>
        <w:rFonts w:ascii="Times New Roman" w:eastAsia="SimSun" w:hAnsi="Times New Roman" w:cs="Times New Roman"/>
        <w:b/>
        <w:color w:val="0070C0"/>
        <w:kern w:val="2"/>
        <w:sz w:val="24"/>
        <w:szCs w:val="24"/>
        <w:lang w:eastAsia="zh-CN"/>
      </w:rPr>
      <w:instrText xml:space="preserve"> PAGE   \* MERGEFORMAT </w:instrText>
    </w:r>
    <w:r w:rsidRPr="00CD7DEF">
      <w:rPr>
        <w:rFonts w:ascii="Times New Roman" w:eastAsia="SimSun" w:hAnsi="Times New Roman" w:cs="Times New Roman"/>
        <w:b/>
        <w:color w:val="0070C0"/>
        <w:kern w:val="2"/>
        <w:sz w:val="24"/>
        <w:szCs w:val="24"/>
        <w:lang w:eastAsia="zh-CN"/>
      </w:rPr>
      <w:fldChar w:fldCharType="separate"/>
    </w:r>
    <w:r w:rsidR="00815A92">
      <w:rPr>
        <w:rFonts w:ascii="Times New Roman" w:eastAsia="SimSun" w:hAnsi="Times New Roman" w:cs="Times New Roman"/>
        <w:b/>
        <w:noProof/>
        <w:color w:val="0070C0"/>
        <w:kern w:val="2"/>
        <w:sz w:val="24"/>
        <w:szCs w:val="24"/>
        <w:lang w:eastAsia="zh-CN"/>
      </w:rPr>
      <w:t>1</w:t>
    </w:r>
    <w:r w:rsidRPr="00CD7DEF">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92" w:rsidRDefault="00815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168" w:rsidRDefault="007D0168" w:rsidP="00A555E2">
      <w:pPr>
        <w:spacing w:after="0" w:line="240" w:lineRule="auto"/>
      </w:pPr>
      <w:r>
        <w:separator/>
      </w:r>
    </w:p>
  </w:footnote>
  <w:footnote w:type="continuationSeparator" w:id="0">
    <w:p w:rsidR="007D0168" w:rsidRDefault="007D0168" w:rsidP="00A55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92" w:rsidRDefault="00815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5E2" w:rsidRPr="00CD7DEF" w:rsidRDefault="00A555E2" w:rsidP="00A555E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D7DEF">
      <w:rPr>
        <w:rFonts w:ascii="Times New Roman" w:eastAsia="Calibri" w:hAnsi="Times New Roman" w:cs="Times New Roman"/>
        <w:b/>
        <w:color w:val="00B0F0"/>
        <w:sz w:val="24"/>
        <w:szCs w:val="24"/>
        <w:lang w:val="nl-NL"/>
      </w:rPr>
      <w:t/>
    </w:r>
    <w:r w:rsidRPr="00CD7DEF">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A92" w:rsidRDefault="00815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05"/>
    <w:rsid w:val="00003805"/>
    <w:rsid w:val="000F24CB"/>
    <w:rsid w:val="00583BBA"/>
    <w:rsid w:val="005D3388"/>
    <w:rsid w:val="007D0168"/>
    <w:rsid w:val="007E3A63"/>
    <w:rsid w:val="00815A92"/>
    <w:rsid w:val="0095589B"/>
    <w:rsid w:val="00A555E2"/>
    <w:rsid w:val="00AF69E9"/>
    <w:rsid w:val="00D5519F"/>
    <w:rsid w:val="00F81EE4"/>
    <w:rsid w:val="00FC38E3"/>
    <w:rsid w:val="00FC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3BBA"/>
  </w:style>
  <w:style w:type="paragraph" w:styleId="NormalWeb">
    <w:name w:val="Normal (Web)"/>
    <w:basedOn w:val="Normal"/>
    <w:uiPriority w:val="99"/>
    <w:unhideWhenUsed/>
    <w:rsid w:val="00583B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BBA"/>
    <w:rPr>
      <w:rFonts w:ascii="Tahoma" w:hAnsi="Tahoma" w:cs="Tahoma"/>
      <w:sz w:val="16"/>
      <w:szCs w:val="16"/>
    </w:rPr>
  </w:style>
  <w:style w:type="paragraph" w:customStyle="1" w:styleId="MTDisplayEquation">
    <w:name w:val="MTDisplayEquation"/>
    <w:basedOn w:val="Normal"/>
    <w:next w:val="Normal"/>
    <w:link w:val="MTDisplayEquationChar"/>
    <w:rsid w:val="00583BBA"/>
    <w:pPr>
      <w:tabs>
        <w:tab w:val="center" w:pos="4960"/>
        <w:tab w:val="right" w:pos="9900"/>
      </w:tabs>
      <w:spacing w:after="0" w:line="240" w:lineRule="auto"/>
      <w:jc w:val="both"/>
    </w:pPr>
    <w:rPr>
      <w:rFonts w:ascii="Calibri" w:eastAsia="Times New Roman" w:hAnsi="Calibri" w:cs="Calibri"/>
      <w:color w:val="000000"/>
    </w:rPr>
  </w:style>
  <w:style w:type="character" w:customStyle="1" w:styleId="MTDisplayEquationChar">
    <w:name w:val="MTDisplayEquation Char"/>
    <w:basedOn w:val="DefaultParagraphFont"/>
    <w:link w:val="MTDisplayEquation"/>
    <w:rsid w:val="00583BBA"/>
    <w:rPr>
      <w:rFonts w:ascii="Calibri" w:eastAsia="Times New Roman" w:hAnsi="Calibri" w:cs="Calibri"/>
      <w:color w:val="000000"/>
    </w:rPr>
  </w:style>
  <w:style w:type="paragraph" w:styleId="Header">
    <w:name w:val="header"/>
    <w:basedOn w:val="Normal"/>
    <w:link w:val="HeaderChar"/>
    <w:uiPriority w:val="99"/>
    <w:unhideWhenUsed/>
    <w:rsid w:val="00A55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E2"/>
  </w:style>
  <w:style w:type="paragraph" w:styleId="Footer">
    <w:name w:val="footer"/>
    <w:basedOn w:val="Normal"/>
    <w:link w:val="FooterChar"/>
    <w:uiPriority w:val="99"/>
    <w:unhideWhenUsed/>
    <w:rsid w:val="00A55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E2"/>
  </w:style>
  <w:style w:type="table" w:styleId="TableGrid">
    <w:name w:val="Table Grid"/>
    <w:basedOn w:val="TableNormal"/>
    <w:uiPriority w:val="59"/>
    <w:rsid w:val="00AF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F24C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3BBA"/>
  </w:style>
  <w:style w:type="paragraph" w:styleId="NormalWeb">
    <w:name w:val="Normal (Web)"/>
    <w:basedOn w:val="Normal"/>
    <w:uiPriority w:val="99"/>
    <w:unhideWhenUsed/>
    <w:rsid w:val="00583B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BBA"/>
    <w:rPr>
      <w:rFonts w:ascii="Tahoma" w:hAnsi="Tahoma" w:cs="Tahoma"/>
      <w:sz w:val="16"/>
      <w:szCs w:val="16"/>
    </w:rPr>
  </w:style>
  <w:style w:type="paragraph" w:customStyle="1" w:styleId="MTDisplayEquation">
    <w:name w:val="MTDisplayEquation"/>
    <w:basedOn w:val="Normal"/>
    <w:next w:val="Normal"/>
    <w:link w:val="MTDisplayEquationChar"/>
    <w:rsid w:val="00583BBA"/>
    <w:pPr>
      <w:tabs>
        <w:tab w:val="center" w:pos="4960"/>
        <w:tab w:val="right" w:pos="9900"/>
      </w:tabs>
      <w:spacing w:after="0" w:line="240" w:lineRule="auto"/>
      <w:jc w:val="both"/>
    </w:pPr>
    <w:rPr>
      <w:rFonts w:ascii="Calibri" w:eastAsia="Times New Roman" w:hAnsi="Calibri" w:cs="Calibri"/>
      <w:color w:val="000000"/>
    </w:rPr>
  </w:style>
  <w:style w:type="character" w:customStyle="1" w:styleId="MTDisplayEquationChar">
    <w:name w:val="MTDisplayEquation Char"/>
    <w:basedOn w:val="DefaultParagraphFont"/>
    <w:link w:val="MTDisplayEquation"/>
    <w:rsid w:val="00583BBA"/>
    <w:rPr>
      <w:rFonts w:ascii="Calibri" w:eastAsia="Times New Roman" w:hAnsi="Calibri" w:cs="Calibri"/>
      <w:color w:val="000000"/>
    </w:rPr>
  </w:style>
  <w:style w:type="paragraph" w:styleId="Header">
    <w:name w:val="header"/>
    <w:basedOn w:val="Normal"/>
    <w:link w:val="HeaderChar"/>
    <w:uiPriority w:val="99"/>
    <w:unhideWhenUsed/>
    <w:rsid w:val="00A55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E2"/>
  </w:style>
  <w:style w:type="paragraph" w:styleId="Footer">
    <w:name w:val="footer"/>
    <w:basedOn w:val="Normal"/>
    <w:link w:val="FooterChar"/>
    <w:uiPriority w:val="99"/>
    <w:unhideWhenUsed/>
    <w:rsid w:val="00A55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E2"/>
  </w:style>
  <w:style w:type="table" w:styleId="TableGrid">
    <w:name w:val="Table Grid"/>
    <w:basedOn w:val="TableNormal"/>
    <w:uiPriority w:val="59"/>
    <w:rsid w:val="00AF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0F24C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13869">
      <w:bodyDiv w:val="1"/>
      <w:marLeft w:val="0"/>
      <w:marRight w:val="0"/>
      <w:marTop w:val="0"/>
      <w:marBottom w:val="0"/>
      <w:divBdr>
        <w:top w:val="none" w:sz="0" w:space="0" w:color="auto"/>
        <w:left w:val="none" w:sz="0" w:space="0" w:color="auto"/>
        <w:bottom w:val="none" w:sz="0" w:space="0" w:color="auto"/>
        <w:right w:val="none" w:sz="0" w:space="0" w:color="auto"/>
      </w:divBdr>
      <w:divsChild>
        <w:div w:id="187198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8127</Characters>
  <Application>Microsoft Office Word</Application>
  <DocSecurity>0</DocSecurity>
  <Lines>67</Lines>
  <Paragraphs>19</Paragraphs>
  <ScaleCrop>false</ScaleCrop>
  <Company>thuvienhoclieu.com</Company>
  <LinksUpToDate>false</LinksUpToDate>
  <CharactersWithSpaces>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2024-03-27T07:27:00Z</dcterms:created>
  <dc:creator>tailieu123.edu.vn</dc:creator>
  <dc:description>Đề thi thử tốt nghiệp môn Hóa 2024 Sở GD Bạc Liêu lần 2 có đáp án được soạn dưới dạng file word và PDF gồm 4 trang. Các bạn xem và tải về ở dưới.</dc:description>
  <dcterms:modified xsi:type="dcterms:W3CDTF">2024-03-27T07:27:00Z</dcterms:modified>
  <cp:revision>1</cp:revision>
  <dc:title>Đề Thi Thử Tốt Nghiệp Môn Hóa 2024 Sở GD Bạc Liêu Lần 2 Có Đáp Án</dc:title>
</cp:coreProperties>
</file>