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C1F21" w14:textId="77777777" w:rsidR="00213DD7" w:rsidRPr="0072636F" w:rsidRDefault="00213DD7" w:rsidP="00213DD7">
      <w:pPr>
        <w:jc w:val="center"/>
        <w:rPr>
          <w:rFonts w:eastAsia="Arial"/>
          <w:b/>
          <w:color w:val="auto"/>
        </w:rPr>
      </w:pPr>
      <w:r w:rsidRPr="0072636F">
        <w:rPr>
          <w:rFonts w:eastAsia="Arial"/>
          <w:b/>
          <w:color w:val="auto"/>
        </w:rPr>
        <w:t>ĐỀ KHẢO SÁT THÁNG 10 NĂM HỌC 2024-2025</w:t>
      </w:r>
    </w:p>
    <w:p w14:paraId="2A432801" w14:textId="77777777" w:rsidR="00213DD7" w:rsidRPr="0072636F" w:rsidRDefault="00213DD7" w:rsidP="00213DD7">
      <w:pPr>
        <w:jc w:val="center"/>
        <w:rPr>
          <w:rFonts w:eastAsia="Arial"/>
          <w:b/>
          <w:color w:val="auto"/>
        </w:rPr>
      </w:pPr>
      <w:bookmarkStart w:id="0" w:name="_GoBack"/>
      <w:bookmarkEnd w:id="0"/>
      <w:r w:rsidRPr="0072636F">
        <w:rPr>
          <w:rFonts w:eastAsia="Arial"/>
          <w:b/>
          <w:color w:val="auto"/>
        </w:rPr>
        <w:t>Môn: Hóa học 12</w:t>
      </w:r>
    </w:p>
    <w:p w14:paraId="6D62814E" w14:textId="77777777" w:rsidR="00213DD7" w:rsidRPr="0072636F" w:rsidRDefault="00213DD7" w:rsidP="00213DD7">
      <w:pPr>
        <w:jc w:val="center"/>
        <w:rPr>
          <w:rFonts w:eastAsia="Arial"/>
          <w:i/>
          <w:iCs/>
          <w:color w:val="auto"/>
        </w:rPr>
      </w:pPr>
      <w:r w:rsidRPr="0072636F">
        <w:rPr>
          <w:rFonts w:eastAsia="Arial"/>
          <w:i/>
          <w:iCs/>
          <w:color w:val="auto"/>
        </w:rPr>
        <w:t>Thời gian làm bài: 50 phút (không kể thời gian phát đề)</w:t>
      </w:r>
    </w:p>
    <w:p w14:paraId="0F8FB84D" w14:textId="77777777" w:rsidR="000E341A" w:rsidRPr="0072636F" w:rsidRDefault="000E341A" w:rsidP="000E341A">
      <w:pPr>
        <w:spacing w:after="160" w:line="254" w:lineRule="auto"/>
        <w:rPr>
          <w:rFonts w:eastAsia="Arial"/>
          <w:color w:val="auto"/>
        </w:rPr>
      </w:pPr>
      <w:r w:rsidRPr="0072636F">
        <w:rPr>
          <w:rFonts w:eastAsia="Arial"/>
          <w:b/>
          <w:bCs/>
          <w:color w:val="auto"/>
        </w:rPr>
        <w:t xml:space="preserve">Họ và tên: </w:t>
      </w:r>
      <w:r w:rsidRPr="0072636F">
        <w:rPr>
          <w:rFonts w:eastAsia="Arial"/>
          <w:color w:val="auto"/>
        </w:rPr>
        <w:t>………………………………………………………………… Số báo danh: ……………….</w:t>
      </w:r>
    </w:p>
    <w:p w14:paraId="179E2749" w14:textId="77777777" w:rsidR="000E341A" w:rsidRPr="0072636F" w:rsidRDefault="000E341A" w:rsidP="000E341A">
      <w:pPr>
        <w:autoSpaceDE w:val="0"/>
        <w:autoSpaceDN w:val="0"/>
        <w:adjustRightInd w:val="0"/>
        <w:spacing w:before="60" w:line="276" w:lineRule="auto"/>
        <w:rPr>
          <w:rFonts w:eastAsia="Times New Roman"/>
          <w:color w:val="auto"/>
          <w:lang w:val="pt-BR"/>
        </w:rPr>
      </w:pPr>
      <w:bookmarkStart w:id="1" w:name="_Hlk179383868"/>
      <w:r w:rsidRPr="0072636F">
        <w:rPr>
          <w:rFonts w:eastAsia="Times New Roman"/>
          <w:i/>
          <w:iCs/>
          <w:color w:val="auto"/>
          <w:lang w:val="es-ES"/>
        </w:rPr>
        <w:t xml:space="preserve">Cho biết nguyên tử khối: </w:t>
      </w:r>
      <w:r w:rsidRPr="0072636F">
        <w:rPr>
          <w:rFonts w:eastAsia="Times New Roman"/>
          <w:color w:val="auto"/>
          <w:lang w:val="pt-BR"/>
        </w:rPr>
        <w:t>H = 1; C = 12; N = 14; O = 16; Na = 23; Mg = 24; Al = 27; P = 31; S = 32;</w:t>
      </w:r>
    </w:p>
    <w:p w14:paraId="2955CFAC" w14:textId="77777777" w:rsidR="000E341A" w:rsidRPr="0072636F" w:rsidRDefault="000E341A" w:rsidP="000E341A">
      <w:pPr>
        <w:autoSpaceDE w:val="0"/>
        <w:autoSpaceDN w:val="0"/>
        <w:adjustRightInd w:val="0"/>
        <w:spacing w:before="60" w:line="276" w:lineRule="auto"/>
        <w:rPr>
          <w:rFonts w:eastAsia="Times New Roman"/>
          <w:color w:val="auto"/>
          <w:lang w:val="pt-BR"/>
        </w:rPr>
      </w:pPr>
      <w:r w:rsidRPr="0072636F">
        <w:rPr>
          <w:rFonts w:eastAsia="Times New Roman"/>
          <w:color w:val="auto"/>
          <w:lang w:val="pt-BR"/>
        </w:rPr>
        <w:t>Cl = 35,5; K = 39; Ca= 40; Fe = 56; Cu = 64; Zn = 65; Br = 80; Ag = 108; Ba = 137; Cr = 52; Mn = 55.</w:t>
      </w:r>
      <w:bookmarkEnd w:id="1"/>
    </w:p>
    <w:p w14:paraId="6DDF9A6D" w14:textId="77777777" w:rsidR="000E341A" w:rsidRPr="0072636F" w:rsidRDefault="000E341A" w:rsidP="00AF4E66">
      <w:pPr>
        <w:tabs>
          <w:tab w:val="left" w:pos="284"/>
          <w:tab w:val="left" w:pos="2835"/>
          <w:tab w:val="left" w:pos="5387"/>
          <w:tab w:val="left" w:pos="7655"/>
        </w:tabs>
        <w:spacing w:line="240" w:lineRule="auto"/>
        <w:jc w:val="both"/>
        <w:rPr>
          <w:b/>
          <w:color w:val="auto"/>
          <w:lang w:val="pt-BR"/>
        </w:rPr>
      </w:pPr>
    </w:p>
    <w:p w14:paraId="25C00BFE" w14:textId="21BD151C" w:rsidR="001938C9" w:rsidRPr="0072636F" w:rsidRDefault="001938C9" w:rsidP="00AF4E66">
      <w:pPr>
        <w:tabs>
          <w:tab w:val="left" w:pos="284"/>
          <w:tab w:val="left" w:pos="2835"/>
          <w:tab w:val="left" w:pos="5387"/>
          <w:tab w:val="left" w:pos="7655"/>
        </w:tabs>
        <w:spacing w:line="240" w:lineRule="auto"/>
        <w:jc w:val="both"/>
        <w:rPr>
          <w:rFonts w:eastAsia="Calibri"/>
          <w:i/>
          <w:iCs/>
          <w:color w:val="auto"/>
          <w:lang w:val="pt-BR"/>
        </w:rPr>
      </w:pPr>
      <w:r w:rsidRPr="0072636F">
        <w:rPr>
          <w:b/>
          <w:color w:val="auto"/>
          <w:lang w:val="pt-BR"/>
        </w:rPr>
        <w:t>Phần I. Câu trắc nghiệm nhiều phương án lựa chọn</w:t>
      </w:r>
      <w:r w:rsidRPr="0072636F">
        <w:rPr>
          <w:color w:val="auto"/>
          <w:lang w:val="pt-BR"/>
        </w:rPr>
        <w:t xml:space="preserve">. </w:t>
      </w:r>
      <w:r w:rsidRPr="0072636F">
        <w:rPr>
          <w:i/>
          <w:iCs/>
          <w:color w:val="auto"/>
          <w:lang w:val="pt-BR"/>
        </w:rPr>
        <w:t>Thí sinh trả lời từ câu 1 đến câu 18. Mỗi câu hỏi thí sinh chỉ chọn một phương án trả lời.</w:t>
      </w:r>
    </w:p>
    <w:p w14:paraId="5398D734" w14:textId="77777777" w:rsidR="003E2F59" w:rsidRPr="0072636F" w:rsidRDefault="001938C9" w:rsidP="003E2F59">
      <w:pPr>
        <w:tabs>
          <w:tab w:val="left" w:pos="360"/>
          <w:tab w:val="left" w:pos="2880"/>
          <w:tab w:val="left" w:pos="5400"/>
          <w:tab w:val="left" w:pos="7920"/>
        </w:tabs>
        <w:spacing w:line="240" w:lineRule="auto"/>
        <w:ind w:left="360" w:hanging="360"/>
        <w:jc w:val="both"/>
        <w:rPr>
          <w:rFonts w:eastAsia="Times New Roman"/>
          <w:color w:val="auto"/>
          <w:lang w:val="es-ES"/>
        </w:rPr>
      </w:pPr>
      <w:r w:rsidRPr="0072636F">
        <w:rPr>
          <w:b/>
          <w:color w:val="auto"/>
        </w:rPr>
        <w:t xml:space="preserve">Câu 1. </w:t>
      </w:r>
      <w:r w:rsidR="003E2F59" w:rsidRPr="0072636F">
        <w:rPr>
          <w:rFonts w:eastAsia="Times New Roman"/>
          <w:color w:val="auto"/>
          <w:spacing w:val="-2"/>
          <w:shd w:val="clear" w:color="auto" w:fill="FFFFFF"/>
          <w:lang w:val="es-ES"/>
        </w:rPr>
        <w:t>Cho hỗn hợp khí gồm H</w:t>
      </w:r>
      <w:r w:rsidR="003E2F59" w:rsidRPr="0072636F">
        <w:rPr>
          <w:rFonts w:eastAsia="Times New Roman"/>
          <w:color w:val="auto"/>
          <w:spacing w:val="-2"/>
          <w:shd w:val="clear" w:color="auto" w:fill="FFFFFF"/>
          <w:vertAlign w:val="subscript"/>
          <w:lang w:val="es-ES"/>
        </w:rPr>
        <w:t>2</w:t>
      </w:r>
      <w:r w:rsidR="003E2F59" w:rsidRPr="0072636F">
        <w:rPr>
          <w:rFonts w:eastAsia="Times New Roman"/>
          <w:color w:val="auto"/>
          <w:spacing w:val="-2"/>
          <w:shd w:val="clear" w:color="auto" w:fill="FFFFFF"/>
          <w:lang w:val="es-ES"/>
        </w:rPr>
        <w:t xml:space="preserve"> và I</w:t>
      </w:r>
      <w:r w:rsidR="003E2F59" w:rsidRPr="0072636F">
        <w:rPr>
          <w:rFonts w:eastAsia="Times New Roman"/>
          <w:color w:val="auto"/>
          <w:spacing w:val="-2"/>
          <w:shd w:val="clear" w:color="auto" w:fill="FFFFFF"/>
          <w:vertAlign w:val="subscript"/>
          <w:lang w:val="es-ES"/>
        </w:rPr>
        <w:t>2</w:t>
      </w:r>
      <w:r w:rsidR="003E2F59" w:rsidRPr="0072636F">
        <w:rPr>
          <w:rFonts w:eastAsia="Times New Roman"/>
          <w:color w:val="auto"/>
          <w:spacing w:val="-2"/>
          <w:shd w:val="clear" w:color="auto" w:fill="FFFFFF"/>
          <w:lang w:val="es-ES"/>
        </w:rPr>
        <w:t xml:space="preserve"> vào trong bình thủy tinh có</w:t>
      </w:r>
      <w:r w:rsidR="003E2F59" w:rsidRPr="0072636F">
        <w:rPr>
          <w:rFonts w:eastAsia="Times New Roman"/>
          <w:color w:val="auto"/>
          <w:lang w:val="es-ES"/>
        </w:rPr>
        <w:t xml:space="preserve"> cân bằng hoá học sau:</w:t>
      </w:r>
    </w:p>
    <w:p w14:paraId="2984CE1E"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Times New Roman"/>
          <w:b/>
          <w:bCs/>
          <w:color w:val="auto"/>
          <w:spacing w:val="-2"/>
          <w:shd w:val="clear" w:color="auto" w:fill="FFFFFF"/>
          <w:lang w:val="es-ES"/>
        </w:rPr>
      </w:pPr>
      <w:r w:rsidRPr="0072636F">
        <w:rPr>
          <w:rFonts w:eastAsia="Times New Roman"/>
          <w:color w:val="auto"/>
          <w:lang w:val="es-ES"/>
        </w:rPr>
        <w:t>H</w:t>
      </w:r>
      <w:r w:rsidRPr="0072636F">
        <w:rPr>
          <w:rFonts w:eastAsia="Times New Roman"/>
          <w:color w:val="auto"/>
          <w:vertAlign w:val="subscript"/>
          <w:lang w:val="es-ES"/>
        </w:rPr>
        <w:t>2</w:t>
      </w:r>
      <w:r w:rsidRPr="0072636F">
        <w:rPr>
          <w:rFonts w:eastAsia="Times New Roman"/>
          <w:color w:val="auto"/>
          <w:lang w:val="es-ES"/>
        </w:rPr>
        <w:t>(g)          +            I</w:t>
      </w:r>
      <w:r w:rsidRPr="0072636F">
        <w:rPr>
          <w:rFonts w:eastAsia="Times New Roman"/>
          <w:color w:val="auto"/>
          <w:vertAlign w:val="subscript"/>
          <w:lang w:val="es-ES"/>
        </w:rPr>
        <w:t>2</w:t>
      </w:r>
      <w:r w:rsidRPr="0072636F">
        <w:rPr>
          <w:rFonts w:eastAsia="Times New Roman"/>
          <w:color w:val="auto"/>
          <w:lang w:val="es-ES"/>
        </w:rPr>
        <w:t xml:space="preserve">(g)      </w:t>
      </w:r>
      <w:r w:rsidRPr="0072636F">
        <w:rPr>
          <w:rFonts w:ascii="Cambria Math" w:eastAsia="Times New Roman" w:hAnsi="Cambria Math" w:cs="Cambria Math"/>
          <w:color w:val="auto"/>
          <w:bdr w:val="none" w:sz="0" w:space="0" w:color="auto" w:frame="1"/>
          <w:lang w:val="es-ES"/>
        </w:rPr>
        <w:t>⇌</w:t>
      </w:r>
      <w:r w:rsidRPr="0072636F">
        <w:rPr>
          <w:rFonts w:eastAsia="Times New Roman"/>
          <w:color w:val="auto"/>
          <w:lang w:val="es-ES"/>
        </w:rPr>
        <w:t>              2HI(g)        </w:t>
      </w:r>
      <w:r w:rsidRPr="0072636F">
        <w:rPr>
          <w:rFonts w:eastAsia="Times New Roman"/>
          <w:b/>
          <w:bCs/>
          <w:color w:val="auto"/>
          <w:position w:val="-12"/>
          <w:lang w:val="en-US"/>
        </w:rPr>
        <w:object w:dxaOrig="585" w:dyaOrig="360" w14:anchorId="21C13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1.75pt" o:ole="">
            <v:imagedata r:id="rId8" o:title=""/>
          </v:shape>
          <o:OLEObject Type="Embed" ProgID="Equation.DSMT4" ShapeID="_x0000_i1025" DrawAspect="Content" ObjectID="_1791962436" r:id="rId9"/>
        </w:object>
      </w:r>
      <w:r w:rsidRPr="0072636F">
        <w:rPr>
          <w:rFonts w:eastAsia="Times New Roman"/>
          <w:color w:val="auto"/>
          <w:lang w:val="es-ES"/>
        </w:rPr>
        <w:t>= - 9,6 kJ</w:t>
      </w:r>
    </w:p>
    <w:p w14:paraId="66E421C6"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Times New Roman"/>
          <w:color w:val="auto"/>
          <w:lang w:val="es-ES"/>
        </w:rPr>
      </w:pPr>
      <w:r w:rsidRPr="0072636F">
        <w:rPr>
          <w:rFonts w:eastAsia="Times New Roman"/>
          <w:color w:val="auto"/>
          <w:lang w:val="es-ES"/>
        </w:rPr>
        <w:t>(không màu)             ( màu tím)          ( không màu)</w:t>
      </w:r>
    </w:p>
    <w:p w14:paraId="58F090B4"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Times New Roman"/>
          <w:color w:val="auto"/>
          <w:lang w:val="es-ES"/>
        </w:rPr>
      </w:pPr>
      <w:r w:rsidRPr="0072636F">
        <w:rPr>
          <w:rFonts w:eastAsia="Times New Roman"/>
          <w:color w:val="auto"/>
          <w:lang w:val="es-ES"/>
        </w:rPr>
        <w:t>Nhận xét nào sau đây đúng?</w:t>
      </w:r>
    </w:p>
    <w:p w14:paraId="1FEC3930" w14:textId="77777777" w:rsidR="003E2F59" w:rsidRPr="0072636F" w:rsidRDefault="003E2F59" w:rsidP="003E2F59">
      <w:pPr>
        <w:tabs>
          <w:tab w:val="left" w:pos="283"/>
        </w:tabs>
        <w:rPr>
          <w:color w:val="auto"/>
        </w:rPr>
      </w:pPr>
      <w:r w:rsidRPr="0072636F">
        <w:rPr>
          <w:rStyle w:val="YoungMixChar"/>
          <w:b/>
          <w:color w:val="auto"/>
        </w:rPr>
        <w:tab/>
        <w:t xml:space="preserve">A. </w:t>
      </w:r>
      <w:r w:rsidRPr="0072636F">
        <w:rPr>
          <w:rFonts w:eastAsia="Times New Roman"/>
          <w:color w:val="auto"/>
          <w:lang w:val="es-ES"/>
        </w:rPr>
        <w:t>Khi sử dụng chất xúc tác là bột iron (Fe) thì cân bằng chuyển dịch sang chiều thuận .</w:t>
      </w:r>
    </w:p>
    <w:p w14:paraId="445A9A37" w14:textId="77777777" w:rsidR="003E2F59" w:rsidRPr="0072636F" w:rsidRDefault="003E2F59" w:rsidP="003E2F59">
      <w:pPr>
        <w:tabs>
          <w:tab w:val="left" w:pos="283"/>
        </w:tabs>
        <w:rPr>
          <w:color w:val="auto"/>
        </w:rPr>
      </w:pPr>
      <w:r w:rsidRPr="0072636F">
        <w:rPr>
          <w:rStyle w:val="YoungMixChar"/>
          <w:b/>
          <w:color w:val="auto"/>
        </w:rPr>
        <w:tab/>
        <w:t xml:space="preserve">B. </w:t>
      </w:r>
      <w:r w:rsidRPr="0072636F">
        <w:rPr>
          <w:rFonts w:eastAsia="Times New Roman"/>
          <w:color w:val="auto"/>
          <w:lang w:val="es-ES"/>
        </w:rPr>
        <w:t>Khi tăng nhiệt độ, màu của hỗn hợp sẽ nhạt dần.</w:t>
      </w:r>
    </w:p>
    <w:p w14:paraId="62DAF729" w14:textId="77777777" w:rsidR="001938C9" w:rsidRPr="0072636F" w:rsidRDefault="003E2F59" w:rsidP="003E2F59">
      <w:pPr>
        <w:tabs>
          <w:tab w:val="left" w:pos="283"/>
        </w:tabs>
        <w:rPr>
          <w:color w:val="auto"/>
        </w:rPr>
      </w:pPr>
      <w:r w:rsidRPr="0072636F">
        <w:rPr>
          <w:rStyle w:val="YoungMixChar"/>
          <w:b/>
          <w:color w:val="auto"/>
        </w:rPr>
        <w:tab/>
        <w:t xml:space="preserve">C. </w:t>
      </w:r>
      <w:r w:rsidRPr="0072636F">
        <w:rPr>
          <w:rFonts w:eastAsia="Times New Roman"/>
          <w:color w:val="auto"/>
          <w:lang w:val="es-ES"/>
        </w:rPr>
        <w:t>Ở trạng thái cân bằng, nồng độ các chất trong hỗn hợp bằng nhau.</w:t>
      </w:r>
    </w:p>
    <w:p w14:paraId="0548CF2B" w14:textId="77777777" w:rsidR="003E2F59" w:rsidRPr="0072636F" w:rsidRDefault="003E2F59" w:rsidP="003E2F59">
      <w:pPr>
        <w:tabs>
          <w:tab w:val="left" w:pos="283"/>
        </w:tabs>
        <w:rPr>
          <w:color w:val="auto"/>
        </w:rPr>
      </w:pPr>
      <w:r w:rsidRPr="0072636F">
        <w:rPr>
          <w:rStyle w:val="YoungMixChar"/>
          <w:b/>
          <w:color w:val="auto"/>
        </w:rPr>
        <w:tab/>
        <w:t xml:space="preserve">D. </w:t>
      </w:r>
      <w:r w:rsidRPr="0072636F">
        <w:rPr>
          <w:rFonts w:eastAsia="Times New Roman"/>
          <w:color w:val="auto"/>
          <w:lang w:val="es-ES"/>
        </w:rPr>
        <w:t>Ở nhiệt độ không đổi, khi tăng áp suất thì cân bằng không bị chuyển dịch.</w:t>
      </w:r>
    </w:p>
    <w:p w14:paraId="55404DFB" w14:textId="77777777" w:rsidR="001938C9" w:rsidRPr="0072636F" w:rsidRDefault="001938C9" w:rsidP="00AF4E66">
      <w:pPr>
        <w:widowControl w:val="0"/>
        <w:tabs>
          <w:tab w:val="left" w:pos="284"/>
          <w:tab w:val="left" w:pos="2835"/>
          <w:tab w:val="left" w:pos="5387"/>
          <w:tab w:val="left" w:pos="7655"/>
          <w:tab w:val="right" w:leader="dot" w:pos="8505"/>
        </w:tabs>
        <w:autoSpaceDE w:val="0"/>
        <w:autoSpaceDN w:val="0"/>
        <w:adjustRightInd w:val="0"/>
        <w:spacing w:line="240" w:lineRule="auto"/>
        <w:jc w:val="both"/>
        <w:rPr>
          <w:rFonts w:eastAsia="TimesNewRomanPSMT"/>
          <w:noProof/>
          <w:color w:val="auto"/>
        </w:rPr>
      </w:pPr>
      <w:r w:rsidRPr="0072636F">
        <w:rPr>
          <w:b/>
          <w:color w:val="auto"/>
        </w:rPr>
        <w:t xml:space="preserve">Câu 2. </w:t>
      </w:r>
      <w:r w:rsidRPr="0072636F">
        <w:rPr>
          <w:noProof/>
          <w:color w:val="auto"/>
        </w:rPr>
        <w:t>Công thức của glycine là</w:t>
      </w:r>
    </w:p>
    <w:p w14:paraId="1EFC7A37"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noProof/>
          <w:color w:val="auto"/>
          <w:lang w:val="en-US"/>
        </w:rPr>
        <w:t>H</w:t>
      </w:r>
      <w:r w:rsidRPr="0072636F">
        <w:rPr>
          <w:noProof/>
          <w:color w:val="auto"/>
          <w:vertAlign w:val="subscript"/>
          <w:lang w:val="en-US"/>
        </w:rPr>
        <w:t>2</w:t>
      </w:r>
      <w:r w:rsidRPr="0072636F">
        <w:rPr>
          <w:noProof/>
          <w:color w:val="auto"/>
          <w:lang w:val="en-US"/>
        </w:rPr>
        <w:t>NCH</w:t>
      </w:r>
      <w:r w:rsidRPr="0072636F">
        <w:rPr>
          <w:noProof/>
          <w:color w:val="auto"/>
          <w:vertAlign w:val="subscript"/>
          <w:lang w:val="en-US"/>
        </w:rPr>
        <w:t>2</w:t>
      </w:r>
      <w:r w:rsidRPr="0072636F">
        <w:rPr>
          <w:noProof/>
          <w:color w:val="auto"/>
          <w:lang w:val="en-US"/>
        </w:rPr>
        <w:t>COOH</w:t>
      </w:r>
      <w:r w:rsidRPr="0072636F">
        <w:rPr>
          <w:rStyle w:val="YoungMixChar"/>
          <w:b/>
          <w:color w:val="auto"/>
        </w:rPr>
        <w:tab/>
        <w:t xml:space="preserve">B. </w:t>
      </w:r>
      <w:r w:rsidRPr="0072636F">
        <w:rPr>
          <w:noProof/>
          <w:color w:val="auto"/>
          <w:lang w:val="en-US"/>
        </w:rPr>
        <w:t>H</w:t>
      </w:r>
      <w:r w:rsidRPr="0072636F">
        <w:rPr>
          <w:noProof/>
          <w:color w:val="auto"/>
          <w:vertAlign w:val="subscript"/>
          <w:lang w:val="en-US"/>
        </w:rPr>
        <w:t>2</w:t>
      </w:r>
      <w:r w:rsidRPr="0072636F">
        <w:rPr>
          <w:noProof/>
          <w:color w:val="auto"/>
          <w:lang w:val="en-US"/>
        </w:rPr>
        <w:t>NCH(CH</w:t>
      </w:r>
      <w:r w:rsidRPr="0072636F">
        <w:rPr>
          <w:noProof/>
          <w:color w:val="auto"/>
          <w:vertAlign w:val="subscript"/>
          <w:lang w:val="en-US"/>
        </w:rPr>
        <w:t>3</w:t>
      </w:r>
      <w:r w:rsidRPr="0072636F">
        <w:rPr>
          <w:noProof/>
          <w:color w:val="auto"/>
          <w:lang w:val="en-US"/>
        </w:rPr>
        <w:t>)COOH</w:t>
      </w:r>
      <w:r w:rsidRPr="0072636F">
        <w:rPr>
          <w:rStyle w:val="YoungMixChar"/>
          <w:b/>
          <w:color w:val="auto"/>
        </w:rPr>
        <w:tab/>
        <w:t xml:space="preserve">C. </w:t>
      </w:r>
      <w:r w:rsidRPr="0072636F">
        <w:rPr>
          <w:noProof/>
          <w:color w:val="auto"/>
          <w:lang w:val="en-US"/>
        </w:rPr>
        <w:t>CH</w:t>
      </w:r>
      <w:r w:rsidRPr="0072636F">
        <w:rPr>
          <w:noProof/>
          <w:color w:val="auto"/>
          <w:vertAlign w:val="subscript"/>
          <w:lang w:val="en-US"/>
        </w:rPr>
        <w:t>3</w:t>
      </w:r>
      <w:r w:rsidRPr="0072636F">
        <w:rPr>
          <w:noProof/>
          <w:color w:val="auto"/>
          <w:lang w:val="en-US"/>
        </w:rPr>
        <w:t>NH</w:t>
      </w:r>
      <w:r w:rsidRPr="0072636F">
        <w:rPr>
          <w:noProof/>
          <w:color w:val="auto"/>
          <w:vertAlign w:val="subscript"/>
          <w:lang w:val="en-US"/>
        </w:rPr>
        <w:t>2</w:t>
      </w:r>
      <w:r w:rsidRPr="0072636F">
        <w:rPr>
          <w:rStyle w:val="YoungMixChar"/>
          <w:b/>
          <w:color w:val="auto"/>
        </w:rPr>
        <w:tab/>
        <w:t xml:space="preserve">D. </w:t>
      </w:r>
      <w:r w:rsidRPr="0072636F">
        <w:rPr>
          <w:noProof/>
          <w:color w:val="auto"/>
          <w:lang w:val="en-US"/>
        </w:rPr>
        <w:t>C</w:t>
      </w:r>
      <w:r w:rsidRPr="0072636F">
        <w:rPr>
          <w:noProof/>
          <w:color w:val="auto"/>
          <w:vertAlign w:val="subscript"/>
          <w:lang w:val="en-US"/>
        </w:rPr>
        <w:t>2</w:t>
      </w:r>
      <w:r w:rsidRPr="0072636F">
        <w:rPr>
          <w:noProof/>
          <w:color w:val="auto"/>
          <w:lang w:val="en-US"/>
        </w:rPr>
        <w:t>H</w:t>
      </w:r>
      <w:r w:rsidRPr="0072636F">
        <w:rPr>
          <w:noProof/>
          <w:color w:val="auto"/>
          <w:vertAlign w:val="subscript"/>
          <w:lang w:val="en-US"/>
        </w:rPr>
        <w:t>5</w:t>
      </w:r>
      <w:r w:rsidRPr="0072636F">
        <w:rPr>
          <w:noProof/>
          <w:color w:val="auto"/>
          <w:lang w:val="en-US"/>
        </w:rPr>
        <w:t>NH</w:t>
      </w:r>
      <w:r w:rsidRPr="0072636F">
        <w:rPr>
          <w:noProof/>
          <w:color w:val="auto"/>
          <w:vertAlign w:val="subscript"/>
          <w:lang w:val="en-US"/>
        </w:rPr>
        <w:t>2</w:t>
      </w:r>
    </w:p>
    <w:p w14:paraId="56E95643" w14:textId="77777777" w:rsidR="003E2F59" w:rsidRPr="0072636F" w:rsidRDefault="001938C9" w:rsidP="003E2F59">
      <w:pPr>
        <w:spacing w:line="240" w:lineRule="auto"/>
        <w:rPr>
          <w:rFonts w:eastAsia="Times New Roman"/>
          <w:bCs/>
          <w:color w:val="auto"/>
          <w:lang w:val="es-ES"/>
        </w:rPr>
      </w:pPr>
      <w:r w:rsidRPr="0072636F">
        <w:rPr>
          <w:b/>
          <w:color w:val="auto"/>
        </w:rPr>
        <w:t xml:space="preserve">Câu 3. </w:t>
      </w:r>
      <w:r w:rsidR="003E2F59" w:rsidRPr="0072636F">
        <w:rPr>
          <w:rFonts w:eastAsia="Times New Roman"/>
          <w:bCs/>
          <w:color w:val="auto"/>
          <w:lang w:val="es-ES"/>
        </w:rPr>
        <w:t>Công thức cấu tạo thu gọn của methyl formate là</w:t>
      </w:r>
    </w:p>
    <w:p w14:paraId="509F30B7"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Times New Roman"/>
          <w:bCs/>
          <w:color w:val="auto"/>
          <w:lang w:val="en-US"/>
        </w:rPr>
        <w:t>CH</w:t>
      </w:r>
      <w:r w:rsidRPr="0072636F">
        <w:rPr>
          <w:rFonts w:eastAsia="Times New Roman"/>
          <w:bCs/>
          <w:color w:val="auto"/>
          <w:vertAlign w:val="subscript"/>
          <w:lang w:val="en-US"/>
        </w:rPr>
        <w:t>3</w:t>
      </w:r>
      <w:r w:rsidRPr="0072636F">
        <w:rPr>
          <w:rFonts w:eastAsia="Times New Roman"/>
          <w:bCs/>
          <w:color w:val="auto"/>
          <w:lang w:val="en-US"/>
        </w:rPr>
        <w:t>COOH</w:t>
      </w:r>
      <w:r w:rsidRPr="0072636F">
        <w:rPr>
          <w:rFonts w:eastAsia="Calibri"/>
          <w:color w:val="auto"/>
          <w:lang w:val="es-ES"/>
        </w:rPr>
        <w:t>.</w:t>
      </w:r>
      <w:r w:rsidRPr="0072636F">
        <w:rPr>
          <w:rStyle w:val="YoungMixChar"/>
          <w:b/>
          <w:color w:val="auto"/>
        </w:rPr>
        <w:tab/>
        <w:t xml:space="preserve">B. </w:t>
      </w:r>
      <w:r w:rsidRPr="0072636F">
        <w:rPr>
          <w:rFonts w:eastAsia="Times New Roman"/>
          <w:bCs/>
          <w:color w:val="auto"/>
          <w:lang w:val="en-US"/>
        </w:rPr>
        <w:t>CH</w:t>
      </w:r>
      <w:r w:rsidRPr="0072636F">
        <w:rPr>
          <w:rFonts w:eastAsia="Times New Roman"/>
          <w:bCs/>
          <w:color w:val="auto"/>
          <w:vertAlign w:val="subscript"/>
          <w:lang w:val="en-US"/>
        </w:rPr>
        <w:t>3</w:t>
      </w:r>
      <w:r w:rsidRPr="0072636F">
        <w:rPr>
          <w:rFonts w:eastAsia="Times New Roman"/>
          <w:bCs/>
          <w:color w:val="auto"/>
          <w:lang w:val="en-US"/>
        </w:rPr>
        <w:t>COOCH</w:t>
      </w:r>
      <w:r w:rsidRPr="0072636F">
        <w:rPr>
          <w:rFonts w:eastAsia="Times New Roman"/>
          <w:bCs/>
          <w:color w:val="auto"/>
          <w:vertAlign w:val="subscript"/>
          <w:lang w:val="en-US"/>
        </w:rPr>
        <w:t>3</w:t>
      </w:r>
      <w:r w:rsidRPr="0072636F">
        <w:rPr>
          <w:rFonts w:eastAsia="Calibri"/>
          <w:color w:val="auto"/>
          <w:lang w:val="es-ES"/>
        </w:rPr>
        <w:t>.</w:t>
      </w:r>
      <w:r w:rsidRPr="0072636F">
        <w:rPr>
          <w:rStyle w:val="YoungMixChar"/>
          <w:b/>
          <w:color w:val="auto"/>
        </w:rPr>
        <w:tab/>
        <w:t xml:space="preserve">C. </w:t>
      </w:r>
      <w:r w:rsidRPr="0072636F">
        <w:rPr>
          <w:rFonts w:eastAsia="Times New Roman"/>
          <w:bCs/>
          <w:color w:val="auto"/>
          <w:lang w:val="es-ES"/>
        </w:rPr>
        <w:t>HCOOC</w:t>
      </w:r>
      <w:r w:rsidRPr="0072636F">
        <w:rPr>
          <w:rFonts w:eastAsia="Times New Roman"/>
          <w:bCs/>
          <w:color w:val="auto"/>
          <w:vertAlign w:val="subscript"/>
          <w:lang w:val="es-ES"/>
        </w:rPr>
        <w:t>2</w:t>
      </w:r>
      <w:r w:rsidRPr="0072636F">
        <w:rPr>
          <w:rFonts w:eastAsia="Times New Roman"/>
          <w:bCs/>
          <w:color w:val="auto"/>
          <w:lang w:val="es-ES"/>
        </w:rPr>
        <w:t>H</w:t>
      </w:r>
      <w:r w:rsidRPr="0072636F">
        <w:rPr>
          <w:rFonts w:eastAsia="Times New Roman"/>
          <w:bCs/>
          <w:color w:val="auto"/>
          <w:vertAlign w:val="subscript"/>
          <w:lang w:val="es-ES"/>
        </w:rPr>
        <w:t>5</w:t>
      </w:r>
      <w:r w:rsidRPr="0072636F">
        <w:rPr>
          <w:rFonts w:eastAsia="Calibri"/>
          <w:color w:val="auto"/>
          <w:lang w:val="es-ES"/>
        </w:rPr>
        <w:t>.</w:t>
      </w:r>
      <w:r w:rsidRPr="0072636F">
        <w:rPr>
          <w:rStyle w:val="YoungMixChar"/>
          <w:b/>
          <w:color w:val="auto"/>
        </w:rPr>
        <w:tab/>
        <w:t xml:space="preserve">D. </w:t>
      </w:r>
      <w:r w:rsidRPr="0072636F">
        <w:rPr>
          <w:rFonts w:eastAsia="Times New Roman"/>
          <w:bCs/>
          <w:color w:val="auto"/>
        </w:rPr>
        <w:t>HCOOCH</w:t>
      </w:r>
      <w:r w:rsidRPr="0072636F">
        <w:rPr>
          <w:rFonts w:eastAsia="Times New Roman"/>
          <w:bCs/>
          <w:color w:val="auto"/>
          <w:vertAlign w:val="subscript"/>
        </w:rPr>
        <w:t>3</w:t>
      </w:r>
      <w:r w:rsidRPr="0072636F">
        <w:rPr>
          <w:rFonts w:eastAsia="Times New Roman"/>
          <w:bCs/>
          <w:color w:val="auto"/>
        </w:rPr>
        <w:t>.</w:t>
      </w:r>
    </w:p>
    <w:p w14:paraId="061CB74C" w14:textId="77777777" w:rsidR="003E2F59" w:rsidRPr="0072636F" w:rsidRDefault="001938C9" w:rsidP="003E2F59">
      <w:pPr>
        <w:spacing w:line="240" w:lineRule="auto"/>
        <w:rPr>
          <w:rFonts w:eastAsia="Times New Roman"/>
          <w:bCs/>
          <w:color w:val="auto"/>
          <w:lang w:val="es-ES"/>
        </w:rPr>
      </w:pPr>
      <w:r w:rsidRPr="0072636F">
        <w:rPr>
          <w:b/>
          <w:color w:val="auto"/>
        </w:rPr>
        <w:t xml:space="preserve">Câu 4. </w:t>
      </w:r>
      <w:r w:rsidR="003E2F59" w:rsidRPr="0072636F">
        <w:rPr>
          <w:rFonts w:eastAsia="Times New Roman"/>
          <w:bCs/>
          <w:color w:val="auto"/>
          <w:lang w:val="es-ES"/>
        </w:rPr>
        <w:t>Triester X có công thức cấu tạo như sau: (CH</w:t>
      </w:r>
      <w:r w:rsidR="003E2F59" w:rsidRPr="0072636F">
        <w:rPr>
          <w:rFonts w:eastAsia="Times New Roman"/>
          <w:bCs/>
          <w:color w:val="auto"/>
          <w:vertAlign w:val="subscript"/>
          <w:lang w:val="es-ES"/>
        </w:rPr>
        <w:t>3</w:t>
      </w:r>
      <w:r w:rsidR="003E2F59" w:rsidRPr="0072636F">
        <w:rPr>
          <w:rFonts w:eastAsia="Times New Roman"/>
          <w:bCs/>
          <w:color w:val="auto"/>
          <w:lang w:val="es-ES"/>
        </w:rPr>
        <w:t>[CH</w:t>
      </w:r>
      <w:r w:rsidR="003E2F59" w:rsidRPr="0072636F">
        <w:rPr>
          <w:rFonts w:eastAsia="Times New Roman"/>
          <w:bCs/>
          <w:color w:val="auto"/>
          <w:vertAlign w:val="subscript"/>
          <w:lang w:val="es-ES"/>
        </w:rPr>
        <w:t>2</w:t>
      </w:r>
      <w:r w:rsidR="003E2F59" w:rsidRPr="0072636F">
        <w:rPr>
          <w:rFonts w:eastAsia="Times New Roman"/>
          <w:bCs/>
          <w:color w:val="auto"/>
          <w:lang w:val="es-ES"/>
        </w:rPr>
        <w:t>]</w:t>
      </w:r>
      <w:r w:rsidR="003E2F59" w:rsidRPr="0072636F">
        <w:rPr>
          <w:rFonts w:eastAsia="Times New Roman"/>
          <w:bCs/>
          <w:color w:val="auto"/>
          <w:vertAlign w:val="subscript"/>
          <w:lang w:val="es-ES"/>
        </w:rPr>
        <w:t>16</w:t>
      </w:r>
      <w:r w:rsidR="003E2F59" w:rsidRPr="0072636F">
        <w:rPr>
          <w:rFonts w:eastAsia="Times New Roman"/>
          <w:bCs/>
          <w:color w:val="auto"/>
          <w:lang w:val="es-ES"/>
        </w:rPr>
        <w:t>COO)</w:t>
      </w:r>
      <w:r w:rsidR="003E2F59" w:rsidRPr="0072636F">
        <w:rPr>
          <w:rFonts w:eastAsia="Times New Roman"/>
          <w:bCs/>
          <w:color w:val="auto"/>
          <w:vertAlign w:val="subscript"/>
          <w:lang w:val="es-ES"/>
        </w:rPr>
        <w:t>3</w:t>
      </w:r>
      <w:r w:rsidR="003E2F59" w:rsidRPr="0072636F">
        <w:rPr>
          <w:rFonts w:eastAsia="Times New Roman"/>
          <w:bCs/>
          <w:color w:val="auto"/>
          <w:lang w:val="es-ES"/>
        </w:rPr>
        <w:t>C</w:t>
      </w:r>
      <w:r w:rsidR="003E2F59" w:rsidRPr="0072636F">
        <w:rPr>
          <w:rFonts w:eastAsia="Times New Roman"/>
          <w:bCs/>
          <w:color w:val="auto"/>
          <w:vertAlign w:val="subscript"/>
          <w:lang w:val="es-ES"/>
        </w:rPr>
        <w:t>3</w:t>
      </w:r>
      <w:r w:rsidR="003E2F59" w:rsidRPr="0072636F">
        <w:rPr>
          <w:rFonts w:eastAsia="Times New Roman"/>
          <w:bCs/>
          <w:color w:val="auto"/>
          <w:lang w:val="es-ES"/>
        </w:rPr>
        <w:t>H</w:t>
      </w:r>
      <w:r w:rsidR="003E2F59" w:rsidRPr="0072636F">
        <w:rPr>
          <w:rFonts w:eastAsia="Times New Roman"/>
          <w:bCs/>
          <w:color w:val="auto"/>
          <w:vertAlign w:val="subscript"/>
          <w:lang w:val="es-ES"/>
        </w:rPr>
        <w:t>5</w:t>
      </w:r>
      <w:r w:rsidR="003E2F59" w:rsidRPr="0072636F">
        <w:rPr>
          <w:rFonts w:eastAsia="Times New Roman"/>
          <w:bCs/>
          <w:color w:val="auto"/>
          <w:lang w:val="es-ES"/>
        </w:rPr>
        <w:t>. Tên của X là</w:t>
      </w:r>
    </w:p>
    <w:p w14:paraId="16B097C8"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Times New Roman"/>
          <w:bCs/>
          <w:color w:val="auto"/>
          <w:lang w:val="pt-BR"/>
        </w:rPr>
        <w:t>Triolein.</w:t>
      </w:r>
      <w:r w:rsidRPr="0072636F">
        <w:rPr>
          <w:rStyle w:val="YoungMixChar"/>
          <w:b/>
          <w:color w:val="auto"/>
        </w:rPr>
        <w:tab/>
        <w:t xml:space="preserve">B. </w:t>
      </w:r>
      <w:r w:rsidRPr="0072636F">
        <w:rPr>
          <w:rFonts w:eastAsia="Times New Roman"/>
          <w:bCs/>
          <w:color w:val="auto"/>
          <w:lang w:val="pt-BR"/>
        </w:rPr>
        <w:t>Tristearin</w:t>
      </w:r>
      <w:r w:rsidRPr="0072636F">
        <w:rPr>
          <w:rFonts w:eastAsia="Calibri"/>
          <w:color w:val="auto"/>
          <w:lang w:val="es-ES"/>
        </w:rPr>
        <w:t>.</w:t>
      </w:r>
      <w:r w:rsidRPr="0072636F">
        <w:rPr>
          <w:rStyle w:val="YoungMixChar"/>
          <w:b/>
          <w:color w:val="auto"/>
        </w:rPr>
        <w:tab/>
        <w:t xml:space="preserve">C. </w:t>
      </w:r>
      <w:r w:rsidRPr="0072636F">
        <w:rPr>
          <w:rFonts w:eastAsia="Times New Roman"/>
          <w:bCs/>
          <w:color w:val="auto"/>
          <w:lang w:val="pt-BR"/>
        </w:rPr>
        <w:t>Tripalmitin</w:t>
      </w:r>
      <w:r w:rsidRPr="0072636F">
        <w:rPr>
          <w:rFonts w:eastAsia="Calibri"/>
          <w:color w:val="auto"/>
          <w:lang w:val="es-ES"/>
        </w:rPr>
        <w:t>.</w:t>
      </w:r>
      <w:r w:rsidRPr="0072636F">
        <w:rPr>
          <w:rStyle w:val="YoungMixChar"/>
          <w:b/>
          <w:color w:val="auto"/>
        </w:rPr>
        <w:tab/>
        <w:t xml:space="preserve">D. </w:t>
      </w:r>
      <w:r w:rsidRPr="0072636F">
        <w:rPr>
          <w:rFonts w:eastAsia="Times New Roman"/>
          <w:bCs/>
          <w:color w:val="auto"/>
          <w:lang w:val="pt-BR"/>
        </w:rPr>
        <w:t>Trilinolein</w:t>
      </w:r>
      <w:r w:rsidRPr="0072636F">
        <w:rPr>
          <w:rFonts w:eastAsia="Calibri"/>
          <w:color w:val="auto"/>
          <w:lang w:val="es-ES"/>
        </w:rPr>
        <w:t>.</w:t>
      </w:r>
    </w:p>
    <w:p w14:paraId="0FBB9DD7" w14:textId="77777777" w:rsidR="003E2F59" w:rsidRPr="0072636F" w:rsidRDefault="001938C9" w:rsidP="003E2F59">
      <w:pPr>
        <w:spacing w:line="240" w:lineRule="auto"/>
        <w:rPr>
          <w:rFonts w:eastAsia="Calibri"/>
          <w:color w:val="auto"/>
          <w:kern w:val="2"/>
          <w:lang w:val="es-ES"/>
          <w14:ligatures w14:val="standardContextual"/>
        </w:rPr>
      </w:pPr>
      <w:r w:rsidRPr="0072636F">
        <w:rPr>
          <w:b/>
          <w:color w:val="auto"/>
        </w:rPr>
        <w:t xml:space="preserve">Câu 5. </w:t>
      </w:r>
      <w:r w:rsidR="003E2F59" w:rsidRPr="0072636F">
        <w:rPr>
          <w:rFonts w:eastAsia="Calibri"/>
          <w:color w:val="auto"/>
          <w:kern w:val="2"/>
          <w:lang w:val="es-ES"/>
          <w14:ligatures w14:val="standardContextual"/>
        </w:rPr>
        <w:t>Trong phòng thí nghiệm có dung dịch ethyl alcohol và dung dịch glycerol, bạn An muốn phân biệt hai dung dịch này. Bạn An có thể dùng hóa chất nào trong các hóa chất sau?</w:t>
      </w:r>
    </w:p>
    <w:p w14:paraId="2BA2EDD7"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Calibri"/>
          <w:color w:val="auto"/>
          <w:lang w:val="es-ES"/>
        </w:rPr>
        <w:t>Cu(OH)</w:t>
      </w:r>
      <w:r w:rsidRPr="0072636F">
        <w:rPr>
          <w:rFonts w:eastAsia="Calibri"/>
          <w:color w:val="auto"/>
          <w:vertAlign w:val="subscript"/>
          <w:lang w:val="es-ES"/>
        </w:rPr>
        <w:t>2</w:t>
      </w:r>
      <w:r w:rsidRPr="0072636F">
        <w:rPr>
          <w:rFonts w:eastAsia="Calibri"/>
          <w:color w:val="auto"/>
          <w:lang w:val="es-ES"/>
        </w:rPr>
        <w:t>/OH</w:t>
      </w:r>
      <w:r w:rsidRPr="0072636F">
        <w:rPr>
          <w:rFonts w:eastAsia="Calibri"/>
          <w:color w:val="auto"/>
          <w:vertAlign w:val="superscript"/>
          <w:lang w:val="es-ES"/>
        </w:rPr>
        <w:t>-</w:t>
      </w:r>
      <w:r w:rsidRPr="0072636F">
        <w:rPr>
          <w:rFonts w:eastAsia="Calibri"/>
          <w:color w:val="auto"/>
          <w:lang w:val="es-ES"/>
        </w:rPr>
        <w:t>.</w:t>
      </w:r>
      <w:r w:rsidRPr="0072636F">
        <w:rPr>
          <w:rStyle w:val="YoungMixChar"/>
          <w:b/>
          <w:color w:val="auto"/>
        </w:rPr>
        <w:tab/>
        <w:t xml:space="preserve">B. </w:t>
      </w:r>
      <w:r w:rsidRPr="0072636F">
        <w:rPr>
          <w:rFonts w:eastAsia="Calibri"/>
          <w:color w:val="auto"/>
          <w:lang w:val="es-ES"/>
        </w:rPr>
        <w:t>Nư</w:t>
      </w:r>
      <w:r w:rsidRPr="0072636F">
        <w:rPr>
          <w:rFonts w:eastAsia="Calibri"/>
          <w:color w:val="auto"/>
          <w:lang w:val="es-ES"/>
        </w:rPr>
        <w:t>ớ</w:t>
      </w:r>
      <w:r w:rsidRPr="0072636F">
        <w:rPr>
          <w:rFonts w:eastAsia="Calibri"/>
          <w:color w:val="auto"/>
          <w:lang w:val="es-ES"/>
        </w:rPr>
        <w:t>c brom.</w:t>
      </w:r>
      <w:r w:rsidRPr="0072636F">
        <w:rPr>
          <w:rStyle w:val="YoungMixChar"/>
          <w:b/>
          <w:color w:val="auto"/>
        </w:rPr>
        <w:tab/>
        <w:t xml:space="preserve">C. </w:t>
      </w:r>
      <w:r w:rsidRPr="0072636F">
        <w:rPr>
          <w:rFonts w:eastAsia="Calibri"/>
          <w:color w:val="auto"/>
          <w:kern w:val="2"/>
          <w:lang w:val="es-ES"/>
          <w14:ligatures w14:val="standardContextual"/>
        </w:rPr>
        <w:t>AgNO</w:t>
      </w:r>
      <w:r w:rsidRPr="0072636F">
        <w:rPr>
          <w:rFonts w:eastAsia="Calibri"/>
          <w:color w:val="auto"/>
          <w:kern w:val="2"/>
          <w:vertAlign w:val="subscript"/>
          <w:lang w:val="es-ES"/>
          <w14:ligatures w14:val="standardContextual"/>
        </w:rPr>
        <w:t>3</w:t>
      </w:r>
      <w:r w:rsidRPr="0072636F">
        <w:rPr>
          <w:rFonts w:eastAsia="Calibri"/>
          <w:color w:val="auto"/>
          <w:kern w:val="2"/>
          <w:lang w:val="es-ES"/>
          <w14:ligatures w14:val="standardContextual"/>
        </w:rPr>
        <w:t>/NH</w:t>
      </w:r>
      <w:r w:rsidRPr="0072636F">
        <w:rPr>
          <w:rFonts w:eastAsia="Calibri"/>
          <w:color w:val="auto"/>
          <w:kern w:val="2"/>
          <w:vertAlign w:val="subscript"/>
          <w:lang w:val="es-ES"/>
          <w14:ligatures w14:val="standardContextual"/>
        </w:rPr>
        <w:t>3</w:t>
      </w:r>
      <w:r w:rsidRPr="0072636F">
        <w:rPr>
          <w:rFonts w:eastAsia="Calibri"/>
          <w:color w:val="auto"/>
          <w:kern w:val="2"/>
          <w:lang w:val="es-ES"/>
          <w14:ligatures w14:val="standardContextual"/>
        </w:rPr>
        <w:t>.</w:t>
      </w:r>
      <w:r w:rsidRPr="0072636F">
        <w:rPr>
          <w:rStyle w:val="YoungMixChar"/>
          <w:b/>
          <w:color w:val="auto"/>
        </w:rPr>
        <w:tab/>
        <w:t xml:space="preserve">D. </w:t>
      </w:r>
      <w:r w:rsidRPr="0072636F">
        <w:rPr>
          <w:rFonts w:eastAsia="Calibri"/>
          <w:color w:val="auto"/>
          <w:lang w:val="es-ES"/>
        </w:rPr>
        <w:t>Qùy tím.</w:t>
      </w:r>
    </w:p>
    <w:p w14:paraId="248B1571" w14:textId="77777777" w:rsidR="00245DCA" w:rsidRPr="0072636F" w:rsidRDefault="001938C9" w:rsidP="00AF4E66">
      <w:pPr>
        <w:tabs>
          <w:tab w:val="left" w:pos="284"/>
          <w:tab w:val="left" w:pos="360"/>
          <w:tab w:val="left" w:pos="2835"/>
          <w:tab w:val="left" w:pos="2880"/>
          <w:tab w:val="left" w:pos="5387"/>
          <w:tab w:val="left" w:pos="7655"/>
          <w:tab w:val="left" w:pos="7920"/>
        </w:tabs>
        <w:autoSpaceDE w:val="0"/>
        <w:autoSpaceDN w:val="0"/>
        <w:adjustRightInd w:val="0"/>
        <w:spacing w:line="240" w:lineRule="auto"/>
        <w:jc w:val="both"/>
        <w:textAlignment w:val="center"/>
        <w:rPr>
          <w:color w:val="auto"/>
          <w:lang w:val="nl-NL"/>
        </w:rPr>
      </w:pPr>
      <w:r w:rsidRPr="0072636F">
        <w:rPr>
          <w:b/>
          <w:color w:val="auto"/>
        </w:rPr>
        <w:t xml:space="preserve">Câu 6. </w:t>
      </w:r>
      <w:r w:rsidR="00245DCA" w:rsidRPr="0072636F">
        <w:rPr>
          <w:color w:val="auto"/>
          <w:lang w:val="nl-NL"/>
        </w:rPr>
        <w:t>Tiến hành thí nghiệm sau theo các bước sau:</w:t>
      </w:r>
    </w:p>
    <w:p w14:paraId="06C25CB5"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 xml:space="preserve">Bước 1: Nhỏ vài giọt aniline vào ống nghiệm chứa 5 mL nước cất, lắc đều, sau đó để yên. </w:t>
      </w:r>
    </w:p>
    <w:p w14:paraId="696B3842"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 xml:space="preserve">Bước 2: Nhỏ tiếp dung dịch HCl đặc vào ống nghiệm. </w:t>
      </w:r>
    </w:p>
    <w:p w14:paraId="515A3822"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 xml:space="preserve">Bước 3: Cho tiếp dung dịch NaOH loãng (dùng dư), đun nóng. </w:t>
      </w:r>
    </w:p>
    <w:p w14:paraId="0D28495F"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eastAsia="vi-VN"/>
        </w:rPr>
      </w:pPr>
      <w:r w:rsidRPr="0072636F">
        <w:rPr>
          <w:color w:val="auto"/>
          <w:lang w:eastAsia="vi-VN"/>
        </w:rPr>
        <w:t>Cho các nhận định sau:</w:t>
      </w:r>
    </w:p>
    <w:p w14:paraId="5D936CE5" w14:textId="77777777" w:rsidR="00245DCA" w:rsidRPr="0072636F" w:rsidRDefault="00245DCA" w:rsidP="00AF4E66">
      <w:pPr>
        <w:tabs>
          <w:tab w:val="left" w:pos="284"/>
          <w:tab w:val="left" w:pos="360"/>
          <w:tab w:val="left" w:pos="2835"/>
          <w:tab w:val="left" w:pos="2880"/>
          <w:tab w:val="left" w:pos="5387"/>
          <w:tab w:val="left" w:pos="7655"/>
          <w:tab w:val="left" w:pos="7920"/>
        </w:tabs>
        <w:autoSpaceDE w:val="0"/>
        <w:autoSpaceDN w:val="0"/>
        <w:adjustRightInd w:val="0"/>
        <w:spacing w:line="240" w:lineRule="auto"/>
        <w:jc w:val="both"/>
        <w:rPr>
          <w:color w:val="auto"/>
          <w:lang w:val="nl-NL"/>
        </w:rPr>
      </w:pPr>
      <w:r w:rsidRPr="0072636F">
        <w:rPr>
          <w:color w:val="auto"/>
          <w:lang w:val="nl-NL"/>
        </w:rPr>
        <w:t>(a) Kết thúc bước 1, nhúng quỳ tím vào dung dịch thấy quỳ tím không đổi màu.</w:t>
      </w:r>
    </w:p>
    <w:p w14:paraId="7BC56D8C"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(b) Ở bước 2 thì aniline tan dần.</w:t>
      </w:r>
    </w:p>
    <w:p w14:paraId="60088453"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(c)</w:t>
      </w:r>
      <w:r w:rsidRPr="0072636F">
        <w:rPr>
          <w:color w:val="auto"/>
        </w:rPr>
        <w:t xml:space="preserve"> Kết thúc bước 3, thu được dung dịch trong suốt.</w:t>
      </w:r>
    </w:p>
    <w:p w14:paraId="41C956B8"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(d)</w:t>
      </w:r>
      <w:r w:rsidRPr="0072636F">
        <w:rPr>
          <w:color w:val="auto"/>
        </w:rPr>
        <w:t xml:space="preserve"> Ở bước 1, aniline hầu như không tan và lắng xuống đáy.</w:t>
      </w:r>
    </w:p>
    <w:p w14:paraId="6410A044"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color w:val="auto"/>
          <w:lang w:val="nl-NL"/>
        </w:rPr>
      </w:pPr>
      <w:r w:rsidRPr="0072636F">
        <w:rPr>
          <w:color w:val="auto"/>
          <w:lang w:val="nl-NL"/>
        </w:rPr>
        <w:t>(e) Ở thí nghiệm trên, nếu thay aniline bằng methylamine thì thu được kết quả tương tự.</w:t>
      </w:r>
    </w:p>
    <w:p w14:paraId="6CE13F38" w14:textId="77777777" w:rsidR="00245DCA" w:rsidRPr="0072636F" w:rsidRDefault="00245DCA" w:rsidP="00AF4E66">
      <w:pPr>
        <w:tabs>
          <w:tab w:val="left" w:pos="284"/>
          <w:tab w:val="left" w:pos="360"/>
          <w:tab w:val="left" w:pos="2835"/>
          <w:tab w:val="left" w:pos="2880"/>
          <w:tab w:val="left" w:pos="5387"/>
          <w:tab w:val="left" w:pos="7655"/>
          <w:tab w:val="left" w:pos="7920"/>
        </w:tabs>
        <w:spacing w:line="240" w:lineRule="auto"/>
        <w:jc w:val="both"/>
        <w:rPr>
          <w:b/>
          <w:color w:val="auto"/>
        </w:rPr>
      </w:pPr>
      <w:r w:rsidRPr="0072636F">
        <w:rPr>
          <w:color w:val="auto"/>
          <w:lang w:val="fr-FR" w:eastAsia="vi-VN"/>
        </w:rPr>
        <w:t>Số nhận định đúng là</w:t>
      </w:r>
    </w:p>
    <w:p w14:paraId="1843447A"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color w:val="auto"/>
          <w:lang w:val="it-IT" w:eastAsia="vi-VN"/>
        </w:rPr>
        <w:t>4.</w:t>
      </w:r>
      <w:r w:rsidRPr="0072636F">
        <w:rPr>
          <w:rStyle w:val="YoungMixChar"/>
          <w:b/>
          <w:color w:val="auto"/>
        </w:rPr>
        <w:tab/>
        <w:t xml:space="preserve">B. </w:t>
      </w:r>
      <w:r w:rsidRPr="0072636F">
        <w:rPr>
          <w:color w:val="auto"/>
          <w:lang w:val="it-IT" w:eastAsia="vi-VN"/>
        </w:rPr>
        <w:t>2.</w:t>
      </w:r>
      <w:r w:rsidRPr="0072636F">
        <w:rPr>
          <w:rStyle w:val="YoungMixChar"/>
          <w:b/>
          <w:color w:val="auto"/>
        </w:rPr>
        <w:tab/>
        <w:t xml:space="preserve">C. </w:t>
      </w:r>
      <w:r w:rsidRPr="0072636F">
        <w:rPr>
          <w:color w:val="auto"/>
          <w:lang w:val="it-IT" w:eastAsia="vi-VN"/>
        </w:rPr>
        <w:t>5.</w:t>
      </w:r>
      <w:r w:rsidRPr="0072636F">
        <w:rPr>
          <w:rStyle w:val="YoungMixChar"/>
          <w:b/>
          <w:color w:val="auto"/>
        </w:rPr>
        <w:tab/>
        <w:t xml:space="preserve">D. </w:t>
      </w:r>
      <w:r w:rsidRPr="0072636F">
        <w:rPr>
          <w:color w:val="auto"/>
          <w:lang w:val="it-IT" w:eastAsia="vi-VN"/>
        </w:rPr>
        <w:t>3.</w:t>
      </w:r>
    </w:p>
    <w:p w14:paraId="67A6BCFB" w14:textId="77777777" w:rsidR="00245DCA" w:rsidRPr="0072636F" w:rsidRDefault="001938C9" w:rsidP="00AF4E66">
      <w:pPr>
        <w:widowControl w:val="0"/>
        <w:tabs>
          <w:tab w:val="left" w:pos="284"/>
          <w:tab w:val="left" w:pos="2835"/>
          <w:tab w:val="left" w:pos="5387"/>
          <w:tab w:val="left" w:pos="7655"/>
          <w:tab w:val="right" w:leader="dot" w:pos="8505"/>
        </w:tabs>
        <w:autoSpaceDE w:val="0"/>
        <w:autoSpaceDN w:val="0"/>
        <w:adjustRightInd w:val="0"/>
        <w:spacing w:line="240" w:lineRule="auto"/>
        <w:jc w:val="both"/>
        <w:rPr>
          <w:rFonts w:eastAsia="MS Mincho"/>
          <w:noProof/>
          <w:color w:val="auto"/>
        </w:rPr>
      </w:pPr>
      <w:bookmarkStart w:id="2" w:name="_Hlk180263370"/>
      <w:r w:rsidRPr="0072636F">
        <w:rPr>
          <w:b/>
          <w:color w:val="auto"/>
        </w:rPr>
        <w:t xml:space="preserve">Câu 7. </w:t>
      </w:r>
      <w:r w:rsidR="00245DCA" w:rsidRPr="0072636F">
        <w:rPr>
          <w:noProof/>
          <w:color w:val="auto"/>
        </w:rPr>
        <w:t xml:space="preserve">Số đồng phân </w:t>
      </w:r>
      <w:r w:rsidR="00245DCA" w:rsidRPr="0072636F">
        <w:rPr>
          <w:noProof/>
          <w:color w:val="auto"/>
          <w:lang w:val="en-US"/>
        </w:rPr>
        <w:t>α</w:t>
      </w:r>
      <w:r w:rsidR="00245DCA" w:rsidRPr="0072636F">
        <w:rPr>
          <w:noProof/>
          <w:color w:val="auto"/>
        </w:rPr>
        <w:t>- amino acid có công thức phân tử C</w:t>
      </w:r>
      <w:r w:rsidR="00245DCA" w:rsidRPr="0072636F">
        <w:rPr>
          <w:noProof/>
          <w:color w:val="auto"/>
          <w:vertAlign w:val="subscript"/>
        </w:rPr>
        <w:t>4</w:t>
      </w:r>
      <w:r w:rsidR="00245DCA" w:rsidRPr="0072636F">
        <w:rPr>
          <w:noProof/>
          <w:color w:val="auto"/>
        </w:rPr>
        <w:t>H</w:t>
      </w:r>
      <w:r w:rsidR="00245DCA" w:rsidRPr="0072636F">
        <w:rPr>
          <w:noProof/>
          <w:color w:val="auto"/>
          <w:vertAlign w:val="subscript"/>
        </w:rPr>
        <w:t>9</w:t>
      </w:r>
      <w:r w:rsidR="00245DCA" w:rsidRPr="0072636F">
        <w:rPr>
          <w:noProof/>
          <w:color w:val="auto"/>
        </w:rPr>
        <w:t>NO</w:t>
      </w:r>
      <w:r w:rsidR="00245DCA" w:rsidRPr="0072636F">
        <w:rPr>
          <w:noProof/>
          <w:color w:val="auto"/>
          <w:vertAlign w:val="subscript"/>
        </w:rPr>
        <w:t>2</w:t>
      </w:r>
      <w:r w:rsidR="00245DCA" w:rsidRPr="0072636F">
        <w:rPr>
          <w:noProof/>
          <w:color w:val="auto"/>
        </w:rPr>
        <w:t xml:space="preserve"> là</w:t>
      </w:r>
    </w:p>
    <w:p w14:paraId="02ACE006"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noProof/>
          <w:color w:val="auto"/>
        </w:rPr>
        <w:t>1.</w:t>
      </w:r>
      <w:r w:rsidRPr="0072636F">
        <w:rPr>
          <w:rStyle w:val="YoungMixChar"/>
          <w:b/>
          <w:color w:val="auto"/>
        </w:rPr>
        <w:tab/>
        <w:t xml:space="preserve">B. </w:t>
      </w:r>
      <w:r w:rsidRPr="0072636F">
        <w:rPr>
          <w:noProof/>
          <w:color w:val="auto"/>
        </w:rPr>
        <w:t>2.</w:t>
      </w:r>
      <w:bookmarkEnd w:id="2"/>
      <w:r w:rsidRPr="0072636F">
        <w:rPr>
          <w:rStyle w:val="YoungMixChar"/>
          <w:b/>
          <w:color w:val="auto"/>
        </w:rPr>
        <w:tab/>
        <w:t xml:space="preserve">C. </w:t>
      </w:r>
      <w:r w:rsidRPr="0072636F">
        <w:rPr>
          <w:noProof/>
          <w:color w:val="auto"/>
        </w:rPr>
        <w:t>4.</w:t>
      </w:r>
      <w:r w:rsidRPr="0072636F">
        <w:rPr>
          <w:rStyle w:val="YoungMixChar"/>
          <w:b/>
          <w:color w:val="auto"/>
        </w:rPr>
        <w:tab/>
        <w:t xml:space="preserve">D. </w:t>
      </w:r>
      <w:r w:rsidRPr="0072636F">
        <w:rPr>
          <w:noProof/>
          <w:color w:val="auto"/>
        </w:rPr>
        <w:t>3.</w:t>
      </w:r>
    </w:p>
    <w:p w14:paraId="3D1AFCCE" w14:textId="77777777" w:rsidR="003E2F59" w:rsidRPr="0072636F" w:rsidRDefault="001938C9" w:rsidP="003E2F59">
      <w:pPr>
        <w:spacing w:line="240" w:lineRule="auto"/>
        <w:rPr>
          <w:rFonts w:eastAsia="Calibri"/>
          <w:color w:val="auto"/>
          <w:kern w:val="2"/>
          <w:lang w:val="pt-BR"/>
          <w14:ligatures w14:val="standardContextual"/>
        </w:rPr>
      </w:pPr>
      <w:r w:rsidRPr="0072636F">
        <w:rPr>
          <w:b/>
          <w:color w:val="auto"/>
        </w:rPr>
        <w:t xml:space="preserve">Câu 8. </w:t>
      </w:r>
      <w:r w:rsidR="003E2F59" w:rsidRPr="0072636F">
        <w:rPr>
          <w:rFonts w:eastAsia="Calibri"/>
          <w:color w:val="auto"/>
          <w:kern w:val="2"/>
          <w:lang w:val="pt-BR"/>
          <w14:ligatures w14:val="standardContextual"/>
        </w:rPr>
        <w:t>Ammonia là nguồn nguyên liệu quan trọng trong ngành công nghiệp sản xuất phân bón, cụ thể là phân đạm chứa gốc ammonium, ure. Công thức phân tử của amm</w:t>
      </w:r>
      <w:r w:rsidR="00277335" w:rsidRPr="0072636F">
        <w:rPr>
          <w:rFonts w:eastAsia="Calibri"/>
          <w:color w:val="auto"/>
          <w:kern w:val="2"/>
          <w:lang w:val="pt-BR"/>
          <w14:ligatures w14:val="standardContextual"/>
        </w:rPr>
        <w:t>onia</w:t>
      </w:r>
      <w:r w:rsidR="003E2F59" w:rsidRPr="0072636F">
        <w:rPr>
          <w:rFonts w:eastAsia="Calibri"/>
          <w:color w:val="auto"/>
          <w:kern w:val="2"/>
          <w:lang w:val="pt-BR"/>
          <w14:ligatures w14:val="standardContextual"/>
        </w:rPr>
        <w:t xml:space="preserve"> là</w:t>
      </w:r>
    </w:p>
    <w:p w14:paraId="4F612E46"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Times New Roman"/>
          <w:color w:val="auto"/>
          <w:lang w:val="pt-BR"/>
        </w:rPr>
        <w:t>HNO</w:t>
      </w:r>
      <w:r w:rsidRPr="0072636F">
        <w:rPr>
          <w:rFonts w:eastAsia="Times New Roman"/>
          <w:color w:val="auto"/>
          <w:vertAlign w:val="subscript"/>
          <w:lang w:val="pt-BR"/>
        </w:rPr>
        <w:t>3</w:t>
      </w:r>
      <w:r w:rsidRPr="0072636F">
        <w:rPr>
          <w:rFonts w:eastAsia="Times New Roman"/>
          <w:color w:val="auto"/>
          <w:lang w:val="pt-BR"/>
        </w:rPr>
        <w:t>.</w:t>
      </w:r>
      <w:r w:rsidRPr="0072636F">
        <w:rPr>
          <w:rStyle w:val="YoungMixChar"/>
          <w:b/>
          <w:color w:val="auto"/>
        </w:rPr>
        <w:tab/>
        <w:t xml:space="preserve">B. </w:t>
      </w:r>
      <w:r w:rsidRPr="0072636F">
        <w:rPr>
          <w:rFonts w:eastAsia="Times New Roman"/>
          <w:color w:val="auto"/>
          <w:lang w:val="pt-BR"/>
        </w:rPr>
        <w:t>NH</w:t>
      </w:r>
      <w:r w:rsidRPr="0072636F">
        <w:rPr>
          <w:rFonts w:eastAsia="Times New Roman"/>
          <w:color w:val="auto"/>
          <w:vertAlign w:val="subscript"/>
          <w:lang w:val="pt-BR"/>
        </w:rPr>
        <w:t>3</w:t>
      </w:r>
      <w:r w:rsidRPr="0072636F">
        <w:rPr>
          <w:rFonts w:eastAsia="Times New Roman"/>
          <w:color w:val="auto"/>
          <w:lang w:val="pt-BR"/>
        </w:rPr>
        <w:t>.</w:t>
      </w:r>
      <w:r w:rsidRPr="0072636F">
        <w:rPr>
          <w:rStyle w:val="YoungMixChar"/>
          <w:b/>
          <w:color w:val="auto"/>
        </w:rPr>
        <w:tab/>
        <w:t xml:space="preserve">C. </w:t>
      </w:r>
      <w:r w:rsidRPr="0072636F">
        <w:rPr>
          <w:rFonts w:eastAsia="Times New Roman"/>
          <w:color w:val="auto"/>
          <w:lang w:val="pt-BR"/>
        </w:rPr>
        <w:t>N</w:t>
      </w:r>
      <w:r w:rsidRPr="0072636F">
        <w:rPr>
          <w:rFonts w:eastAsia="Times New Roman"/>
          <w:color w:val="auto"/>
          <w:vertAlign w:val="subscript"/>
          <w:lang w:val="pt-BR"/>
        </w:rPr>
        <w:t>2</w:t>
      </w:r>
      <w:r w:rsidRPr="0072636F">
        <w:rPr>
          <w:rFonts w:eastAsia="Times New Roman"/>
          <w:color w:val="auto"/>
          <w:lang w:val="pt-BR"/>
        </w:rPr>
        <w:t>.</w:t>
      </w:r>
      <w:r w:rsidRPr="0072636F">
        <w:rPr>
          <w:rStyle w:val="YoungMixChar"/>
          <w:b/>
          <w:color w:val="auto"/>
        </w:rPr>
        <w:tab/>
        <w:t xml:space="preserve">D. </w:t>
      </w:r>
      <w:r w:rsidRPr="0072636F">
        <w:rPr>
          <w:rFonts w:eastAsia="Times New Roman"/>
          <w:color w:val="auto"/>
          <w:lang w:val="pt-BR"/>
        </w:rPr>
        <w:t>NO</w:t>
      </w:r>
      <w:r w:rsidRPr="0072636F">
        <w:rPr>
          <w:rFonts w:eastAsia="Times New Roman"/>
          <w:color w:val="auto"/>
          <w:vertAlign w:val="subscript"/>
          <w:lang w:val="pt-BR"/>
        </w:rPr>
        <w:t>2</w:t>
      </w:r>
      <w:r w:rsidRPr="0072636F">
        <w:rPr>
          <w:rFonts w:eastAsia="Times New Roman"/>
          <w:color w:val="auto"/>
          <w:lang w:val="pt-BR"/>
        </w:rPr>
        <w:t>.</w:t>
      </w:r>
    </w:p>
    <w:p w14:paraId="5E391030" w14:textId="77777777" w:rsidR="001938C9" w:rsidRPr="0072636F" w:rsidRDefault="001938C9" w:rsidP="00AF4E66">
      <w:pPr>
        <w:pStyle w:val="NormalWeb"/>
        <w:tabs>
          <w:tab w:val="left" w:pos="284"/>
          <w:tab w:val="left" w:pos="2835"/>
          <w:tab w:val="left" w:pos="5387"/>
          <w:tab w:val="left" w:pos="7655"/>
        </w:tabs>
        <w:spacing w:line="240" w:lineRule="auto"/>
        <w:rPr>
          <w:rFonts w:eastAsia="Times New Roman"/>
          <w:color w:val="auto"/>
          <w:lang w:val="nl-NL"/>
        </w:rPr>
      </w:pPr>
      <w:r w:rsidRPr="0072636F">
        <w:rPr>
          <w:b/>
          <w:color w:val="auto"/>
        </w:rPr>
        <w:t xml:space="preserve">Câu 9. </w:t>
      </w:r>
      <w:r w:rsidRPr="0072636F">
        <w:rPr>
          <w:color w:val="auto"/>
          <w:lang w:val="nl-NL"/>
        </w:rPr>
        <w:t>Cho các chất: saccharose, glucose, acetaldehyde, glycerol, acetic acid, methanol. Số chất tác dụng được với Cu(OH)</w:t>
      </w:r>
      <w:r w:rsidRPr="0072636F">
        <w:rPr>
          <w:color w:val="auto"/>
          <w:vertAlign w:val="subscript"/>
          <w:lang w:val="nl-NL"/>
        </w:rPr>
        <w:t>2</w:t>
      </w:r>
      <w:r w:rsidRPr="0072636F">
        <w:rPr>
          <w:color w:val="auto"/>
          <w:lang w:val="nl-NL"/>
        </w:rPr>
        <w:t xml:space="preserve"> </w:t>
      </w:r>
      <w:r w:rsidR="00B15B60" w:rsidRPr="0072636F">
        <w:rPr>
          <w:color w:val="auto"/>
          <w:lang w:val="nl-NL"/>
        </w:rPr>
        <w:t xml:space="preserve">trong điều kiện thích hợp </w:t>
      </w:r>
      <w:r w:rsidRPr="0072636F">
        <w:rPr>
          <w:color w:val="auto"/>
          <w:lang w:val="nl-NL"/>
        </w:rPr>
        <w:t>là</w:t>
      </w:r>
    </w:p>
    <w:p w14:paraId="4E2EFCB2"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001938C9" w:rsidRPr="0072636F">
        <w:rPr>
          <w:color w:val="auto"/>
          <w:lang w:val="nl-NL"/>
        </w:rPr>
        <w:t>7.</w:t>
      </w:r>
      <w:r w:rsidRPr="0072636F">
        <w:rPr>
          <w:rStyle w:val="YoungMixChar"/>
          <w:b/>
          <w:color w:val="auto"/>
        </w:rPr>
        <w:tab/>
        <w:t xml:space="preserve">B. </w:t>
      </w:r>
      <w:r w:rsidR="001938C9" w:rsidRPr="0072636F">
        <w:rPr>
          <w:color w:val="auto"/>
          <w:lang w:val="nl-NL"/>
        </w:rPr>
        <w:t>5.</w:t>
      </w:r>
      <w:r w:rsidRPr="0072636F">
        <w:rPr>
          <w:rStyle w:val="YoungMixChar"/>
          <w:b/>
          <w:color w:val="auto"/>
        </w:rPr>
        <w:tab/>
        <w:t xml:space="preserve">C. </w:t>
      </w:r>
      <w:r w:rsidR="001938C9" w:rsidRPr="0072636F">
        <w:rPr>
          <w:color w:val="auto"/>
          <w:lang w:val="nl-NL"/>
        </w:rPr>
        <w:t>6.</w:t>
      </w:r>
      <w:r w:rsidRPr="0072636F">
        <w:rPr>
          <w:rStyle w:val="YoungMixChar"/>
          <w:b/>
          <w:color w:val="auto"/>
        </w:rPr>
        <w:tab/>
        <w:t xml:space="preserve">D. </w:t>
      </w:r>
      <w:r w:rsidR="001938C9" w:rsidRPr="0072636F">
        <w:rPr>
          <w:color w:val="auto"/>
          <w:lang w:val="nl-NL"/>
        </w:rPr>
        <w:t>4.</w:t>
      </w:r>
    </w:p>
    <w:p w14:paraId="7BA10AC8" w14:textId="77777777" w:rsidR="003E2F59" w:rsidRPr="0072636F" w:rsidRDefault="001938C9" w:rsidP="003E2F59">
      <w:pPr>
        <w:spacing w:line="240" w:lineRule="auto"/>
        <w:rPr>
          <w:rFonts w:eastAsia="Calibri"/>
          <w:color w:val="auto"/>
          <w:kern w:val="2"/>
          <w:lang w:val="es-ES"/>
          <w14:ligatures w14:val="standardContextual"/>
        </w:rPr>
      </w:pPr>
      <w:r w:rsidRPr="0072636F">
        <w:rPr>
          <w:b/>
          <w:color w:val="auto"/>
        </w:rPr>
        <w:t xml:space="preserve">Câu 10. </w:t>
      </w:r>
      <w:r w:rsidR="003E2F59" w:rsidRPr="0072636F">
        <w:rPr>
          <w:rFonts w:eastAsia="Calibri"/>
          <w:color w:val="auto"/>
          <w:kern w:val="2"/>
          <w:lang w:val="es-ES"/>
          <w14:ligatures w14:val="standardContextual"/>
        </w:rPr>
        <w:t xml:space="preserve">Ethene </w:t>
      </w:r>
      <w:r w:rsidR="003E2F59" w:rsidRPr="0072636F">
        <w:rPr>
          <w:rFonts w:eastAsia="Calibri"/>
          <w:b/>
          <w:bCs/>
          <w:color w:val="auto"/>
          <w:kern w:val="2"/>
          <w:lang w:val="es-ES"/>
          <w14:ligatures w14:val="standardContextual"/>
        </w:rPr>
        <w:t>không</w:t>
      </w:r>
      <w:r w:rsidR="003E2F59" w:rsidRPr="0072636F">
        <w:rPr>
          <w:rFonts w:eastAsia="Calibri"/>
          <w:color w:val="auto"/>
          <w:kern w:val="2"/>
          <w:lang w:val="es-ES"/>
          <w14:ligatures w14:val="standardContextual"/>
        </w:rPr>
        <w:t xml:space="preserve"> phản ứng với chất nào sau đây? (các điều kiện coi như có đủ)</w:t>
      </w:r>
    </w:p>
    <w:p w14:paraId="6C279DDA"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Calibri"/>
          <w:color w:val="auto"/>
          <w:lang w:val="es-ES"/>
        </w:rPr>
        <w:t>H</w:t>
      </w:r>
      <w:r w:rsidRPr="0072636F">
        <w:rPr>
          <w:rFonts w:eastAsia="Calibri"/>
          <w:color w:val="auto"/>
          <w:vertAlign w:val="subscript"/>
          <w:lang w:val="es-ES"/>
        </w:rPr>
        <w:t>2</w:t>
      </w:r>
      <w:r w:rsidRPr="0072636F">
        <w:rPr>
          <w:rFonts w:eastAsia="Calibri"/>
          <w:color w:val="auto"/>
          <w:lang w:val="es-ES"/>
        </w:rPr>
        <w:t>O.</w:t>
      </w:r>
      <w:r w:rsidRPr="0072636F">
        <w:rPr>
          <w:rStyle w:val="YoungMixChar"/>
          <w:b/>
          <w:color w:val="auto"/>
        </w:rPr>
        <w:tab/>
        <w:t xml:space="preserve">B. </w:t>
      </w:r>
      <w:r w:rsidRPr="0072636F">
        <w:rPr>
          <w:rFonts w:eastAsia="Calibri"/>
          <w:color w:val="auto"/>
          <w:lang w:val="es-ES"/>
        </w:rPr>
        <w:t>Br</w:t>
      </w:r>
      <w:r w:rsidRPr="0072636F">
        <w:rPr>
          <w:rFonts w:eastAsia="Calibri"/>
          <w:color w:val="auto"/>
          <w:vertAlign w:val="subscript"/>
          <w:lang w:val="es-ES"/>
        </w:rPr>
        <w:t>2</w:t>
      </w:r>
      <w:r w:rsidRPr="0072636F">
        <w:rPr>
          <w:rFonts w:eastAsia="Calibri"/>
          <w:color w:val="auto"/>
          <w:lang w:val="es-ES"/>
        </w:rPr>
        <w:t>.</w:t>
      </w:r>
      <w:r w:rsidRPr="0072636F">
        <w:rPr>
          <w:rStyle w:val="YoungMixChar"/>
          <w:b/>
          <w:color w:val="auto"/>
        </w:rPr>
        <w:tab/>
        <w:t xml:space="preserve">C. </w:t>
      </w:r>
      <w:bookmarkStart w:id="3" w:name="_Hlk175666202"/>
      <w:r w:rsidR="00277335" w:rsidRPr="0072636F">
        <w:rPr>
          <w:rFonts w:eastAsia="Calibri"/>
          <w:color w:val="auto"/>
          <w:lang w:val="en-US"/>
        </w:rPr>
        <w:t>[Ag(NH</w:t>
      </w:r>
      <w:r w:rsidR="00277335" w:rsidRPr="0072636F">
        <w:rPr>
          <w:rFonts w:eastAsia="Calibri"/>
          <w:color w:val="auto"/>
          <w:vertAlign w:val="subscript"/>
          <w:lang w:val="en-US"/>
        </w:rPr>
        <w:t>3</w:t>
      </w:r>
      <w:r w:rsidR="00277335" w:rsidRPr="0072636F">
        <w:rPr>
          <w:rFonts w:eastAsia="Calibri"/>
          <w:color w:val="auto"/>
          <w:lang w:val="en-US"/>
        </w:rPr>
        <w:t>)</w:t>
      </w:r>
      <w:r w:rsidR="00277335" w:rsidRPr="0072636F">
        <w:rPr>
          <w:rFonts w:eastAsia="Calibri"/>
          <w:color w:val="auto"/>
          <w:vertAlign w:val="subscript"/>
          <w:lang w:val="en-US"/>
        </w:rPr>
        <w:t>2</w:t>
      </w:r>
      <w:r w:rsidR="00277335" w:rsidRPr="0072636F">
        <w:rPr>
          <w:rFonts w:eastAsia="Calibri"/>
          <w:color w:val="auto"/>
          <w:lang w:val="en-US"/>
        </w:rPr>
        <w:t>]OH</w:t>
      </w:r>
      <w:bookmarkEnd w:id="3"/>
      <w:r w:rsidRPr="0072636F">
        <w:rPr>
          <w:rFonts w:eastAsia="Calibri"/>
          <w:color w:val="auto"/>
          <w:kern w:val="2"/>
          <w:lang w:val="pt-BR"/>
          <w14:ligatures w14:val="standardContextual"/>
        </w:rPr>
        <w:t>.</w:t>
      </w:r>
      <w:r w:rsidRPr="0072636F">
        <w:rPr>
          <w:rStyle w:val="YoungMixChar"/>
          <w:b/>
          <w:color w:val="auto"/>
        </w:rPr>
        <w:tab/>
        <w:t xml:space="preserve">D. </w:t>
      </w:r>
      <w:r w:rsidRPr="0072636F">
        <w:rPr>
          <w:rFonts w:eastAsia="Calibri"/>
          <w:color w:val="auto"/>
          <w:lang w:val="es-ES"/>
        </w:rPr>
        <w:t>H</w:t>
      </w:r>
      <w:r w:rsidRPr="0072636F">
        <w:rPr>
          <w:rFonts w:eastAsia="Calibri"/>
          <w:color w:val="auto"/>
          <w:vertAlign w:val="subscript"/>
          <w:lang w:val="es-ES"/>
        </w:rPr>
        <w:t>2</w:t>
      </w:r>
      <w:r w:rsidRPr="0072636F">
        <w:rPr>
          <w:rFonts w:eastAsia="Calibri"/>
          <w:color w:val="auto"/>
          <w:lang w:val="es-ES"/>
        </w:rPr>
        <w:t>.</w:t>
      </w:r>
    </w:p>
    <w:p w14:paraId="46DFB67F" w14:textId="77777777" w:rsidR="003E2F59" w:rsidRPr="0072636F" w:rsidRDefault="001938C9" w:rsidP="003E2F59">
      <w:pPr>
        <w:tabs>
          <w:tab w:val="left" w:pos="360"/>
          <w:tab w:val="left" w:pos="2880"/>
          <w:tab w:val="left" w:pos="5387"/>
          <w:tab w:val="left" w:pos="7920"/>
        </w:tabs>
        <w:spacing w:line="240" w:lineRule="auto"/>
        <w:ind w:left="360" w:hanging="360"/>
        <w:jc w:val="both"/>
        <w:rPr>
          <w:rFonts w:eastAsia="Calibri"/>
          <w:bCs/>
          <w:noProof/>
          <w:color w:val="auto"/>
          <w:lang w:val="es-ES"/>
        </w:rPr>
      </w:pPr>
      <w:r w:rsidRPr="0072636F">
        <w:rPr>
          <w:b/>
          <w:color w:val="auto"/>
        </w:rPr>
        <w:t xml:space="preserve">Câu 11. </w:t>
      </w:r>
      <w:r w:rsidR="003E2F59" w:rsidRPr="0072636F">
        <w:rPr>
          <w:rFonts w:eastAsia="Calibri"/>
          <w:bCs/>
          <w:noProof/>
          <w:color w:val="auto"/>
          <w:lang w:val="es-ES"/>
        </w:rPr>
        <w:t xml:space="preserve">Theo quan điểm </w:t>
      </w:r>
      <w:bookmarkStart w:id="4" w:name="_Hlk147203799"/>
      <w:r w:rsidR="00277335" w:rsidRPr="0072636F">
        <w:rPr>
          <w:rFonts w:eastAsia="Calibri"/>
          <w:color w:val="auto"/>
          <w:lang w:val="pt-BR"/>
        </w:rPr>
        <w:t>Brønsted - Lowry</w:t>
      </w:r>
      <w:bookmarkEnd w:id="4"/>
      <w:r w:rsidR="003E2F59" w:rsidRPr="0072636F">
        <w:rPr>
          <w:rFonts w:eastAsia="Calibri"/>
          <w:bCs/>
          <w:noProof/>
          <w:color w:val="auto"/>
          <w:lang w:val="es-ES"/>
        </w:rPr>
        <w:t>, chất nào sau đây là acid?</w:t>
      </w:r>
    </w:p>
    <w:p w14:paraId="0F68FB2F"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Calibri"/>
          <w:color w:val="auto"/>
          <w:lang w:val="es-ES"/>
        </w:rPr>
        <w:t>NaOH.</w:t>
      </w:r>
      <w:r w:rsidRPr="0072636F">
        <w:rPr>
          <w:rStyle w:val="YoungMixChar"/>
          <w:b/>
          <w:color w:val="auto"/>
        </w:rPr>
        <w:tab/>
      </w:r>
      <w:r w:rsidRPr="0072636F">
        <w:rPr>
          <w:rStyle w:val="YoungMixChar"/>
          <w:b/>
          <w:color w:val="auto"/>
        </w:rPr>
        <w:t xml:space="preserve">B. </w:t>
      </w:r>
      <w:r w:rsidRPr="0072636F">
        <w:rPr>
          <w:rFonts w:eastAsia="Calibri"/>
          <w:color w:val="auto"/>
          <w:lang w:val="es-ES"/>
        </w:rPr>
        <w:t>Ba(OH)</w:t>
      </w:r>
      <w:r w:rsidRPr="0072636F">
        <w:rPr>
          <w:rFonts w:eastAsia="Calibri"/>
          <w:color w:val="auto"/>
          <w:vertAlign w:val="subscript"/>
          <w:lang w:val="es-ES"/>
        </w:rPr>
        <w:t>2</w:t>
      </w:r>
      <w:r w:rsidRPr="0072636F">
        <w:rPr>
          <w:rFonts w:eastAsia="Calibri"/>
          <w:color w:val="auto"/>
          <w:lang w:val="es-ES"/>
        </w:rPr>
        <w:t>.</w:t>
      </w:r>
      <w:r w:rsidRPr="0072636F">
        <w:rPr>
          <w:rStyle w:val="YoungMixChar"/>
          <w:b/>
          <w:color w:val="auto"/>
        </w:rPr>
        <w:tab/>
        <w:t xml:space="preserve">C. </w:t>
      </w:r>
      <w:r w:rsidRPr="0072636F">
        <w:rPr>
          <w:rFonts w:eastAsia="Calibri"/>
          <w:color w:val="auto"/>
          <w:lang w:val="es-ES"/>
        </w:rPr>
        <w:t>HCl.</w:t>
      </w:r>
      <w:r w:rsidRPr="0072636F">
        <w:rPr>
          <w:rStyle w:val="YoungMixChar"/>
          <w:b/>
          <w:color w:val="auto"/>
        </w:rPr>
        <w:tab/>
        <w:t xml:space="preserve">D. </w:t>
      </w:r>
      <w:r w:rsidRPr="0072636F">
        <w:rPr>
          <w:rFonts w:eastAsia="Calibri"/>
          <w:color w:val="auto"/>
          <w:lang w:val="es-ES"/>
        </w:rPr>
        <w:t>NH</w:t>
      </w:r>
      <w:r w:rsidRPr="0072636F">
        <w:rPr>
          <w:rFonts w:eastAsia="Calibri"/>
          <w:color w:val="auto"/>
          <w:vertAlign w:val="subscript"/>
          <w:lang w:val="es-ES"/>
        </w:rPr>
        <w:t>3</w:t>
      </w:r>
      <w:r w:rsidRPr="0072636F">
        <w:rPr>
          <w:rFonts w:eastAsia="Calibri"/>
          <w:color w:val="auto"/>
          <w:lang w:val="es-ES"/>
        </w:rPr>
        <w:t>.</w:t>
      </w:r>
    </w:p>
    <w:p w14:paraId="0D350680" w14:textId="77777777" w:rsidR="000E341A" w:rsidRPr="0072636F" w:rsidRDefault="000E341A" w:rsidP="003E2F59">
      <w:pPr>
        <w:spacing w:line="240" w:lineRule="auto"/>
        <w:jc w:val="both"/>
        <w:rPr>
          <w:b/>
          <w:color w:val="auto"/>
          <w:lang w:val="en-US"/>
        </w:rPr>
      </w:pPr>
    </w:p>
    <w:p w14:paraId="4978F3C5" w14:textId="36343DD6" w:rsidR="003E2F59" w:rsidRPr="0072636F" w:rsidRDefault="001938C9" w:rsidP="003E2F59">
      <w:pPr>
        <w:spacing w:line="240" w:lineRule="auto"/>
        <w:jc w:val="both"/>
        <w:rPr>
          <w:rFonts w:eastAsia="Times New Roman"/>
          <w:color w:val="auto"/>
        </w:rPr>
      </w:pPr>
      <w:r w:rsidRPr="0072636F">
        <w:rPr>
          <w:b/>
          <w:color w:val="auto"/>
        </w:rPr>
        <w:lastRenderedPageBreak/>
        <w:t xml:space="preserve">Câu 12. </w:t>
      </w:r>
      <w:r w:rsidR="003E2F59" w:rsidRPr="0072636F">
        <w:rPr>
          <w:rFonts w:eastAsia="Times New Roman"/>
          <w:color w:val="auto"/>
        </w:rPr>
        <w:t>Dựa vào phương trình nhiệt hóa học của phản ứng sau:</w:t>
      </w:r>
    </w:p>
    <w:p w14:paraId="402CA129" w14:textId="77777777" w:rsidR="003E2F59" w:rsidRPr="0072636F" w:rsidRDefault="003E2F59" w:rsidP="003E2F59">
      <w:pPr>
        <w:tabs>
          <w:tab w:val="left" w:pos="283"/>
          <w:tab w:val="left" w:pos="2835"/>
          <w:tab w:val="left" w:pos="5386"/>
          <w:tab w:val="left" w:pos="7937"/>
        </w:tabs>
        <w:spacing w:line="240" w:lineRule="auto"/>
        <w:ind w:firstLine="283"/>
        <w:jc w:val="both"/>
        <w:rPr>
          <w:rFonts w:eastAsia="Times New Roman"/>
          <w:color w:val="auto"/>
          <w:lang w:val="en-US"/>
        </w:rPr>
      </w:pPr>
      <w:r w:rsidRPr="0072636F">
        <w:rPr>
          <w:rFonts w:eastAsia="Times New Roman"/>
          <w:color w:val="auto"/>
          <w:lang w:val="en-US"/>
        </w:rPr>
        <w:t>CS</w:t>
      </w:r>
      <w:r w:rsidRPr="0072636F">
        <w:rPr>
          <w:rFonts w:eastAsia="Times New Roman"/>
          <w:color w:val="auto"/>
          <w:vertAlign w:val="subscript"/>
          <w:lang w:val="en-US"/>
        </w:rPr>
        <w:t>2</w:t>
      </w:r>
      <w:r w:rsidRPr="0072636F">
        <w:rPr>
          <w:rFonts w:eastAsia="Times New Roman"/>
          <w:color w:val="auto"/>
          <w:lang w:val="en-US"/>
        </w:rPr>
        <w:t>(l) + 3O</w:t>
      </w:r>
      <w:r w:rsidRPr="0072636F">
        <w:rPr>
          <w:rFonts w:eastAsia="Times New Roman"/>
          <w:color w:val="auto"/>
          <w:vertAlign w:val="subscript"/>
          <w:lang w:val="en-US"/>
        </w:rPr>
        <w:t>2</w:t>
      </w:r>
      <w:r w:rsidRPr="0072636F">
        <w:rPr>
          <w:rFonts w:eastAsia="Times New Roman"/>
          <w:color w:val="auto"/>
          <w:lang w:val="en-US"/>
        </w:rPr>
        <w:t xml:space="preserve">(g) </w:t>
      </w:r>
      <w:r w:rsidRPr="0072636F">
        <w:rPr>
          <w:rFonts w:eastAsia="Times New Roman"/>
          <w:color w:val="auto"/>
          <w:vertAlign w:val="subscript"/>
          <w:lang w:val="en-US"/>
        </w:rPr>
        <w:object w:dxaOrig="680" w:dyaOrig="360" w14:anchorId="0CB43D78">
          <v:shape id="_x0000_i1026" type="#_x0000_t75" style="width:33.75pt;height:18.75pt" o:ole="">
            <v:imagedata r:id="rId10" o:title=""/>
          </v:shape>
          <o:OLEObject Type="Embed" ProgID="Equation.DSMT4" ShapeID="_x0000_i1026" DrawAspect="Content" ObjectID="_1791962437" r:id="rId11"/>
        </w:object>
      </w:r>
      <w:r w:rsidRPr="0072636F">
        <w:rPr>
          <w:rFonts w:eastAsia="Times New Roman"/>
          <w:color w:val="auto"/>
          <w:vertAlign w:val="subscript"/>
          <w:lang w:val="en-US"/>
        </w:rPr>
        <w:t xml:space="preserve"> </w:t>
      </w:r>
      <w:r w:rsidRPr="0072636F">
        <w:rPr>
          <w:rFonts w:eastAsia="Times New Roman"/>
          <w:color w:val="auto"/>
          <w:lang w:val="en-US"/>
        </w:rPr>
        <w:t>CO</w:t>
      </w:r>
      <w:r w:rsidRPr="0072636F">
        <w:rPr>
          <w:rFonts w:eastAsia="Times New Roman"/>
          <w:color w:val="auto"/>
          <w:vertAlign w:val="subscript"/>
          <w:lang w:val="en-US"/>
        </w:rPr>
        <w:t>2</w:t>
      </w:r>
      <w:r w:rsidRPr="0072636F">
        <w:rPr>
          <w:rFonts w:eastAsia="Times New Roman"/>
          <w:color w:val="auto"/>
          <w:lang w:val="en-US"/>
        </w:rPr>
        <w:t>(g)</w:t>
      </w:r>
      <w:r w:rsidRPr="0072636F">
        <w:rPr>
          <w:rFonts w:eastAsia="Times New Roman"/>
          <w:color w:val="auto"/>
          <w:vertAlign w:val="subscript"/>
          <w:lang w:val="en-US"/>
        </w:rPr>
        <w:t xml:space="preserve"> </w:t>
      </w:r>
      <w:r w:rsidRPr="0072636F">
        <w:rPr>
          <w:rFonts w:eastAsia="Times New Roman"/>
          <w:color w:val="auto"/>
          <w:lang w:val="en-US"/>
        </w:rPr>
        <w:t>+ 2SO</w:t>
      </w:r>
      <w:r w:rsidRPr="0072636F">
        <w:rPr>
          <w:rFonts w:eastAsia="Times New Roman"/>
          <w:color w:val="auto"/>
          <w:vertAlign w:val="subscript"/>
          <w:lang w:val="en-US"/>
        </w:rPr>
        <w:t>2</w:t>
      </w:r>
      <w:r w:rsidRPr="0072636F">
        <w:rPr>
          <w:rFonts w:eastAsia="Times New Roman"/>
          <w:color w:val="auto"/>
          <w:lang w:val="en-US"/>
        </w:rPr>
        <w:t xml:space="preserve">(g)   </w:t>
      </w:r>
      <w:r w:rsidRPr="0072636F">
        <w:rPr>
          <w:rFonts w:eastAsia="Times New Roman"/>
          <w:color w:val="auto"/>
          <w:vertAlign w:val="subscript"/>
          <w:lang w:val="en-US"/>
        </w:rPr>
        <w:t xml:space="preserve"> </w:t>
      </w:r>
      <w:r w:rsidRPr="0072636F">
        <w:rPr>
          <w:rFonts w:eastAsia="Times New Roman"/>
          <w:color w:val="auto"/>
          <w:position w:val="-12"/>
          <w:vertAlign w:val="subscript"/>
          <w:lang w:val="en-US"/>
        </w:rPr>
        <w:object w:dxaOrig="700" w:dyaOrig="400" w14:anchorId="79A6EC39">
          <v:shape id="_x0000_i1027" type="#_x0000_t75" style="width:34.5pt;height:20.25pt" o:ole="">
            <v:imagedata r:id="rId12" o:title=""/>
          </v:shape>
          <o:OLEObject Type="Embed" ProgID="Equation.DSMT4" ShapeID="_x0000_i1027" DrawAspect="Content" ObjectID="_1791962438" r:id="rId13"/>
        </w:object>
      </w:r>
      <w:r w:rsidRPr="0072636F">
        <w:rPr>
          <w:rFonts w:eastAsia="Times New Roman"/>
          <w:color w:val="auto"/>
          <w:lang w:val="en-US"/>
        </w:rPr>
        <w:t>= -1110,21 kJ (1)</w:t>
      </w:r>
    </w:p>
    <w:p w14:paraId="0B2F7E82" w14:textId="77777777" w:rsidR="003E2F59" w:rsidRPr="0072636F" w:rsidRDefault="003E2F59" w:rsidP="003E2F59">
      <w:pPr>
        <w:tabs>
          <w:tab w:val="left" w:pos="283"/>
          <w:tab w:val="left" w:pos="2835"/>
          <w:tab w:val="left" w:pos="5386"/>
          <w:tab w:val="left" w:pos="7937"/>
        </w:tabs>
        <w:spacing w:line="240" w:lineRule="auto"/>
        <w:ind w:firstLine="283"/>
        <w:jc w:val="both"/>
        <w:rPr>
          <w:rFonts w:eastAsia="Times New Roman"/>
          <w:color w:val="auto"/>
          <w:lang w:val="en-US"/>
        </w:rPr>
      </w:pPr>
      <w:r w:rsidRPr="0072636F">
        <w:rPr>
          <w:rFonts w:eastAsia="Times New Roman"/>
          <w:color w:val="auto"/>
          <w:lang w:val="en-US"/>
        </w:rPr>
        <w:t>CO</w:t>
      </w:r>
      <w:r w:rsidRPr="0072636F">
        <w:rPr>
          <w:rFonts w:eastAsia="Times New Roman"/>
          <w:color w:val="auto"/>
          <w:vertAlign w:val="subscript"/>
          <w:lang w:val="en-US"/>
        </w:rPr>
        <w:t>2</w:t>
      </w:r>
      <w:r w:rsidRPr="0072636F">
        <w:rPr>
          <w:rFonts w:eastAsia="Times New Roman"/>
          <w:color w:val="auto"/>
          <w:lang w:val="en-US"/>
        </w:rPr>
        <w:t>(g)</w:t>
      </w:r>
      <w:r w:rsidRPr="0072636F">
        <w:rPr>
          <w:rFonts w:eastAsia="Times New Roman"/>
          <w:color w:val="auto"/>
          <w:vertAlign w:val="subscript"/>
          <w:lang w:val="en-US"/>
        </w:rPr>
        <w:object w:dxaOrig="300" w:dyaOrig="210" w14:anchorId="13C1396D">
          <v:shape id="_x0000_i1028" type="#_x0000_t75" style="width:15pt;height:10.5pt" o:ole="">
            <v:imagedata r:id="rId14" o:title=""/>
          </v:shape>
          <o:OLEObject Type="Embed" ProgID="Equation.DSMT4" ShapeID="_x0000_i1028" DrawAspect="Content" ObjectID="_1791962439" r:id="rId15"/>
        </w:object>
      </w:r>
      <w:r w:rsidRPr="0072636F">
        <w:rPr>
          <w:rFonts w:eastAsia="Times New Roman"/>
          <w:color w:val="auto"/>
          <w:lang w:val="en-US"/>
        </w:rPr>
        <w:t xml:space="preserve"> CO(g) + </w:t>
      </w:r>
      <w:r w:rsidRPr="0072636F">
        <w:rPr>
          <w:rFonts w:eastAsia="Times New Roman"/>
          <w:color w:val="auto"/>
          <w:position w:val="-24"/>
          <w:vertAlign w:val="subscript"/>
          <w:lang w:val="en-US"/>
        </w:rPr>
        <w:object w:dxaOrig="240" w:dyaOrig="660" w14:anchorId="76C4C1AB">
          <v:shape id="_x0000_i1029" type="#_x0000_t75" style="width:11.25pt;height:33.75pt" o:ole="">
            <v:imagedata r:id="rId16" o:title=""/>
          </v:shape>
          <o:OLEObject Type="Embed" ProgID="Equation.DSMT4" ShapeID="_x0000_i1029" DrawAspect="Content" ObjectID="_1791962440" r:id="rId17"/>
        </w:object>
      </w:r>
      <w:r w:rsidRPr="0072636F">
        <w:rPr>
          <w:rFonts w:eastAsia="Times New Roman"/>
          <w:color w:val="auto"/>
          <w:lang w:val="en-US"/>
        </w:rPr>
        <w:t>O</w:t>
      </w:r>
      <w:r w:rsidRPr="0072636F">
        <w:rPr>
          <w:rFonts w:eastAsia="Times New Roman"/>
          <w:color w:val="auto"/>
          <w:vertAlign w:val="subscript"/>
          <w:lang w:val="en-US"/>
        </w:rPr>
        <w:t>2</w:t>
      </w:r>
      <w:r w:rsidRPr="0072636F">
        <w:rPr>
          <w:rFonts w:eastAsia="Times New Roman"/>
          <w:color w:val="auto"/>
          <w:lang w:val="en-US"/>
        </w:rPr>
        <w:t xml:space="preserve">(g)                          </w:t>
      </w:r>
      <w:r w:rsidRPr="0072636F">
        <w:rPr>
          <w:rFonts w:eastAsia="Times New Roman"/>
          <w:color w:val="auto"/>
          <w:position w:val="-12"/>
          <w:vertAlign w:val="subscript"/>
          <w:lang w:val="en-US"/>
        </w:rPr>
        <w:object w:dxaOrig="700" w:dyaOrig="400" w14:anchorId="7546AA5D">
          <v:shape id="_x0000_i1030" type="#_x0000_t75" style="width:34.5pt;height:20.25pt" o:ole="">
            <v:imagedata r:id="rId12" o:title=""/>
          </v:shape>
          <o:OLEObject Type="Embed" ProgID="Equation.DSMT4" ShapeID="_x0000_i1030" DrawAspect="Content" ObjectID="_1791962441" r:id="rId18"/>
        </w:object>
      </w:r>
      <w:r w:rsidRPr="0072636F">
        <w:rPr>
          <w:rFonts w:eastAsia="Times New Roman"/>
          <w:color w:val="auto"/>
          <w:lang w:val="en-US"/>
        </w:rPr>
        <w:t>= +280,00 kJ (2)</w:t>
      </w:r>
    </w:p>
    <w:p w14:paraId="3815082F" w14:textId="77777777" w:rsidR="003E2F59" w:rsidRPr="0072636F" w:rsidRDefault="003E2F59" w:rsidP="003E2F59">
      <w:pPr>
        <w:tabs>
          <w:tab w:val="left" w:pos="283"/>
          <w:tab w:val="left" w:pos="2835"/>
          <w:tab w:val="left" w:pos="5386"/>
          <w:tab w:val="left" w:pos="7937"/>
        </w:tabs>
        <w:spacing w:line="240" w:lineRule="auto"/>
        <w:ind w:firstLine="283"/>
        <w:jc w:val="both"/>
        <w:rPr>
          <w:rFonts w:eastAsia="Times New Roman"/>
          <w:b/>
          <w:color w:val="auto"/>
          <w:lang w:val="en-US"/>
        </w:rPr>
      </w:pPr>
      <w:r w:rsidRPr="0072636F">
        <w:rPr>
          <w:rFonts w:eastAsia="Times New Roman"/>
          <w:color w:val="auto"/>
          <w:lang w:val="en-US"/>
        </w:rPr>
        <w:t>Phát biểu nào sau đây đúng?</w:t>
      </w:r>
    </w:p>
    <w:p w14:paraId="19E7CD71" w14:textId="77777777" w:rsidR="003E2F59" w:rsidRPr="0072636F" w:rsidRDefault="003E2F59" w:rsidP="003E2F59">
      <w:pPr>
        <w:tabs>
          <w:tab w:val="left" w:pos="283"/>
        </w:tabs>
        <w:rPr>
          <w:color w:val="auto"/>
        </w:rPr>
      </w:pPr>
      <w:r w:rsidRPr="0072636F">
        <w:rPr>
          <w:rStyle w:val="YoungMixChar"/>
          <w:b/>
          <w:color w:val="auto"/>
        </w:rPr>
        <w:tab/>
        <w:t xml:space="preserve">A. </w:t>
      </w:r>
      <w:r w:rsidRPr="0072636F">
        <w:rPr>
          <w:rFonts w:eastAsia="Times New Roman"/>
          <w:color w:val="auto"/>
        </w:rPr>
        <w:t>Cả hai phản ứng đều tỏa nhiệt.</w:t>
      </w:r>
    </w:p>
    <w:p w14:paraId="6CC11DC6" w14:textId="77777777" w:rsidR="003E2F59" w:rsidRPr="0072636F" w:rsidRDefault="003E2F59" w:rsidP="003E2F59">
      <w:pPr>
        <w:tabs>
          <w:tab w:val="left" w:pos="283"/>
        </w:tabs>
        <w:rPr>
          <w:color w:val="auto"/>
        </w:rPr>
      </w:pPr>
      <w:r w:rsidRPr="0072636F">
        <w:rPr>
          <w:rStyle w:val="YoungMixChar"/>
          <w:b/>
          <w:color w:val="auto"/>
        </w:rPr>
        <w:tab/>
        <w:t xml:space="preserve">B. </w:t>
      </w:r>
      <w:r w:rsidRPr="0072636F">
        <w:rPr>
          <w:rFonts w:eastAsia="Times New Roman"/>
          <w:color w:val="auto"/>
        </w:rPr>
        <w:t>Phản ứng (1) thu nhiệt, phản ứng (2) tỏa nhiệt.</w:t>
      </w:r>
    </w:p>
    <w:p w14:paraId="47A017D6" w14:textId="77777777" w:rsidR="003E2F59" w:rsidRPr="0072636F" w:rsidRDefault="003E2F59" w:rsidP="003E2F59">
      <w:pPr>
        <w:tabs>
          <w:tab w:val="left" w:pos="283"/>
        </w:tabs>
        <w:rPr>
          <w:color w:val="auto"/>
        </w:rPr>
      </w:pPr>
      <w:r w:rsidRPr="0072636F">
        <w:rPr>
          <w:rStyle w:val="YoungMixChar"/>
          <w:b/>
          <w:color w:val="auto"/>
        </w:rPr>
        <w:tab/>
        <w:t xml:space="preserve">C. </w:t>
      </w:r>
      <w:r w:rsidRPr="0072636F">
        <w:rPr>
          <w:rFonts w:eastAsia="Times New Roman"/>
          <w:color w:val="auto"/>
        </w:rPr>
        <w:t>Phản ứng (1) tỏa nhiệt, phản ứng (2) thu nhiệt.</w:t>
      </w:r>
    </w:p>
    <w:p w14:paraId="63BF3D97" w14:textId="77777777" w:rsidR="001938C9" w:rsidRPr="0072636F" w:rsidRDefault="003E2F59" w:rsidP="003E2F59">
      <w:pPr>
        <w:tabs>
          <w:tab w:val="left" w:pos="283"/>
        </w:tabs>
        <w:rPr>
          <w:color w:val="auto"/>
        </w:rPr>
      </w:pPr>
      <w:r w:rsidRPr="0072636F">
        <w:rPr>
          <w:rStyle w:val="YoungMixChar"/>
          <w:b/>
          <w:color w:val="auto"/>
        </w:rPr>
        <w:tab/>
        <w:t xml:space="preserve">D. </w:t>
      </w:r>
      <w:r w:rsidRPr="0072636F">
        <w:rPr>
          <w:rFonts w:eastAsia="Times New Roman"/>
          <w:color w:val="auto"/>
        </w:rPr>
        <w:t>Cả hai phản ứng đều t</w:t>
      </w:r>
      <w:r w:rsidR="007C199D" w:rsidRPr="0072636F">
        <w:rPr>
          <w:rFonts w:eastAsia="Times New Roman"/>
          <w:color w:val="auto"/>
        </w:rPr>
        <w:t>hu</w:t>
      </w:r>
      <w:r w:rsidRPr="0072636F">
        <w:rPr>
          <w:rFonts w:eastAsia="Times New Roman"/>
          <w:color w:val="auto"/>
        </w:rPr>
        <w:t xml:space="preserve"> nhiệt.</w:t>
      </w:r>
    </w:p>
    <w:p w14:paraId="3AAAA352" w14:textId="77777777" w:rsidR="00245DCA" w:rsidRPr="0072636F" w:rsidRDefault="001938C9" w:rsidP="00AF4E66">
      <w:pPr>
        <w:tabs>
          <w:tab w:val="left" w:pos="284"/>
          <w:tab w:val="left" w:pos="2835"/>
          <w:tab w:val="left" w:pos="5387"/>
          <w:tab w:val="left" w:pos="7655"/>
        </w:tabs>
        <w:spacing w:line="240" w:lineRule="auto"/>
        <w:jc w:val="both"/>
        <w:rPr>
          <w:rFonts w:eastAsia="Times New Roman"/>
          <w:b/>
          <w:bCs/>
          <w:color w:val="auto"/>
        </w:rPr>
      </w:pPr>
      <w:r w:rsidRPr="0072636F">
        <w:rPr>
          <w:b/>
          <w:color w:val="auto"/>
        </w:rPr>
        <w:t xml:space="preserve">Câu 13. </w:t>
      </w:r>
      <w:r w:rsidR="00245DCA" w:rsidRPr="0072636F">
        <w:rPr>
          <w:bCs/>
          <w:color w:val="auto"/>
        </w:rPr>
        <w:t xml:space="preserve">Carbohydrate nào dưới đây </w:t>
      </w:r>
      <w:r w:rsidR="00245DCA" w:rsidRPr="0072636F">
        <w:rPr>
          <w:b/>
          <w:color w:val="auto"/>
        </w:rPr>
        <w:t>không</w:t>
      </w:r>
      <w:r w:rsidR="00245DCA" w:rsidRPr="0072636F">
        <w:rPr>
          <w:bCs/>
          <w:color w:val="auto"/>
        </w:rPr>
        <w:t xml:space="preserve"> có nhóm -OH hemiacetal (hoặc hemikatal)?</w:t>
      </w:r>
    </w:p>
    <w:p w14:paraId="3F4855FC"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bCs/>
          <w:color w:val="auto"/>
        </w:rPr>
        <w:t>Fructose.</w:t>
      </w:r>
      <w:r w:rsidRPr="0072636F">
        <w:rPr>
          <w:rStyle w:val="YoungMixChar"/>
          <w:b/>
          <w:color w:val="auto"/>
        </w:rPr>
        <w:tab/>
        <w:t xml:space="preserve">B. </w:t>
      </w:r>
      <w:r w:rsidRPr="0072636F">
        <w:rPr>
          <w:bCs/>
          <w:color w:val="auto"/>
        </w:rPr>
        <w:t>Glucose.</w:t>
      </w:r>
      <w:r w:rsidRPr="0072636F">
        <w:rPr>
          <w:rStyle w:val="YoungMixChar"/>
          <w:b/>
          <w:color w:val="auto"/>
        </w:rPr>
        <w:tab/>
        <w:t xml:space="preserve">C. </w:t>
      </w:r>
      <w:r w:rsidRPr="0072636F">
        <w:rPr>
          <w:bCs/>
          <w:color w:val="auto"/>
        </w:rPr>
        <w:t>Maltose</w:t>
      </w:r>
      <w:r w:rsidRPr="0072636F">
        <w:rPr>
          <w:rStyle w:val="YoungMixChar"/>
          <w:b/>
          <w:color w:val="auto"/>
        </w:rPr>
        <w:tab/>
        <w:t xml:space="preserve">D. </w:t>
      </w:r>
      <w:r w:rsidRPr="0072636F">
        <w:rPr>
          <w:bCs/>
          <w:color w:val="auto"/>
        </w:rPr>
        <w:t>Saccharose.</w:t>
      </w:r>
    </w:p>
    <w:p w14:paraId="55176C2D" w14:textId="77777777" w:rsidR="001938C9" w:rsidRPr="0072636F" w:rsidRDefault="001938C9" w:rsidP="00AF4E66">
      <w:pPr>
        <w:tabs>
          <w:tab w:val="left" w:pos="284"/>
          <w:tab w:val="left" w:pos="2835"/>
          <w:tab w:val="left" w:pos="5387"/>
          <w:tab w:val="left" w:pos="7655"/>
        </w:tabs>
        <w:spacing w:line="240" w:lineRule="auto"/>
        <w:rPr>
          <w:rFonts w:eastAsia="Times New Roman"/>
          <w:color w:val="auto"/>
          <w:lang w:val="en-US"/>
        </w:rPr>
      </w:pPr>
      <w:r w:rsidRPr="0072636F">
        <w:rPr>
          <w:b/>
          <w:color w:val="auto"/>
        </w:rPr>
        <w:t xml:space="preserve">Câu 14. </w:t>
      </w:r>
      <w:r w:rsidRPr="0072636F">
        <w:rPr>
          <w:color w:val="auto"/>
          <w:lang w:val="en-US"/>
        </w:rPr>
        <w:t>Cho sơ đồ: CO</w:t>
      </w:r>
      <w:r w:rsidRPr="0072636F">
        <w:rPr>
          <w:color w:val="auto"/>
          <w:vertAlign w:val="subscript"/>
          <w:lang w:val="en-US"/>
        </w:rPr>
        <w:t>2</w:t>
      </w:r>
      <w:r w:rsidRPr="0072636F">
        <w:rPr>
          <w:color w:val="auto"/>
          <w:lang w:val="en-US"/>
        </w:rPr>
        <w:t xml:space="preserve">   </w:t>
      </w:r>
      <m:oMath>
        <m:box>
          <m:boxPr>
            <m:opEmu m:val="1"/>
            <m:ctrlPr>
              <w:rPr>
                <w:rFonts w:ascii="Cambria Math" w:eastAsia="Times New Roman" w:hAnsi="Cambria Math"/>
                <w:i/>
                <w:color w:val="auto"/>
                <w:lang w:val="en-US"/>
              </w:rPr>
            </m:ctrlPr>
          </m:boxPr>
          <m:e>
            <m:groupChr>
              <m:groupChrPr>
                <m:chr m:val="→"/>
                <m:vertJc m:val="bot"/>
                <m:ctrlPr>
                  <w:rPr>
                    <w:rFonts w:ascii="Cambria Math" w:eastAsia="Times New Roman" w:hAnsi="Cambria Math"/>
                    <w:i/>
                    <w:color w:val="auto"/>
                    <w:lang w:val="en-US"/>
                  </w:rPr>
                </m:ctrlPr>
              </m:groupChrPr>
              <m:e>
                <m:r>
                  <w:rPr>
                    <w:rFonts w:ascii="Cambria Math" w:eastAsia="Times New Roman" w:hAnsi="Cambria Math"/>
                    <w:color w:val="auto"/>
                    <w:lang w:val="en-US"/>
                  </w:rPr>
                  <m:t>(1)</m:t>
                </m:r>
              </m:e>
            </m:groupChr>
          </m:e>
        </m:box>
      </m:oMath>
      <w:r w:rsidRPr="0072636F">
        <w:rPr>
          <w:color w:val="auto"/>
          <w:lang w:val="en-US"/>
        </w:rPr>
        <w:t xml:space="preserve">    (C</w:t>
      </w:r>
      <w:r w:rsidRPr="0072636F">
        <w:rPr>
          <w:color w:val="auto"/>
          <w:vertAlign w:val="subscript"/>
          <w:lang w:val="en-US"/>
        </w:rPr>
        <w:t>6</w:t>
      </w:r>
      <w:r w:rsidRPr="0072636F">
        <w:rPr>
          <w:color w:val="auto"/>
          <w:lang w:val="en-US"/>
        </w:rPr>
        <w:t>H</w:t>
      </w:r>
      <w:r w:rsidRPr="0072636F">
        <w:rPr>
          <w:color w:val="auto"/>
          <w:vertAlign w:val="subscript"/>
          <w:lang w:val="en-US"/>
        </w:rPr>
        <w:t>10</w:t>
      </w:r>
      <w:r w:rsidRPr="0072636F">
        <w:rPr>
          <w:color w:val="auto"/>
          <w:lang w:val="en-US"/>
        </w:rPr>
        <w:t>O</w:t>
      </w:r>
      <w:r w:rsidRPr="0072636F">
        <w:rPr>
          <w:color w:val="auto"/>
          <w:vertAlign w:val="subscript"/>
          <w:lang w:val="en-US"/>
        </w:rPr>
        <w:t>5</w:t>
      </w:r>
      <w:r w:rsidRPr="0072636F">
        <w:rPr>
          <w:color w:val="auto"/>
          <w:lang w:val="en-US"/>
        </w:rPr>
        <w:t>))</w:t>
      </w:r>
      <w:r w:rsidRPr="0072636F">
        <w:rPr>
          <w:color w:val="auto"/>
          <w:vertAlign w:val="subscript"/>
          <w:lang w:val="en-US"/>
        </w:rPr>
        <w:t>n</w:t>
      </w:r>
      <w:r w:rsidRPr="0072636F">
        <w:rPr>
          <w:color w:val="auto"/>
          <w:lang w:val="en-US"/>
        </w:rPr>
        <w:t xml:space="preserve">   </w:t>
      </w:r>
      <m:oMath>
        <m:box>
          <m:boxPr>
            <m:opEmu m:val="1"/>
            <m:ctrlPr>
              <w:rPr>
                <w:rFonts w:ascii="Cambria Math" w:eastAsia="Times New Roman" w:hAnsi="Cambria Math"/>
                <w:i/>
                <w:color w:val="auto"/>
                <w:lang w:val="en-US"/>
              </w:rPr>
            </m:ctrlPr>
          </m:boxPr>
          <m:e>
            <m:groupChr>
              <m:groupChrPr>
                <m:chr m:val="→"/>
                <m:vertJc m:val="bot"/>
                <m:ctrlPr>
                  <w:rPr>
                    <w:rFonts w:ascii="Cambria Math" w:eastAsia="Times New Roman" w:hAnsi="Cambria Math"/>
                    <w:i/>
                    <w:color w:val="auto"/>
                    <w:lang w:val="en-US"/>
                  </w:rPr>
                </m:ctrlPr>
              </m:groupChrPr>
              <m:e>
                <m:r>
                  <w:rPr>
                    <w:rFonts w:ascii="Cambria Math" w:eastAsia="Times New Roman" w:hAnsi="Cambria Math"/>
                    <w:color w:val="auto"/>
                    <w:lang w:val="en-US"/>
                  </w:rPr>
                  <m:t>(2)</m:t>
                </m:r>
              </m:e>
            </m:groupChr>
          </m:e>
        </m:box>
      </m:oMath>
      <w:r w:rsidRPr="0072636F">
        <w:rPr>
          <w:color w:val="auto"/>
          <w:lang w:val="en-US"/>
        </w:rPr>
        <w:t xml:space="preserve">   C</w:t>
      </w:r>
      <w:r w:rsidRPr="0072636F">
        <w:rPr>
          <w:color w:val="auto"/>
          <w:vertAlign w:val="subscript"/>
          <w:lang w:val="en-US"/>
        </w:rPr>
        <w:t>6</w:t>
      </w:r>
      <w:r w:rsidRPr="0072636F">
        <w:rPr>
          <w:color w:val="auto"/>
          <w:lang w:val="en-US"/>
        </w:rPr>
        <w:t>H</w:t>
      </w:r>
      <w:r w:rsidRPr="0072636F">
        <w:rPr>
          <w:color w:val="auto"/>
          <w:vertAlign w:val="subscript"/>
          <w:lang w:val="en-US"/>
        </w:rPr>
        <w:t>12</w:t>
      </w:r>
      <w:r w:rsidRPr="0072636F">
        <w:rPr>
          <w:color w:val="auto"/>
          <w:lang w:val="en-US"/>
        </w:rPr>
        <w:t>O</w:t>
      </w:r>
      <w:r w:rsidRPr="0072636F">
        <w:rPr>
          <w:color w:val="auto"/>
          <w:vertAlign w:val="subscript"/>
          <w:lang w:val="en-US"/>
        </w:rPr>
        <w:t>6</w:t>
      </w:r>
      <w:r w:rsidRPr="0072636F">
        <w:rPr>
          <w:color w:val="auto"/>
          <w:lang w:val="en-US"/>
        </w:rPr>
        <w:t xml:space="preserve">  </w:t>
      </w:r>
      <m:oMath>
        <m:box>
          <m:boxPr>
            <m:opEmu m:val="1"/>
            <m:ctrlPr>
              <w:rPr>
                <w:rFonts w:ascii="Cambria Math" w:eastAsia="Times New Roman" w:hAnsi="Cambria Math"/>
                <w:i/>
                <w:color w:val="auto"/>
                <w:lang w:val="en-US"/>
              </w:rPr>
            </m:ctrlPr>
          </m:boxPr>
          <m:e>
            <m:groupChr>
              <m:groupChrPr>
                <m:chr m:val="→"/>
                <m:vertJc m:val="bot"/>
                <m:ctrlPr>
                  <w:rPr>
                    <w:rFonts w:ascii="Cambria Math" w:eastAsia="Times New Roman" w:hAnsi="Cambria Math"/>
                    <w:i/>
                    <w:color w:val="auto"/>
                    <w:lang w:val="en-US"/>
                  </w:rPr>
                </m:ctrlPr>
              </m:groupChrPr>
              <m:e>
                <m:r>
                  <w:rPr>
                    <w:rFonts w:ascii="Cambria Math" w:eastAsia="Times New Roman" w:hAnsi="Cambria Math"/>
                    <w:color w:val="auto"/>
                    <w:lang w:val="en-US"/>
                  </w:rPr>
                  <m:t>(3)</m:t>
                </m:r>
              </m:e>
            </m:groupChr>
          </m:e>
        </m:box>
      </m:oMath>
      <w:r w:rsidRPr="0072636F">
        <w:rPr>
          <w:color w:val="auto"/>
          <w:lang w:val="en-US"/>
        </w:rPr>
        <w:t xml:space="preserve">   C</w:t>
      </w:r>
      <w:r w:rsidRPr="0072636F">
        <w:rPr>
          <w:color w:val="auto"/>
          <w:vertAlign w:val="subscript"/>
          <w:lang w:val="en-US"/>
        </w:rPr>
        <w:t>2</w:t>
      </w:r>
      <w:r w:rsidRPr="0072636F">
        <w:rPr>
          <w:color w:val="auto"/>
          <w:lang w:val="en-US"/>
        </w:rPr>
        <w:t>H</w:t>
      </w:r>
      <w:r w:rsidRPr="0072636F">
        <w:rPr>
          <w:color w:val="auto"/>
          <w:vertAlign w:val="subscript"/>
          <w:lang w:val="en-US"/>
        </w:rPr>
        <w:t>5</w:t>
      </w:r>
      <w:r w:rsidRPr="0072636F">
        <w:rPr>
          <w:color w:val="auto"/>
          <w:lang w:val="en-US"/>
        </w:rPr>
        <w:t xml:space="preserve">OH </w:t>
      </w:r>
      <m:oMath>
        <m:box>
          <m:boxPr>
            <m:opEmu m:val="1"/>
            <m:ctrlPr>
              <w:rPr>
                <w:rFonts w:ascii="Cambria Math" w:eastAsia="Times New Roman" w:hAnsi="Cambria Math"/>
                <w:i/>
                <w:color w:val="auto"/>
                <w:lang w:val="en-US"/>
              </w:rPr>
            </m:ctrlPr>
          </m:boxPr>
          <m:e>
            <m:groupChr>
              <m:groupChrPr>
                <m:chr m:val="→"/>
                <m:vertJc m:val="bot"/>
                <m:ctrlPr>
                  <w:rPr>
                    <w:rFonts w:ascii="Cambria Math" w:eastAsia="Times New Roman" w:hAnsi="Cambria Math"/>
                    <w:i/>
                    <w:color w:val="auto"/>
                    <w:lang w:val="en-US"/>
                  </w:rPr>
                </m:ctrlPr>
              </m:groupChrPr>
              <m:e>
                <m:r>
                  <w:rPr>
                    <w:rFonts w:ascii="Cambria Math" w:eastAsia="Times New Roman" w:hAnsi="Cambria Math"/>
                    <w:color w:val="auto"/>
                    <w:lang w:val="en-US"/>
                  </w:rPr>
                  <m:t>(4)</m:t>
                </m:r>
              </m:e>
            </m:groupChr>
          </m:e>
        </m:box>
      </m:oMath>
      <w:r w:rsidRPr="0072636F">
        <w:rPr>
          <w:color w:val="auto"/>
          <w:lang w:val="en-US"/>
        </w:rPr>
        <w:t xml:space="preserve"> CH</w:t>
      </w:r>
      <w:r w:rsidRPr="0072636F">
        <w:rPr>
          <w:color w:val="auto"/>
          <w:vertAlign w:val="subscript"/>
          <w:lang w:val="en-US"/>
        </w:rPr>
        <w:t>3</w:t>
      </w:r>
      <w:r w:rsidRPr="0072636F">
        <w:rPr>
          <w:color w:val="auto"/>
          <w:lang w:val="en-US"/>
        </w:rPr>
        <w:t>COOH.</w:t>
      </w:r>
    </w:p>
    <w:p w14:paraId="7E9DED0F" w14:textId="77777777" w:rsidR="001938C9" w:rsidRPr="0072636F" w:rsidRDefault="001938C9" w:rsidP="00AF4E66">
      <w:pPr>
        <w:tabs>
          <w:tab w:val="left" w:pos="284"/>
          <w:tab w:val="left" w:pos="2835"/>
          <w:tab w:val="left" w:pos="5387"/>
          <w:tab w:val="left" w:pos="7655"/>
        </w:tabs>
        <w:spacing w:line="240" w:lineRule="auto"/>
        <w:rPr>
          <w:rFonts w:eastAsia="Times New Roman"/>
          <w:color w:val="auto"/>
          <w:lang w:val="en-US"/>
        </w:rPr>
      </w:pPr>
      <w:r w:rsidRPr="0072636F">
        <w:rPr>
          <w:color w:val="auto"/>
          <w:lang w:val="en-US"/>
        </w:rPr>
        <w:t xml:space="preserve">Tên gọi của phản ứng nào sau đây </w:t>
      </w:r>
      <w:r w:rsidRPr="0072636F">
        <w:rPr>
          <w:b/>
          <w:color w:val="auto"/>
          <w:lang w:val="en-US"/>
        </w:rPr>
        <w:t>là không</w:t>
      </w:r>
      <w:r w:rsidRPr="0072636F">
        <w:rPr>
          <w:color w:val="auto"/>
          <w:lang w:val="en-US"/>
        </w:rPr>
        <w:t xml:space="preserve"> đúng? </w:t>
      </w:r>
    </w:p>
    <w:p w14:paraId="0B9C5C2D" w14:textId="77777777" w:rsidR="00427A7C" w:rsidRPr="0072636F" w:rsidRDefault="00B909D3">
      <w:pPr>
        <w:tabs>
          <w:tab w:val="left" w:pos="283"/>
          <w:tab w:val="left" w:pos="5528"/>
        </w:tabs>
        <w:rPr>
          <w:color w:val="auto"/>
        </w:rPr>
      </w:pPr>
      <w:r w:rsidRPr="0072636F">
        <w:rPr>
          <w:rStyle w:val="YoungMixChar"/>
          <w:b/>
          <w:color w:val="auto"/>
        </w:rPr>
        <w:tab/>
        <w:t xml:space="preserve">A. </w:t>
      </w:r>
      <w:r w:rsidR="001938C9" w:rsidRPr="0072636F">
        <w:rPr>
          <w:color w:val="auto"/>
          <w:lang w:val="en-US"/>
        </w:rPr>
        <w:t>(3): Phản ứng lên men tạo alcohol.</w:t>
      </w:r>
      <w:r w:rsidRPr="0072636F">
        <w:rPr>
          <w:rStyle w:val="YoungMixChar"/>
          <w:b/>
          <w:color w:val="auto"/>
        </w:rPr>
        <w:tab/>
        <w:t xml:space="preserve">B. </w:t>
      </w:r>
      <w:r w:rsidR="001938C9" w:rsidRPr="0072636F">
        <w:rPr>
          <w:color w:val="auto"/>
          <w:lang w:val="en-US"/>
        </w:rPr>
        <w:t>(4): Phản ứng lên men giấm.</w:t>
      </w:r>
    </w:p>
    <w:p w14:paraId="0888EA6A" w14:textId="77777777" w:rsidR="00427A7C" w:rsidRPr="0072636F" w:rsidRDefault="00B909D3">
      <w:pPr>
        <w:tabs>
          <w:tab w:val="left" w:pos="283"/>
          <w:tab w:val="left" w:pos="5528"/>
        </w:tabs>
        <w:rPr>
          <w:color w:val="auto"/>
        </w:rPr>
      </w:pPr>
      <w:r w:rsidRPr="0072636F">
        <w:rPr>
          <w:rStyle w:val="YoungMixChar"/>
          <w:b/>
          <w:color w:val="auto"/>
        </w:rPr>
        <w:tab/>
        <w:t xml:space="preserve">C. </w:t>
      </w:r>
      <w:r w:rsidR="001938C9" w:rsidRPr="0072636F">
        <w:rPr>
          <w:color w:val="auto"/>
          <w:lang w:val="en-US"/>
        </w:rPr>
        <w:t>(2): Phản ứng thuỷ phân.</w:t>
      </w:r>
      <w:r w:rsidRPr="0072636F">
        <w:rPr>
          <w:rStyle w:val="YoungMixChar"/>
          <w:b/>
          <w:color w:val="auto"/>
        </w:rPr>
        <w:tab/>
        <w:t xml:space="preserve">D. </w:t>
      </w:r>
      <w:r w:rsidR="001938C9" w:rsidRPr="0072636F">
        <w:rPr>
          <w:color w:val="auto"/>
        </w:rPr>
        <w:t>(1): Phản ứng cộng hợp.</w:t>
      </w:r>
    </w:p>
    <w:p w14:paraId="0795A39A" w14:textId="77777777" w:rsidR="003E2F59" w:rsidRPr="0072636F" w:rsidRDefault="001938C9" w:rsidP="003E2F59">
      <w:pPr>
        <w:tabs>
          <w:tab w:val="left" w:pos="360"/>
          <w:tab w:val="left" w:pos="2880"/>
          <w:tab w:val="left" w:pos="5400"/>
          <w:tab w:val="left" w:pos="7920"/>
        </w:tabs>
        <w:spacing w:line="240" w:lineRule="auto"/>
        <w:ind w:left="360" w:hanging="360"/>
        <w:jc w:val="both"/>
        <w:rPr>
          <w:rFonts w:eastAsia="Arial"/>
          <w:color w:val="auto"/>
        </w:rPr>
      </w:pPr>
      <w:r w:rsidRPr="0072636F">
        <w:rPr>
          <w:b/>
          <w:color w:val="auto"/>
        </w:rPr>
        <w:t xml:space="preserve">Câu 15. </w:t>
      </w:r>
      <w:r w:rsidR="003E2F59" w:rsidRPr="0072636F">
        <w:rPr>
          <w:rFonts w:eastAsia="Arial"/>
          <w:color w:val="auto"/>
        </w:rPr>
        <w:t>Tiến hành thí nghiệm theo các bước sau:</w:t>
      </w:r>
    </w:p>
    <w:p w14:paraId="12B1FC2D"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Arial"/>
          <w:color w:val="auto"/>
        </w:rPr>
      </w:pPr>
      <w:r w:rsidRPr="0072636F">
        <w:rPr>
          <w:rFonts w:eastAsia="Arial"/>
          <w:color w:val="auto"/>
        </w:rPr>
        <w:t>Bước 1: Cho vào cốc thủy tinh chịu nhiệt khoảng 5 gam dầu dừa và 10 mL dung dịch NaOH 40%.</w:t>
      </w:r>
    </w:p>
    <w:p w14:paraId="51240AC9"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Arial"/>
          <w:color w:val="auto"/>
        </w:rPr>
      </w:pPr>
      <w:r w:rsidRPr="0072636F">
        <w:rPr>
          <w:rFonts w:eastAsia="Arial"/>
          <w:color w:val="auto"/>
        </w:rPr>
        <w:t>Bước 2: Đun sôi nhẹ hỗn hợp, liên tục khuấy đều bằng đũa thủy tinh khoảng 30 phút và thỉnh thoảng thêm nước cất. Để nguội hỗn hợp.</w:t>
      </w:r>
    </w:p>
    <w:p w14:paraId="6EBEA2F3"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Arial"/>
          <w:color w:val="auto"/>
        </w:rPr>
      </w:pPr>
      <w:r w:rsidRPr="0072636F">
        <w:rPr>
          <w:rFonts w:eastAsia="Arial"/>
          <w:color w:val="auto"/>
        </w:rPr>
        <w:t>Bước 3: Rót vào hỗn hợp 15 – 20 mL dung dịch NaCl bão hòa, nóng, khuấy nhẹ rồi để yên.</w:t>
      </w:r>
    </w:p>
    <w:p w14:paraId="227E2DA1" w14:textId="77777777" w:rsidR="003E2F59" w:rsidRPr="0072636F" w:rsidRDefault="003E2F59" w:rsidP="003E2F59">
      <w:pPr>
        <w:tabs>
          <w:tab w:val="left" w:pos="360"/>
          <w:tab w:val="left" w:pos="2880"/>
          <w:tab w:val="left" w:pos="5400"/>
          <w:tab w:val="left" w:pos="7920"/>
        </w:tabs>
        <w:spacing w:line="240" w:lineRule="auto"/>
        <w:ind w:left="360" w:hanging="360"/>
        <w:jc w:val="both"/>
        <w:rPr>
          <w:rFonts w:eastAsia="Arial"/>
          <w:color w:val="auto"/>
        </w:rPr>
      </w:pPr>
      <w:r w:rsidRPr="0072636F">
        <w:rPr>
          <w:rFonts w:eastAsia="Arial"/>
          <w:color w:val="auto"/>
        </w:rPr>
        <w:t>Phát biểu nào sau đây về thí nghiệm trên đúng?</w:t>
      </w:r>
    </w:p>
    <w:p w14:paraId="5DA93BF3" w14:textId="77777777" w:rsidR="003E2F59" w:rsidRPr="0072636F" w:rsidRDefault="003E2F59" w:rsidP="003E2F59">
      <w:pPr>
        <w:tabs>
          <w:tab w:val="left" w:pos="283"/>
        </w:tabs>
        <w:rPr>
          <w:color w:val="auto"/>
        </w:rPr>
      </w:pPr>
      <w:r w:rsidRPr="0072636F">
        <w:rPr>
          <w:rStyle w:val="YoungMixChar"/>
          <w:b/>
          <w:color w:val="auto"/>
        </w:rPr>
        <w:tab/>
        <w:t xml:space="preserve">A. </w:t>
      </w:r>
      <w:r w:rsidRPr="0072636F">
        <w:rPr>
          <w:rFonts w:eastAsia="Arial"/>
          <w:color w:val="auto"/>
        </w:rPr>
        <w:t>Sau bước 1, chất lỏng trong cốc thủy tinh đồng nhất.</w:t>
      </w:r>
    </w:p>
    <w:p w14:paraId="406DB78A" w14:textId="77777777" w:rsidR="001938C9" w:rsidRPr="0072636F" w:rsidRDefault="003E2F59" w:rsidP="003E2F59">
      <w:pPr>
        <w:tabs>
          <w:tab w:val="left" w:pos="283"/>
        </w:tabs>
        <w:rPr>
          <w:color w:val="auto"/>
        </w:rPr>
      </w:pPr>
      <w:r w:rsidRPr="0072636F">
        <w:rPr>
          <w:rStyle w:val="YoungMixChar"/>
          <w:b/>
          <w:color w:val="auto"/>
        </w:rPr>
        <w:tab/>
        <w:t xml:space="preserve">B. </w:t>
      </w:r>
      <w:r w:rsidRPr="0072636F">
        <w:rPr>
          <w:rFonts w:eastAsia="Arial"/>
          <w:color w:val="auto"/>
        </w:rPr>
        <w:t>Ở bước 3, thêm dung dịch NaCl bão hòa là để tách muối của acid béo ra khỏi hỗn hợp.</w:t>
      </w:r>
    </w:p>
    <w:p w14:paraId="4C26EFF1" w14:textId="77777777" w:rsidR="003E2F59" w:rsidRPr="0072636F" w:rsidRDefault="003E2F59" w:rsidP="003E2F59">
      <w:pPr>
        <w:tabs>
          <w:tab w:val="left" w:pos="283"/>
        </w:tabs>
        <w:rPr>
          <w:color w:val="auto"/>
        </w:rPr>
      </w:pPr>
      <w:r w:rsidRPr="0072636F">
        <w:rPr>
          <w:rStyle w:val="YoungMixChar"/>
          <w:b/>
          <w:color w:val="auto"/>
        </w:rPr>
        <w:tab/>
        <w:t xml:space="preserve">C. </w:t>
      </w:r>
      <w:r w:rsidRPr="0072636F">
        <w:rPr>
          <w:rFonts w:eastAsia="Arial"/>
          <w:color w:val="auto"/>
        </w:rPr>
        <w:t>Trong thí nghiệm trên, có xảy ra phản ứng ester hóa.</w:t>
      </w:r>
    </w:p>
    <w:p w14:paraId="0CCFBCFB" w14:textId="77777777" w:rsidR="003E2F59" w:rsidRPr="0072636F" w:rsidRDefault="003E2F59" w:rsidP="003E2F59">
      <w:pPr>
        <w:tabs>
          <w:tab w:val="left" w:pos="283"/>
        </w:tabs>
        <w:rPr>
          <w:color w:val="auto"/>
        </w:rPr>
      </w:pPr>
      <w:r w:rsidRPr="0072636F">
        <w:rPr>
          <w:rStyle w:val="YoungMixChar"/>
          <w:b/>
          <w:color w:val="auto"/>
        </w:rPr>
        <w:tab/>
        <w:t xml:space="preserve">D. </w:t>
      </w:r>
      <w:r w:rsidRPr="0072636F">
        <w:rPr>
          <w:rFonts w:eastAsia="Arial"/>
          <w:color w:val="auto"/>
        </w:rPr>
        <w:t>Ở bước 2, việc thêm nước cất có tác dụng làm tốc độ phản ứng xảy ra nhanh hơn.</w:t>
      </w:r>
    </w:p>
    <w:p w14:paraId="1891A727" w14:textId="77777777" w:rsidR="00245DCA" w:rsidRPr="0072636F" w:rsidRDefault="001938C9" w:rsidP="00AF4E66">
      <w:pPr>
        <w:widowControl w:val="0"/>
        <w:tabs>
          <w:tab w:val="left" w:pos="284"/>
          <w:tab w:val="left" w:pos="2835"/>
          <w:tab w:val="left" w:pos="5387"/>
          <w:tab w:val="left" w:pos="7655"/>
          <w:tab w:val="right" w:leader="dot" w:pos="8505"/>
        </w:tabs>
        <w:autoSpaceDE w:val="0"/>
        <w:autoSpaceDN w:val="0"/>
        <w:adjustRightInd w:val="0"/>
        <w:spacing w:line="240" w:lineRule="auto"/>
        <w:rPr>
          <w:rFonts w:eastAsia="MS Mincho"/>
          <w:noProof/>
          <w:color w:val="auto"/>
          <w:lang w:val="nl-NL"/>
        </w:rPr>
      </w:pPr>
      <w:r w:rsidRPr="0072636F">
        <w:rPr>
          <w:b/>
          <w:color w:val="auto"/>
        </w:rPr>
        <w:t xml:space="preserve">Câu 16. </w:t>
      </w:r>
      <w:r w:rsidR="00245DCA" w:rsidRPr="0072636F">
        <w:rPr>
          <w:noProof/>
          <w:color w:val="auto"/>
          <w:lang w:val="nl-NL"/>
        </w:rPr>
        <w:t>Cho dung dịch methylamine phản ứng với dung dịch nào sao đây tạo được kết tủa?</w:t>
      </w:r>
    </w:p>
    <w:p w14:paraId="26C63EF6"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noProof/>
          <w:color w:val="auto"/>
          <w:lang w:val="en-US"/>
        </w:rPr>
        <w:t>Ba(NO</w:t>
      </w:r>
      <w:r w:rsidRPr="0072636F">
        <w:rPr>
          <w:noProof/>
          <w:color w:val="auto"/>
          <w:vertAlign w:val="subscript"/>
          <w:lang w:val="en-US"/>
        </w:rPr>
        <w:t>3</w:t>
      </w:r>
      <w:r w:rsidRPr="0072636F">
        <w:rPr>
          <w:noProof/>
          <w:color w:val="auto"/>
          <w:lang w:val="en-US"/>
        </w:rPr>
        <w:t>)</w:t>
      </w:r>
      <w:r w:rsidRPr="0072636F">
        <w:rPr>
          <w:noProof/>
          <w:color w:val="auto"/>
          <w:vertAlign w:val="subscript"/>
          <w:lang w:val="en-US"/>
        </w:rPr>
        <w:t>2</w:t>
      </w:r>
      <w:r w:rsidRPr="0072636F">
        <w:rPr>
          <w:rStyle w:val="YoungMixChar"/>
          <w:b/>
          <w:color w:val="auto"/>
        </w:rPr>
        <w:tab/>
        <w:t xml:space="preserve">B. </w:t>
      </w:r>
      <w:r w:rsidRPr="0072636F">
        <w:rPr>
          <w:noProof/>
          <w:color w:val="auto"/>
          <w:lang w:val="en-US"/>
        </w:rPr>
        <w:t>FeCl</w:t>
      </w:r>
      <w:r w:rsidRPr="0072636F">
        <w:rPr>
          <w:noProof/>
          <w:color w:val="auto"/>
          <w:vertAlign w:val="subscript"/>
          <w:lang w:val="en-US"/>
        </w:rPr>
        <w:t>3</w:t>
      </w:r>
      <w:r w:rsidRPr="0072636F">
        <w:rPr>
          <w:rStyle w:val="YoungMixChar"/>
          <w:b/>
          <w:color w:val="auto"/>
        </w:rPr>
        <w:tab/>
        <w:t xml:space="preserve">C. </w:t>
      </w:r>
      <w:r w:rsidRPr="0072636F">
        <w:rPr>
          <w:noProof/>
          <w:color w:val="auto"/>
          <w:lang w:val="en-US"/>
        </w:rPr>
        <w:t>NaCl.</w:t>
      </w:r>
      <w:r w:rsidRPr="0072636F">
        <w:rPr>
          <w:rStyle w:val="YoungMixChar"/>
          <w:b/>
          <w:color w:val="auto"/>
        </w:rPr>
        <w:tab/>
        <w:t xml:space="preserve">D. </w:t>
      </w:r>
      <w:r w:rsidRPr="0072636F">
        <w:rPr>
          <w:noProof/>
          <w:color w:val="auto"/>
          <w:lang w:val="en-US"/>
        </w:rPr>
        <w:t>K</w:t>
      </w:r>
      <w:r w:rsidRPr="0072636F">
        <w:rPr>
          <w:noProof/>
          <w:color w:val="auto"/>
          <w:vertAlign w:val="subscript"/>
          <w:lang w:val="en-US"/>
        </w:rPr>
        <w:t>2</w:t>
      </w:r>
      <w:r w:rsidRPr="0072636F">
        <w:rPr>
          <w:noProof/>
          <w:color w:val="auto"/>
          <w:lang w:val="en-US"/>
        </w:rPr>
        <w:t>SO</w:t>
      </w:r>
      <w:r w:rsidRPr="0072636F">
        <w:rPr>
          <w:noProof/>
          <w:color w:val="auto"/>
          <w:vertAlign w:val="subscript"/>
          <w:lang w:val="en-US"/>
        </w:rPr>
        <w:t>4</w:t>
      </w:r>
    </w:p>
    <w:p w14:paraId="1E6A3B43" w14:textId="77777777" w:rsidR="001938C9" w:rsidRPr="0072636F" w:rsidRDefault="001938C9" w:rsidP="00AF4E66">
      <w:pPr>
        <w:tabs>
          <w:tab w:val="left" w:pos="284"/>
          <w:tab w:val="left" w:pos="360"/>
          <w:tab w:val="left" w:pos="2835"/>
          <w:tab w:val="left" w:pos="2880"/>
          <w:tab w:val="left" w:pos="5387"/>
          <w:tab w:val="left" w:pos="7655"/>
          <w:tab w:val="left" w:pos="7920"/>
        </w:tabs>
        <w:spacing w:line="240" w:lineRule="auto"/>
        <w:jc w:val="both"/>
        <w:rPr>
          <w:rFonts w:eastAsia="Arial"/>
          <w:color w:val="auto"/>
        </w:rPr>
      </w:pPr>
      <w:r w:rsidRPr="0072636F">
        <w:rPr>
          <w:b/>
          <w:color w:val="auto"/>
        </w:rPr>
        <w:t xml:space="preserve">Câu 17. </w:t>
      </w:r>
      <w:r w:rsidRPr="0072636F">
        <w:rPr>
          <w:color w:val="auto"/>
          <w:lang w:val="nl-NL"/>
        </w:rPr>
        <w:t>Ở điều kiện thích hợp, tinh bột (C</w:t>
      </w:r>
      <w:r w:rsidRPr="0072636F">
        <w:rPr>
          <w:color w:val="auto"/>
          <w:vertAlign w:val="subscript"/>
          <w:lang w:val="nl-NL"/>
        </w:rPr>
        <w:t>6</w:t>
      </w:r>
      <w:r w:rsidRPr="0072636F">
        <w:rPr>
          <w:color w:val="auto"/>
          <w:lang w:val="nl-NL"/>
        </w:rPr>
        <w:t>H</w:t>
      </w:r>
      <w:r w:rsidRPr="0072636F">
        <w:rPr>
          <w:color w:val="auto"/>
          <w:vertAlign w:val="subscript"/>
          <w:lang w:val="nl-NL"/>
        </w:rPr>
        <w:t>10</w:t>
      </w:r>
      <w:r w:rsidRPr="0072636F">
        <w:rPr>
          <w:color w:val="auto"/>
          <w:lang w:val="nl-NL"/>
        </w:rPr>
        <w:t>O</w:t>
      </w:r>
      <w:r w:rsidRPr="0072636F">
        <w:rPr>
          <w:color w:val="auto"/>
          <w:vertAlign w:val="subscript"/>
          <w:lang w:val="nl-NL"/>
        </w:rPr>
        <w:t>5</w:t>
      </w:r>
      <w:r w:rsidRPr="0072636F">
        <w:rPr>
          <w:color w:val="auto"/>
          <w:lang w:val="nl-NL"/>
        </w:rPr>
        <w:t>)</w:t>
      </w:r>
      <w:r w:rsidRPr="0072636F">
        <w:rPr>
          <w:color w:val="auto"/>
          <w:vertAlign w:val="subscript"/>
          <w:lang w:val="nl-NL"/>
        </w:rPr>
        <w:t>n</w:t>
      </w:r>
      <w:r w:rsidRPr="0072636F">
        <w:rPr>
          <w:color w:val="auto"/>
          <w:lang w:val="nl-NL"/>
        </w:rPr>
        <w:t xml:space="preserve"> tham phản ứng với chất nào?</w:t>
      </w:r>
    </w:p>
    <w:p w14:paraId="6C702F49"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color w:val="auto"/>
          <w:lang w:val="nl-NL"/>
        </w:rPr>
        <w:t>H</w:t>
      </w:r>
      <w:r w:rsidRPr="0072636F">
        <w:rPr>
          <w:color w:val="auto"/>
          <w:vertAlign w:val="subscript"/>
          <w:lang w:val="nl-NL"/>
        </w:rPr>
        <w:t>2</w:t>
      </w:r>
      <w:r w:rsidRPr="0072636F">
        <w:rPr>
          <w:color w:val="auto"/>
          <w:lang w:val="nl-NL"/>
        </w:rPr>
        <w:t>O (t</w:t>
      </w:r>
      <w:r w:rsidRPr="0072636F">
        <w:rPr>
          <w:color w:val="auto"/>
          <w:vertAlign w:val="superscript"/>
          <w:lang w:val="nl-NL"/>
        </w:rPr>
        <w:t>o</w:t>
      </w:r>
      <w:r w:rsidRPr="0072636F">
        <w:rPr>
          <w:color w:val="auto"/>
          <w:lang w:val="nl-NL"/>
        </w:rPr>
        <w:t>, H</w:t>
      </w:r>
      <w:r w:rsidRPr="0072636F">
        <w:rPr>
          <w:color w:val="auto"/>
          <w:vertAlign w:val="superscript"/>
          <w:lang w:val="nl-NL"/>
        </w:rPr>
        <w:t>+</w:t>
      </w:r>
      <w:r w:rsidRPr="0072636F">
        <w:rPr>
          <w:color w:val="auto"/>
          <w:lang w:val="nl-NL"/>
        </w:rPr>
        <w:t>).</w:t>
      </w:r>
      <w:r w:rsidRPr="0072636F">
        <w:rPr>
          <w:rStyle w:val="YoungMixChar"/>
          <w:b/>
          <w:color w:val="auto"/>
        </w:rPr>
        <w:tab/>
        <w:t xml:space="preserve">B. </w:t>
      </w:r>
      <w:r w:rsidRPr="0072636F">
        <w:rPr>
          <w:color w:val="auto"/>
          <w:lang w:val="nl-NL"/>
        </w:rPr>
        <w:t>Nư</w:t>
      </w:r>
      <w:r w:rsidRPr="0072636F">
        <w:rPr>
          <w:color w:val="auto"/>
          <w:lang w:val="nl-NL"/>
        </w:rPr>
        <w:t>ớ</w:t>
      </w:r>
      <w:r w:rsidRPr="0072636F">
        <w:rPr>
          <w:color w:val="auto"/>
          <w:lang w:val="nl-NL"/>
        </w:rPr>
        <w:t>c Br</w:t>
      </w:r>
      <w:r w:rsidRPr="0072636F">
        <w:rPr>
          <w:color w:val="auto"/>
          <w:vertAlign w:val="subscript"/>
          <w:lang w:val="nl-NL"/>
        </w:rPr>
        <w:t>2</w:t>
      </w:r>
      <w:r w:rsidRPr="0072636F">
        <w:rPr>
          <w:color w:val="auto"/>
          <w:lang w:val="nl-NL"/>
        </w:rPr>
        <w:t>.</w:t>
      </w:r>
      <w:r w:rsidRPr="0072636F">
        <w:rPr>
          <w:rStyle w:val="YoungMixChar"/>
          <w:b/>
          <w:color w:val="auto"/>
        </w:rPr>
        <w:tab/>
        <w:t xml:space="preserve">C. </w:t>
      </w:r>
      <w:r w:rsidRPr="0072636F">
        <w:rPr>
          <w:color w:val="auto"/>
          <w:lang w:val="nl-NL"/>
        </w:rPr>
        <w:t>[Ag(NH</w:t>
      </w:r>
      <w:r w:rsidRPr="0072636F">
        <w:rPr>
          <w:color w:val="auto"/>
          <w:vertAlign w:val="subscript"/>
          <w:lang w:val="nl-NL"/>
        </w:rPr>
        <w:t>3</w:t>
      </w:r>
      <w:r w:rsidRPr="0072636F">
        <w:rPr>
          <w:color w:val="auto"/>
          <w:lang w:val="nl-NL"/>
        </w:rPr>
        <w:t>)</w:t>
      </w:r>
      <w:r w:rsidRPr="0072636F">
        <w:rPr>
          <w:color w:val="auto"/>
          <w:vertAlign w:val="subscript"/>
          <w:lang w:val="nl-NL"/>
        </w:rPr>
        <w:t>2</w:t>
      </w:r>
      <w:r w:rsidRPr="0072636F">
        <w:rPr>
          <w:color w:val="auto"/>
          <w:lang w:val="nl-NL"/>
        </w:rPr>
        <w:t>]OH.</w:t>
      </w:r>
      <w:r w:rsidRPr="0072636F">
        <w:rPr>
          <w:rStyle w:val="YoungMixChar"/>
          <w:b/>
          <w:color w:val="auto"/>
        </w:rPr>
        <w:tab/>
        <w:t xml:space="preserve">D. </w:t>
      </w:r>
      <w:r w:rsidRPr="0072636F">
        <w:rPr>
          <w:color w:val="auto"/>
          <w:lang w:val="nl-NL"/>
        </w:rPr>
        <w:t>Cu(OH)</w:t>
      </w:r>
      <w:r w:rsidRPr="0072636F">
        <w:rPr>
          <w:color w:val="auto"/>
          <w:vertAlign w:val="subscript"/>
          <w:lang w:val="nl-NL"/>
        </w:rPr>
        <w:t>2</w:t>
      </w:r>
      <w:r w:rsidRPr="0072636F">
        <w:rPr>
          <w:color w:val="auto"/>
          <w:lang w:val="nl-NL"/>
        </w:rPr>
        <w:t>.</w:t>
      </w:r>
    </w:p>
    <w:p w14:paraId="26D2FB55" w14:textId="77777777" w:rsidR="003E2F59" w:rsidRPr="0072636F" w:rsidRDefault="001938C9" w:rsidP="003E2F59">
      <w:pPr>
        <w:spacing w:line="240" w:lineRule="auto"/>
        <w:rPr>
          <w:rFonts w:eastAsia="Times New Roman"/>
          <w:bCs/>
          <w:color w:val="auto"/>
          <w:lang w:val="es-ES"/>
        </w:rPr>
      </w:pPr>
      <w:r w:rsidRPr="0072636F">
        <w:rPr>
          <w:b/>
          <w:color w:val="auto"/>
        </w:rPr>
        <w:t xml:space="preserve">Câu 18. </w:t>
      </w:r>
      <w:r w:rsidR="003E2F59" w:rsidRPr="0072636F">
        <w:rPr>
          <w:rFonts w:eastAsia="Times New Roman"/>
          <w:bCs/>
          <w:color w:val="auto"/>
          <w:lang w:val="es-ES"/>
        </w:rPr>
        <w:t>Đun nóng ester X có công thức phân tử là C</w:t>
      </w:r>
      <w:r w:rsidR="003E2F59" w:rsidRPr="0072636F">
        <w:rPr>
          <w:rFonts w:eastAsia="Times New Roman"/>
          <w:bCs/>
          <w:color w:val="auto"/>
          <w:vertAlign w:val="subscript"/>
          <w:lang w:val="es-ES"/>
        </w:rPr>
        <w:t>4</w:t>
      </w:r>
      <w:r w:rsidR="003E2F59" w:rsidRPr="0072636F">
        <w:rPr>
          <w:rFonts w:eastAsia="Times New Roman"/>
          <w:bCs/>
          <w:color w:val="auto"/>
          <w:lang w:val="es-ES"/>
        </w:rPr>
        <w:t>H</w:t>
      </w:r>
      <w:r w:rsidR="003E2F59" w:rsidRPr="0072636F">
        <w:rPr>
          <w:rFonts w:eastAsia="Times New Roman"/>
          <w:bCs/>
          <w:color w:val="auto"/>
          <w:vertAlign w:val="subscript"/>
          <w:lang w:val="es-ES"/>
        </w:rPr>
        <w:t>8</w:t>
      </w:r>
      <w:r w:rsidR="003E2F59" w:rsidRPr="0072636F">
        <w:rPr>
          <w:rFonts w:eastAsia="Times New Roman"/>
          <w:bCs/>
          <w:color w:val="auto"/>
          <w:lang w:val="es-ES"/>
        </w:rPr>
        <w:t>O</w:t>
      </w:r>
      <w:r w:rsidR="003E2F59" w:rsidRPr="0072636F">
        <w:rPr>
          <w:rFonts w:eastAsia="Times New Roman"/>
          <w:bCs/>
          <w:color w:val="auto"/>
          <w:vertAlign w:val="subscript"/>
          <w:lang w:val="es-ES"/>
        </w:rPr>
        <w:t>2</w:t>
      </w:r>
      <w:r w:rsidR="003E2F59" w:rsidRPr="0072636F">
        <w:rPr>
          <w:rFonts w:eastAsia="Times New Roman"/>
          <w:bCs/>
          <w:color w:val="auto"/>
          <w:lang w:val="es-ES"/>
        </w:rPr>
        <w:t xml:space="preserve"> trong dung dịch KOH thu được muối potassium propionate và a</w:t>
      </w:r>
      <w:r w:rsidR="00277335" w:rsidRPr="0072636F">
        <w:rPr>
          <w:rFonts w:eastAsia="Times New Roman"/>
          <w:bCs/>
          <w:color w:val="auto"/>
          <w:lang w:val="es-ES"/>
        </w:rPr>
        <w:t>l</w:t>
      </w:r>
      <w:r w:rsidR="003E2F59" w:rsidRPr="0072636F">
        <w:rPr>
          <w:rFonts w:eastAsia="Times New Roman"/>
          <w:bCs/>
          <w:color w:val="auto"/>
          <w:lang w:val="es-ES"/>
        </w:rPr>
        <w:t>cohol X. Tỉ khối hơi của X so với hydrogen là</w:t>
      </w:r>
    </w:p>
    <w:p w14:paraId="0700B071" w14:textId="77777777" w:rsidR="00427A7C" w:rsidRPr="0072636F" w:rsidRDefault="00B909D3">
      <w:pPr>
        <w:tabs>
          <w:tab w:val="left" w:pos="283"/>
          <w:tab w:val="left" w:pos="2906"/>
          <w:tab w:val="left" w:pos="5528"/>
          <w:tab w:val="left" w:pos="8150"/>
        </w:tabs>
        <w:rPr>
          <w:color w:val="auto"/>
        </w:rPr>
      </w:pPr>
      <w:r w:rsidRPr="0072636F">
        <w:rPr>
          <w:rStyle w:val="YoungMixChar"/>
          <w:b/>
          <w:color w:val="auto"/>
        </w:rPr>
        <w:tab/>
        <w:t xml:space="preserve">A. </w:t>
      </w:r>
      <w:r w:rsidRPr="0072636F">
        <w:rPr>
          <w:rFonts w:eastAsia="Times New Roman"/>
          <w:bCs/>
          <w:color w:val="auto"/>
          <w:lang w:val="es-ES"/>
        </w:rPr>
        <w:t>22</w:t>
      </w:r>
      <w:r w:rsidRPr="0072636F">
        <w:rPr>
          <w:rFonts w:eastAsia="Calibri"/>
          <w:color w:val="auto"/>
          <w:lang w:val="es-ES"/>
        </w:rPr>
        <w:t>.</w:t>
      </w:r>
      <w:r w:rsidRPr="0072636F">
        <w:rPr>
          <w:rStyle w:val="YoungMixChar"/>
          <w:b/>
          <w:color w:val="auto"/>
        </w:rPr>
        <w:tab/>
        <w:t xml:space="preserve">B. </w:t>
      </w:r>
      <w:r w:rsidRPr="0072636F">
        <w:rPr>
          <w:rFonts w:eastAsia="Times New Roman"/>
          <w:bCs/>
          <w:color w:val="auto"/>
          <w:lang w:val="pt-BR"/>
        </w:rPr>
        <w:t>23</w:t>
      </w:r>
      <w:r w:rsidRPr="0072636F">
        <w:rPr>
          <w:rFonts w:eastAsia="Calibri"/>
          <w:color w:val="auto"/>
          <w:lang w:val="es-ES"/>
        </w:rPr>
        <w:t>.</w:t>
      </w:r>
      <w:r w:rsidRPr="0072636F">
        <w:rPr>
          <w:rStyle w:val="YoungMixChar"/>
          <w:b/>
          <w:color w:val="auto"/>
        </w:rPr>
        <w:tab/>
        <w:t xml:space="preserve">C. </w:t>
      </w:r>
      <w:r w:rsidRPr="0072636F">
        <w:rPr>
          <w:rFonts w:eastAsia="Times New Roman"/>
          <w:bCs/>
          <w:color w:val="auto"/>
          <w:lang w:val="pt-BR"/>
        </w:rPr>
        <w:t>17.</w:t>
      </w:r>
      <w:r w:rsidRPr="0072636F">
        <w:rPr>
          <w:rStyle w:val="YoungMixChar"/>
          <w:b/>
          <w:color w:val="auto"/>
        </w:rPr>
        <w:tab/>
        <w:t xml:space="preserve">D. </w:t>
      </w:r>
      <w:r w:rsidRPr="0072636F">
        <w:rPr>
          <w:rFonts w:eastAsia="Times New Roman"/>
          <w:bCs/>
          <w:color w:val="auto"/>
          <w:lang w:val="pt-BR"/>
        </w:rPr>
        <w:t>16</w:t>
      </w:r>
      <w:r w:rsidRPr="0072636F">
        <w:rPr>
          <w:rFonts w:eastAsia="Calibri"/>
          <w:color w:val="auto"/>
          <w:lang w:val="es-ES"/>
        </w:rPr>
        <w:t>.</w:t>
      </w:r>
    </w:p>
    <w:p w14:paraId="2D28F36B" w14:textId="77777777" w:rsidR="000E341A" w:rsidRPr="0072636F" w:rsidRDefault="000E341A" w:rsidP="00AF4E66">
      <w:pPr>
        <w:tabs>
          <w:tab w:val="left" w:pos="284"/>
          <w:tab w:val="left" w:pos="2835"/>
          <w:tab w:val="left" w:pos="5387"/>
          <w:tab w:val="left" w:pos="7655"/>
        </w:tabs>
        <w:spacing w:line="240" w:lineRule="auto"/>
        <w:jc w:val="both"/>
        <w:rPr>
          <w:b/>
          <w:bCs/>
          <w:color w:val="auto"/>
        </w:rPr>
      </w:pPr>
    </w:p>
    <w:p w14:paraId="3AF3E5F9" w14:textId="77777777" w:rsidR="000E341A" w:rsidRPr="0072636F" w:rsidRDefault="000E341A" w:rsidP="00AF4E66">
      <w:pPr>
        <w:tabs>
          <w:tab w:val="left" w:pos="284"/>
          <w:tab w:val="left" w:pos="2835"/>
          <w:tab w:val="left" w:pos="5387"/>
          <w:tab w:val="left" w:pos="7655"/>
        </w:tabs>
        <w:spacing w:line="240" w:lineRule="auto"/>
        <w:jc w:val="both"/>
        <w:rPr>
          <w:b/>
          <w:bCs/>
          <w:color w:val="auto"/>
        </w:rPr>
      </w:pPr>
    </w:p>
    <w:p w14:paraId="407D9A3F" w14:textId="170F2465" w:rsidR="001938C9" w:rsidRPr="0072636F" w:rsidRDefault="001938C9" w:rsidP="00AF4E66">
      <w:pPr>
        <w:tabs>
          <w:tab w:val="left" w:pos="284"/>
          <w:tab w:val="left" w:pos="2835"/>
          <w:tab w:val="left" w:pos="5387"/>
          <w:tab w:val="left" w:pos="7655"/>
        </w:tabs>
        <w:spacing w:line="240" w:lineRule="auto"/>
        <w:jc w:val="both"/>
        <w:rPr>
          <w:rFonts w:eastAsia="Times New Roman"/>
          <w:i/>
          <w:iCs/>
          <w:color w:val="auto"/>
        </w:rPr>
      </w:pPr>
      <w:r w:rsidRPr="0072636F">
        <w:rPr>
          <w:b/>
          <w:bCs/>
          <w:color w:val="auto"/>
        </w:rPr>
        <w:t>Phần II. Câu trắc nghiệm đúng sai</w:t>
      </w:r>
      <w:r w:rsidRPr="0072636F">
        <w:rPr>
          <w:color w:val="auto"/>
        </w:rPr>
        <w:t xml:space="preserve">. </w:t>
      </w:r>
      <w:r w:rsidRPr="0072636F">
        <w:rPr>
          <w:i/>
          <w:iCs/>
          <w:color w:val="auto"/>
        </w:rPr>
        <w:t>Thí sinh trả lời từ câu 1 đến câu 4. Trong mỗi ý a, b, c, d ở mỗi câu, thí sinh chọn đúng hoặc sai.</w:t>
      </w:r>
    </w:p>
    <w:p w14:paraId="2D932965" w14:textId="77777777" w:rsidR="00245DCA"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
          <w:color w:val="auto"/>
        </w:rPr>
        <w:t xml:space="preserve">Câu 1. </w:t>
      </w:r>
      <w:r w:rsidR="00245DCA" w:rsidRPr="0072636F">
        <w:rPr>
          <w:bCs/>
          <w:color w:val="auto"/>
          <w:kern w:val="2"/>
          <w14:ligatures w14:val="standardContextual"/>
        </w:rPr>
        <w:t>Glucose là một trong những loại đường quan trọng nhất trong cơ thể con người. Glucose cung cấp nguồn năng lượng thiết yếu giúp duy trì sự sống và các hoạt động hàng ngày của cơ thể; cung cấp năng lượng cho các tế bào và tham gia vào các quá trình trao đổi chất; giúp bổ sung đầy đủ lượng đường mỗi ngày để có sức khỏe, không còn cảm giác uể oải, mệt mỏi hay đói cồn cào. Hàm lượng glucose trong máu của cơ thể người bình thường khoảng 0,1% (tương ứng 0,8 gam/lít). Một người bị đường huyết cao khi hàm lượng glucose cao hơn 1,2 gam/lít, bị đường huyết thấp khi hàm lượng glucose thấp hơn 0,8 gam/lít. Để xác định hàm lượng glucose trong mẫu máu, người ta cho 1 ml máu này vào ống nghiệm chứa dung dịch AgNO</w:t>
      </w:r>
      <w:r w:rsidR="00245DCA" w:rsidRPr="0072636F">
        <w:rPr>
          <w:bCs/>
          <w:color w:val="auto"/>
          <w:kern w:val="2"/>
          <w:vertAlign w:val="subscript"/>
          <w14:ligatures w14:val="standardContextual"/>
        </w:rPr>
        <w:t>3</w:t>
      </w:r>
      <w:r w:rsidR="00245DCA" w:rsidRPr="0072636F">
        <w:rPr>
          <w:bCs/>
          <w:color w:val="auto"/>
          <w:kern w:val="2"/>
          <w14:ligatures w14:val="standardContextual"/>
        </w:rPr>
        <w:t xml:space="preserve"> trong NH</w:t>
      </w:r>
      <w:r w:rsidR="00245DCA" w:rsidRPr="0072636F">
        <w:rPr>
          <w:bCs/>
          <w:color w:val="auto"/>
          <w:kern w:val="2"/>
          <w:vertAlign w:val="subscript"/>
          <w14:ligatures w14:val="standardContextual"/>
        </w:rPr>
        <w:t>3</w:t>
      </w:r>
      <w:r w:rsidR="00245DCA" w:rsidRPr="0072636F">
        <w:rPr>
          <w:bCs/>
          <w:color w:val="auto"/>
          <w:kern w:val="2"/>
          <w14:ligatures w14:val="standardContextual"/>
        </w:rPr>
        <w:t xml:space="preserve"> dư, đun nóng nhẹ thấy có 1,62 mg Ag kết tủa.</w:t>
      </w:r>
    </w:p>
    <w:p w14:paraId="01A7DE9D" w14:textId="77777777" w:rsidR="00245DCA" w:rsidRPr="0072636F" w:rsidRDefault="00245DCA" w:rsidP="00AF4E66">
      <w:pPr>
        <w:tabs>
          <w:tab w:val="left" w:pos="283"/>
        </w:tabs>
        <w:rPr>
          <w:color w:val="auto"/>
        </w:rPr>
      </w:pPr>
      <w:r w:rsidRPr="0072636F">
        <w:rPr>
          <w:rStyle w:val="YoungMixChar"/>
          <w:b/>
          <w:color w:val="auto"/>
        </w:rPr>
        <w:tab/>
        <w:t xml:space="preserve">a) </w:t>
      </w:r>
      <w:r w:rsidRPr="0072636F">
        <w:rPr>
          <w:bCs/>
          <w:color w:val="auto"/>
          <w:kern w:val="2"/>
          <w14:ligatures w14:val="standardContextual"/>
        </w:rPr>
        <w:t>Glucose có công thức phân tử là C</w:t>
      </w:r>
      <w:r w:rsidRPr="0072636F">
        <w:rPr>
          <w:bCs/>
          <w:color w:val="auto"/>
          <w:kern w:val="2"/>
          <w:vertAlign w:val="subscript"/>
          <w14:ligatures w14:val="standardContextual"/>
        </w:rPr>
        <w:t>6</w:t>
      </w:r>
      <w:r w:rsidRPr="0072636F">
        <w:rPr>
          <w:bCs/>
          <w:color w:val="auto"/>
          <w:kern w:val="2"/>
          <w14:ligatures w14:val="standardContextual"/>
        </w:rPr>
        <w:t>H</w:t>
      </w:r>
      <w:r w:rsidRPr="0072636F">
        <w:rPr>
          <w:bCs/>
          <w:color w:val="auto"/>
          <w:kern w:val="2"/>
          <w:vertAlign w:val="subscript"/>
          <w14:ligatures w14:val="standardContextual"/>
        </w:rPr>
        <w:t>10</w:t>
      </w:r>
      <w:r w:rsidRPr="0072636F">
        <w:rPr>
          <w:bCs/>
          <w:color w:val="auto"/>
          <w:kern w:val="2"/>
          <w14:ligatures w14:val="standardContextual"/>
        </w:rPr>
        <w:t>O</w:t>
      </w:r>
      <w:r w:rsidRPr="0072636F">
        <w:rPr>
          <w:bCs/>
          <w:color w:val="auto"/>
          <w:kern w:val="2"/>
          <w:vertAlign w:val="subscript"/>
          <w14:ligatures w14:val="standardContextual"/>
        </w:rPr>
        <w:t>5</w:t>
      </w:r>
      <w:r w:rsidRPr="0072636F">
        <w:rPr>
          <w:bCs/>
          <w:color w:val="auto"/>
          <w:kern w:val="2"/>
          <w14:ligatures w14:val="standardContextual"/>
        </w:rPr>
        <w:t>.</w:t>
      </w:r>
    </w:p>
    <w:p w14:paraId="2013D520" w14:textId="77777777" w:rsidR="00245DCA" w:rsidRPr="0072636F" w:rsidRDefault="00245DCA" w:rsidP="00AF4E66">
      <w:pPr>
        <w:tabs>
          <w:tab w:val="left" w:pos="283"/>
        </w:tabs>
        <w:rPr>
          <w:color w:val="auto"/>
        </w:rPr>
      </w:pPr>
      <w:r w:rsidRPr="0072636F">
        <w:rPr>
          <w:rStyle w:val="YoungMixChar"/>
          <w:b/>
          <w:color w:val="auto"/>
        </w:rPr>
        <w:tab/>
        <w:t xml:space="preserve">b) </w:t>
      </w:r>
      <w:r w:rsidRPr="0072636F">
        <w:rPr>
          <w:bCs/>
          <w:color w:val="auto"/>
          <w:kern w:val="2"/>
          <w14:ligatures w14:val="standardContextual"/>
        </w:rPr>
        <w:t>Trong phản ứng với dung dịch AgNO</w:t>
      </w:r>
      <w:r w:rsidRPr="0072636F">
        <w:rPr>
          <w:bCs/>
          <w:color w:val="auto"/>
          <w:kern w:val="2"/>
          <w:vertAlign w:val="subscript"/>
          <w14:ligatures w14:val="standardContextual"/>
        </w:rPr>
        <w:t>3</w:t>
      </w:r>
      <w:r w:rsidRPr="0072636F">
        <w:rPr>
          <w:bCs/>
          <w:color w:val="auto"/>
          <w:kern w:val="2"/>
          <w14:ligatures w14:val="standardContextual"/>
        </w:rPr>
        <w:t xml:space="preserve"> trong NH</w:t>
      </w:r>
      <w:r w:rsidRPr="0072636F">
        <w:rPr>
          <w:bCs/>
          <w:color w:val="auto"/>
          <w:kern w:val="2"/>
          <w:vertAlign w:val="subscript"/>
          <w14:ligatures w14:val="standardContextual"/>
        </w:rPr>
        <w:t>3</w:t>
      </w:r>
      <w:r w:rsidRPr="0072636F">
        <w:rPr>
          <w:bCs/>
          <w:color w:val="auto"/>
          <w:kern w:val="2"/>
          <w14:ligatures w14:val="standardContextual"/>
        </w:rPr>
        <w:t xml:space="preserve"> dư, glucose đóng vai trò là chất oxi hóa</w:t>
      </w:r>
    </w:p>
    <w:p w14:paraId="33E3E6EC" w14:textId="77777777" w:rsidR="00245DCA" w:rsidRPr="0072636F" w:rsidRDefault="00245DCA" w:rsidP="00AF4E66">
      <w:pPr>
        <w:tabs>
          <w:tab w:val="left" w:pos="283"/>
        </w:tabs>
        <w:rPr>
          <w:color w:val="auto"/>
        </w:rPr>
      </w:pPr>
      <w:r w:rsidRPr="0072636F">
        <w:rPr>
          <w:rStyle w:val="YoungMixChar"/>
          <w:b/>
          <w:color w:val="auto"/>
        </w:rPr>
        <w:tab/>
        <w:t xml:space="preserve">c) </w:t>
      </w:r>
      <w:r w:rsidRPr="0072636F">
        <w:rPr>
          <w:bCs/>
          <w:color w:val="auto"/>
          <w:kern w:val="2"/>
          <w14:ligatures w14:val="standardContextual"/>
        </w:rPr>
        <w:t>Với những bệnh nhân bị suy nhược cơ thể, bác sĩ sẽ phải tiếp đường cho bệnh nhân bằng cách truyền dịch glucose thẳng vào tĩnh mạch.</w:t>
      </w:r>
    </w:p>
    <w:p w14:paraId="491EB6DA" w14:textId="77777777" w:rsidR="001938C9" w:rsidRPr="0072636F" w:rsidRDefault="00245DCA" w:rsidP="00AF4E66">
      <w:pPr>
        <w:tabs>
          <w:tab w:val="left" w:pos="283"/>
        </w:tabs>
        <w:rPr>
          <w:color w:val="auto"/>
        </w:rPr>
      </w:pPr>
      <w:r w:rsidRPr="0072636F">
        <w:rPr>
          <w:rStyle w:val="YoungMixChar"/>
          <w:b/>
          <w:color w:val="auto"/>
        </w:rPr>
        <w:tab/>
        <w:t xml:space="preserve">d) </w:t>
      </w:r>
      <w:r w:rsidRPr="0072636F">
        <w:rPr>
          <w:bCs/>
          <w:color w:val="auto"/>
          <w:kern w:val="2"/>
          <w14:ligatures w14:val="standardContextual"/>
        </w:rPr>
        <w:t>Kết quả xác định hàm lượng glucose trong mẫu máu của người này là 1,3 g/L.</w:t>
      </w:r>
    </w:p>
    <w:p w14:paraId="20E6FDC3" w14:textId="77777777" w:rsidR="000E341A" w:rsidRPr="0072636F" w:rsidRDefault="000E341A" w:rsidP="00AF4E66">
      <w:pPr>
        <w:tabs>
          <w:tab w:val="left" w:pos="284"/>
          <w:tab w:val="left" w:pos="2835"/>
          <w:tab w:val="left" w:pos="5387"/>
          <w:tab w:val="left" w:pos="7655"/>
          <w:tab w:val="left" w:pos="7938"/>
        </w:tabs>
        <w:spacing w:line="240" w:lineRule="auto"/>
        <w:mirrorIndents/>
        <w:jc w:val="both"/>
        <w:rPr>
          <w:b/>
          <w:color w:val="auto"/>
        </w:rPr>
      </w:pPr>
    </w:p>
    <w:p w14:paraId="545EAC23" w14:textId="77777777" w:rsidR="000E341A" w:rsidRPr="0072636F" w:rsidRDefault="000E341A" w:rsidP="00AF4E66">
      <w:pPr>
        <w:tabs>
          <w:tab w:val="left" w:pos="284"/>
          <w:tab w:val="left" w:pos="2835"/>
          <w:tab w:val="left" w:pos="5387"/>
          <w:tab w:val="left" w:pos="7655"/>
          <w:tab w:val="left" w:pos="7938"/>
        </w:tabs>
        <w:spacing w:line="240" w:lineRule="auto"/>
        <w:mirrorIndents/>
        <w:jc w:val="both"/>
        <w:rPr>
          <w:b/>
          <w:color w:val="auto"/>
        </w:rPr>
      </w:pPr>
    </w:p>
    <w:p w14:paraId="3A59937D" w14:textId="58A1DB15" w:rsidR="00245DCA" w:rsidRPr="0072636F" w:rsidRDefault="001938C9" w:rsidP="00AF4E66">
      <w:pPr>
        <w:tabs>
          <w:tab w:val="left" w:pos="284"/>
          <w:tab w:val="left" w:pos="2835"/>
          <w:tab w:val="left" w:pos="5387"/>
          <w:tab w:val="left" w:pos="7655"/>
          <w:tab w:val="left" w:pos="7938"/>
        </w:tabs>
        <w:spacing w:line="240" w:lineRule="auto"/>
        <w:mirrorIndents/>
        <w:jc w:val="both"/>
        <w:rPr>
          <w:rFonts w:eastAsia="Calibri"/>
          <w:color w:val="auto"/>
        </w:rPr>
      </w:pPr>
      <w:r w:rsidRPr="0072636F">
        <w:rPr>
          <w:b/>
          <w:color w:val="auto"/>
        </w:rPr>
        <w:lastRenderedPageBreak/>
        <w:t xml:space="preserve">Câu 2. </w:t>
      </w:r>
      <w:r w:rsidR="00245DCA" w:rsidRPr="0072636F">
        <w:rPr>
          <w:color w:val="auto"/>
        </w:rPr>
        <w:t>Phân tích nguyên tố hợp chất hữu cơ E cho kết quả phần trăm khối lượng carbon, hydrogen và oxygen lần lượt là 54,55%, 9,09% và 36,36%. Dựa vào phương pháp phân tích khối phổ (MS) xác định được phân tử khối của E là 88. Mặt khác, phổ hồng ngoại (IR) cho thấy phân tử E không chứa nhóm -OH (peak có số sóng &gt;3000 cm</w:t>
      </w:r>
      <w:r w:rsidR="00245DCA" w:rsidRPr="0072636F">
        <w:rPr>
          <w:color w:val="auto"/>
          <w:vertAlign w:val="superscript"/>
        </w:rPr>
        <w:t>-1</w:t>
      </w:r>
      <w:r w:rsidR="00245DCA" w:rsidRPr="0072636F">
        <w:rPr>
          <w:color w:val="auto"/>
        </w:rPr>
        <w:t>) nhưng lại chứa nhóm C=O (1780 cm</w:t>
      </w:r>
      <w:r w:rsidR="00245DCA" w:rsidRPr="0072636F">
        <w:rPr>
          <w:color w:val="auto"/>
          <w:vertAlign w:val="superscript"/>
        </w:rPr>
        <w:t>-1</w:t>
      </w:r>
      <w:r w:rsidR="00245DCA" w:rsidRPr="0072636F">
        <w:rPr>
          <w:color w:val="auto"/>
        </w:rPr>
        <w:t>).</w:t>
      </w:r>
    </w:p>
    <w:p w14:paraId="197BECBE" w14:textId="77777777" w:rsidR="00245DCA" w:rsidRPr="0072636F" w:rsidRDefault="00245DCA" w:rsidP="00AF4E66">
      <w:pPr>
        <w:tabs>
          <w:tab w:val="left" w:pos="284"/>
          <w:tab w:val="left" w:pos="2835"/>
          <w:tab w:val="left" w:pos="5387"/>
          <w:tab w:val="left" w:pos="7655"/>
          <w:tab w:val="left" w:pos="7937"/>
        </w:tabs>
        <w:spacing w:line="240" w:lineRule="auto"/>
        <w:mirrorIndents/>
        <w:jc w:val="both"/>
        <w:rPr>
          <w:rFonts w:eastAsia="Calibri"/>
          <w:color w:val="auto"/>
        </w:rPr>
      </w:pPr>
      <w:r w:rsidRPr="0072636F">
        <w:rPr>
          <w:color w:val="auto"/>
        </w:rPr>
        <w:t xml:space="preserve">Thuỷ phân hoàn toàn E trong dung dịch NaOH, thu được muối của carboxylic acid X và chất Y. Chất Y có nhiệt độ sôi </w:t>
      </w:r>
      <m:oMath>
        <m:d>
          <m:dPr>
            <m:ctrlPr>
              <w:rPr>
                <w:rFonts w:ascii="Cambria Math" w:hAnsi="Cambria Math"/>
                <w:color w:val="auto"/>
              </w:rPr>
            </m:ctrlPr>
          </m:dPr>
          <m:e>
            <m:r>
              <m:rPr>
                <m:sty m:val="p"/>
              </m:rPr>
              <w:rPr>
                <w:rFonts w:ascii="Cambria Math" w:hAnsi="Cambria Math"/>
                <w:color w:val="auto"/>
              </w:rPr>
              <m:t>64,</m:t>
            </m:r>
            <m:sSup>
              <m:sSupPr>
                <m:ctrlPr>
                  <w:rPr>
                    <w:rFonts w:ascii="Cambria Math" w:hAnsi="Cambria Math"/>
                    <w:color w:val="auto"/>
                  </w:rPr>
                </m:ctrlPr>
              </m:sSupPr>
              <m:e>
                <m:r>
                  <m:rPr>
                    <m:sty m:val="p"/>
                  </m:rPr>
                  <w:rPr>
                    <w:rFonts w:ascii="Cambria Math" w:hAnsi="Cambria Math"/>
                    <w:color w:val="auto"/>
                  </w:rPr>
                  <m:t>7</m:t>
                </m:r>
              </m:e>
              <m:sup>
                <m:r>
                  <m:rPr>
                    <m:sty m:val="p"/>
                  </m:rPr>
                  <w:rPr>
                    <w:rFonts w:ascii="Cambria Math" w:hAnsi="Cambria Math"/>
                    <w:color w:val="auto"/>
                  </w:rPr>
                  <m:t>∘</m:t>
                </m:r>
              </m:sup>
            </m:sSup>
            <m:r>
              <m:rPr>
                <m:sty m:val="p"/>
              </m:rPr>
              <w:rPr>
                <w:rFonts w:ascii="Cambria Math" w:hAnsi="Cambria Math"/>
                <w:color w:val="auto"/>
              </w:rPr>
              <m:t>C</m:t>
            </m:r>
          </m:e>
        </m:d>
      </m:oMath>
      <w:r w:rsidRPr="0072636F">
        <w:rPr>
          <w:color w:val="auto"/>
        </w:rPr>
        <w:t xml:space="preserve"> nhỏ hơn nhiệt độ sôi của ethanol </w:t>
      </w:r>
      <m:oMath>
        <m:d>
          <m:dPr>
            <m:ctrlPr>
              <w:rPr>
                <w:rFonts w:ascii="Cambria Math" w:hAnsi="Cambria Math"/>
                <w:color w:val="auto"/>
              </w:rPr>
            </m:ctrlPr>
          </m:dPr>
          <m:e>
            <m:r>
              <m:rPr>
                <m:sty m:val="p"/>
              </m:rPr>
              <w:rPr>
                <w:rFonts w:ascii="Cambria Math" w:hAnsi="Cambria Math"/>
                <w:color w:val="auto"/>
              </w:rPr>
              <m:t>78,</m:t>
            </m:r>
            <m:sSup>
              <m:sSupPr>
                <m:ctrlPr>
                  <w:rPr>
                    <w:rFonts w:ascii="Cambria Math" w:hAnsi="Cambria Math"/>
                    <w:color w:val="auto"/>
                  </w:rPr>
                </m:ctrlPr>
              </m:sSupPr>
              <m:e>
                <m:r>
                  <m:rPr>
                    <m:sty m:val="p"/>
                  </m:rPr>
                  <w:rPr>
                    <w:rFonts w:ascii="Cambria Math" w:hAnsi="Cambria Math"/>
                    <w:color w:val="auto"/>
                  </w:rPr>
                  <m:t>3</m:t>
                </m:r>
              </m:e>
              <m:sup>
                <m:r>
                  <m:rPr>
                    <m:sty m:val="p"/>
                  </m:rPr>
                  <w:rPr>
                    <w:rFonts w:ascii="Cambria Math" w:hAnsi="Cambria Math"/>
                    <w:color w:val="auto"/>
                  </w:rPr>
                  <m:t>∘</m:t>
                </m:r>
              </m:sup>
            </m:sSup>
            <m:r>
              <m:rPr>
                <m:sty m:val="p"/>
              </m:rPr>
              <w:rPr>
                <w:rFonts w:ascii="Cambria Math" w:hAnsi="Cambria Math"/>
                <w:color w:val="auto"/>
              </w:rPr>
              <m:t>C</m:t>
            </m:r>
          </m:e>
        </m:d>
      </m:oMath>
      <w:r w:rsidRPr="0072636F">
        <w:rPr>
          <w:color w:val="auto"/>
        </w:rPr>
        <w:t xml:space="preserve"> (nhiệt độ sôi đều đo ở áp suất 1 atm).</w:t>
      </w:r>
    </w:p>
    <w:p w14:paraId="4235EFB1" w14:textId="77777777" w:rsidR="00245DCA" w:rsidRPr="0072636F" w:rsidRDefault="00245DCA" w:rsidP="00AF4E66">
      <w:pPr>
        <w:tabs>
          <w:tab w:val="left" w:pos="283"/>
        </w:tabs>
        <w:rPr>
          <w:color w:val="auto"/>
        </w:rPr>
      </w:pPr>
      <w:r w:rsidRPr="0072636F">
        <w:rPr>
          <w:rStyle w:val="YoungMixChar"/>
          <w:b/>
          <w:color w:val="auto"/>
        </w:rPr>
        <w:tab/>
        <w:t xml:space="preserve">a) </w:t>
      </w:r>
      <w:r w:rsidRPr="0072636F">
        <w:rPr>
          <w:color w:val="auto"/>
        </w:rPr>
        <w:t>Chất E có thể được điều chế trực tiếp từ phản úng ester hoá giữa chất Y với propanoic acid.</w:t>
      </w:r>
    </w:p>
    <w:p w14:paraId="2A393BC2" w14:textId="77777777" w:rsidR="00245DCA" w:rsidRPr="0072636F" w:rsidRDefault="00245DCA" w:rsidP="00AF4E66">
      <w:pPr>
        <w:tabs>
          <w:tab w:val="left" w:pos="283"/>
        </w:tabs>
        <w:rPr>
          <w:color w:val="auto"/>
        </w:rPr>
      </w:pPr>
      <w:r w:rsidRPr="0072636F">
        <w:rPr>
          <w:rStyle w:val="YoungMixChar"/>
          <w:b/>
          <w:color w:val="auto"/>
        </w:rPr>
        <w:tab/>
        <w:t xml:space="preserve">b) </w:t>
      </w:r>
      <w:r w:rsidRPr="0072636F">
        <w:rPr>
          <w:color w:val="auto"/>
        </w:rPr>
        <w:t>Dung dịch muối tạo bởi giữa carboxylic acid X và NaOH có môi trường trung tính.</w:t>
      </w:r>
    </w:p>
    <w:p w14:paraId="70B64EE0" w14:textId="77777777" w:rsidR="00245DCA" w:rsidRPr="0072636F" w:rsidRDefault="00245DCA" w:rsidP="00AF4E66">
      <w:pPr>
        <w:tabs>
          <w:tab w:val="left" w:pos="283"/>
        </w:tabs>
        <w:rPr>
          <w:color w:val="auto"/>
        </w:rPr>
      </w:pPr>
      <w:r w:rsidRPr="0072636F">
        <w:rPr>
          <w:rStyle w:val="YoungMixChar"/>
          <w:b/>
          <w:color w:val="auto"/>
        </w:rPr>
        <w:tab/>
        <w:t xml:space="preserve">c) </w:t>
      </w:r>
      <w:r w:rsidRPr="0072636F">
        <w:rPr>
          <w:color w:val="auto"/>
        </w:rPr>
        <w:t xml:space="preserve">Nhiệt độ sôi của </w:t>
      </w:r>
      <m:oMath>
        <m:r>
          <m:rPr>
            <m:sty m:val="p"/>
          </m:rPr>
          <w:rPr>
            <w:rFonts w:ascii="Cambria Math" w:hAnsi="Cambria Math"/>
            <w:color w:val="auto"/>
          </w:rPr>
          <m:t>E,X</m:t>
        </m:r>
      </m:oMath>
      <w:r w:rsidRPr="0072636F">
        <w:rPr>
          <w:color w:val="auto"/>
        </w:rPr>
        <w:t xml:space="preserve"> và Y được xếp theo thứ tư như sau: </w:t>
      </w:r>
      <m:oMath>
        <m:r>
          <m:rPr>
            <m:sty m:val="p"/>
          </m:rPr>
          <w:rPr>
            <w:rFonts w:ascii="Cambria Math" w:hAnsi="Cambria Math"/>
            <w:color w:val="auto"/>
          </w:rPr>
          <m:t>X&gt;E&gt;Y</m:t>
        </m:r>
      </m:oMath>
      <w:r w:rsidRPr="0072636F">
        <w:rPr>
          <w:color w:val="auto"/>
        </w:rPr>
        <w:t>.</w:t>
      </w:r>
    </w:p>
    <w:p w14:paraId="1CFCD991" w14:textId="77777777" w:rsidR="00245DCA" w:rsidRPr="0072636F" w:rsidRDefault="00245DCA" w:rsidP="00AF4E66">
      <w:pPr>
        <w:tabs>
          <w:tab w:val="left" w:pos="283"/>
        </w:tabs>
        <w:rPr>
          <w:color w:val="auto"/>
        </w:rPr>
      </w:pPr>
      <w:r w:rsidRPr="0072636F">
        <w:rPr>
          <w:rStyle w:val="YoungMixChar"/>
          <w:b/>
          <w:color w:val="auto"/>
        </w:rPr>
        <w:tab/>
        <w:t xml:space="preserve">d) </w:t>
      </w:r>
      <w:r w:rsidRPr="0072636F">
        <w:rPr>
          <w:color w:val="auto"/>
        </w:rPr>
        <w:t>Trong công nghiệp, chất Y được phối trộn với xăng RON 92 đề tạo ra xăng sinh học.</w:t>
      </w:r>
    </w:p>
    <w:p w14:paraId="2B33629F" w14:textId="77777777" w:rsidR="003E2F59" w:rsidRPr="0072636F" w:rsidRDefault="001938C9" w:rsidP="003E2F59">
      <w:pPr>
        <w:pStyle w:val="NormalWeb"/>
        <w:spacing w:line="240" w:lineRule="auto"/>
        <w:jc w:val="both"/>
        <w:textAlignment w:val="baseline"/>
        <w:rPr>
          <w:rFonts w:eastAsia="Times New Roman"/>
          <w:color w:val="auto"/>
          <w:bdr w:val="none" w:sz="0" w:space="0" w:color="auto" w:frame="1"/>
          <w:lang w:val="es-ES"/>
        </w:rPr>
      </w:pPr>
      <w:r w:rsidRPr="0072636F">
        <w:rPr>
          <w:b/>
          <w:color w:val="auto"/>
        </w:rPr>
        <w:t xml:space="preserve">Câu 3. </w:t>
      </w:r>
      <w:r w:rsidR="003E2F59" w:rsidRPr="0072636F">
        <w:rPr>
          <w:rFonts w:eastAsia="Calibri"/>
          <w:color w:val="auto"/>
          <w:kern w:val="2"/>
          <w:lang w:val="es-ES"/>
          <w14:ligatures w14:val="standardContextual"/>
        </w:rPr>
        <w:t xml:space="preserve">Ethyl propionate </w:t>
      </w:r>
      <w:r w:rsidR="003E2F59" w:rsidRPr="0072636F">
        <w:rPr>
          <w:rFonts w:eastAsia="Times New Roman"/>
          <w:color w:val="auto"/>
          <w:bdr w:val="none" w:sz="0" w:space="0" w:color="auto" w:frame="1"/>
          <w:lang w:val="es-ES"/>
        </w:rPr>
        <w:t>có mùi dứa chín, không độc nên được dùng làm chất phụ gia thực phẩm.</w:t>
      </w:r>
    </w:p>
    <w:p w14:paraId="6D5B4A85" w14:textId="77777777" w:rsidR="001938C9" w:rsidRPr="0072636F" w:rsidRDefault="003E2F59" w:rsidP="003E2F59">
      <w:pPr>
        <w:tabs>
          <w:tab w:val="left" w:pos="283"/>
        </w:tabs>
        <w:rPr>
          <w:color w:val="auto"/>
        </w:rPr>
      </w:pPr>
      <w:r w:rsidRPr="0072636F">
        <w:rPr>
          <w:rStyle w:val="YoungMixChar"/>
          <w:b/>
          <w:color w:val="auto"/>
        </w:rPr>
        <w:tab/>
        <w:t xml:space="preserve">a) </w:t>
      </w:r>
      <w:r w:rsidRPr="0072636F">
        <w:rPr>
          <w:rFonts w:eastAsia="Times New Roman"/>
          <w:color w:val="auto"/>
          <w:bdr w:val="none" w:sz="0" w:space="0" w:color="auto" w:frame="1"/>
        </w:rPr>
        <w:t>Để thu được 61,2 gam ethyl propionate cần đun nóng hỗn hợp gồm 74 gam propionic acid với 74 gam ethyl alcohol và H</w:t>
      </w:r>
      <w:r w:rsidRPr="0072636F">
        <w:rPr>
          <w:rFonts w:eastAsia="Times New Roman"/>
          <w:color w:val="auto"/>
          <w:bdr w:val="none" w:sz="0" w:space="0" w:color="auto" w:frame="1"/>
          <w:vertAlign w:val="subscript"/>
        </w:rPr>
        <w:t>2</w:t>
      </w:r>
      <w:r w:rsidRPr="0072636F">
        <w:rPr>
          <w:rFonts w:eastAsia="Times New Roman"/>
          <w:color w:val="auto"/>
          <w:bdr w:val="none" w:sz="0" w:space="0" w:color="auto" w:frame="1"/>
        </w:rPr>
        <w:t>SO</w:t>
      </w:r>
      <w:r w:rsidRPr="0072636F">
        <w:rPr>
          <w:rFonts w:eastAsia="Times New Roman"/>
          <w:color w:val="auto"/>
          <w:bdr w:val="none" w:sz="0" w:space="0" w:color="auto" w:frame="1"/>
          <w:vertAlign w:val="subscript"/>
        </w:rPr>
        <w:t>4</w:t>
      </w:r>
      <w:r w:rsidRPr="0072636F">
        <w:rPr>
          <w:rFonts w:eastAsia="Times New Roman"/>
          <w:color w:val="auto"/>
          <w:bdr w:val="none" w:sz="0" w:space="0" w:color="auto" w:frame="1"/>
        </w:rPr>
        <w:t xml:space="preserve"> đặc, với hiệu suất phản ứng là 60%.</w:t>
      </w:r>
    </w:p>
    <w:p w14:paraId="6246CB92" w14:textId="77777777" w:rsidR="003E2F59" w:rsidRPr="0072636F" w:rsidRDefault="003E2F59" w:rsidP="003E2F59">
      <w:pPr>
        <w:tabs>
          <w:tab w:val="left" w:pos="283"/>
        </w:tabs>
        <w:rPr>
          <w:color w:val="auto"/>
        </w:rPr>
      </w:pPr>
      <w:r w:rsidRPr="0072636F">
        <w:rPr>
          <w:rStyle w:val="YoungMixChar"/>
          <w:b/>
          <w:color w:val="auto"/>
        </w:rPr>
        <w:tab/>
        <w:t xml:space="preserve">b) </w:t>
      </w:r>
      <w:r w:rsidRPr="0072636F">
        <w:rPr>
          <w:rFonts w:eastAsia="Times New Roman"/>
          <w:color w:val="auto"/>
          <w:bdr w:val="none" w:sz="0" w:space="0" w:color="auto" w:frame="1"/>
        </w:rPr>
        <w:t>Công thức cấu tạo thu gọn của ethyl propionate là C</w:t>
      </w:r>
      <w:r w:rsidRPr="0072636F">
        <w:rPr>
          <w:rFonts w:eastAsia="Times New Roman"/>
          <w:color w:val="auto"/>
          <w:bdr w:val="none" w:sz="0" w:space="0" w:color="auto" w:frame="1"/>
          <w:vertAlign w:val="subscript"/>
        </w:rPr>
        <w:t>2</w:t>
      </w:r>
      <w:r w:rsidRPr="0072636F">
        <w:rPr>
          <w:rFonts w:eastAsia="Times New Roman"/>
          <w:color w:val="auto"/>
          <w:bdr w:val="none" w:sz="0" w:space="0" w:color="auto" w:frame="1"/>
        </w:rPr>
        <w:t>H</w:t>
      </w:r>
      <w:r w:rsidRPr="0072636F">
        <w:rPr>
          <w:rFonts w:eastAsia="Times New Roman"/>
          <w:color w:val="auto"/>
          <w:bdr w:val="none" w:sz="0" w:space="0" w:color="auto" w:frame="1"/>
          <w:vertAlign w:val="subscript"/>
        </w:rPr>
        <w:t>5</w:t>
      </w:r>
      <w:r w:rsidRPr="0072636F">
        <w:rPr>
          <w:rFonts w:eastAsia="Times New Roman"/>
          <w:color w:val="auto"/>
          <w:bdr w:val="none" w:sz="0" w:space="0" w:color="auto" w:frame="1"/>
        </w:rPr>
        <w:t>COOC</w:t>
      </w:r>
      <w:r w:rsidRPr="0072636F">
        <w:rPr>
          <w:rFonts w:eastAsia="Times New Roman"/>
          <w:color w:val="auto"/>
          <w:bdr w:val="none" w:sz="0" w:space="0" w:color="auto" w:frame="1"/>
          <w:vertAlign w:val="subscript"/>
        </w:rPr>
        <w:t>2</w:t>
      </w:r>
      <w:r w:rsidRPr="0072636F">
        <w:rPr>
          <w:rFonts w:eastAsia="Times New Roman"/>
          <w:color w:val="auto"/>
          <w:bdr w:val="none" w:sz="0" w:space="0" w:color="auto" w:frame="1"/>
        </w:rPr>
        <w:t>H</w:t>
      </w:r>
      <w:r w:rsidRPr="0072636F">
        <w:rPr>
          <w:rFonts w:eastAsia="Times New Roman"/>
          <w:color w:val="auto"/>
          <w:bdr w:val="none" w:sz="0" w:space="0" w:color="auto" w:frame="1"/>
          <w:vertAlign w:val="subscript"/>
        </w:rPr>
        <w:t>5</w:t>
      </w:r>
      <w:r w:rsidRPr="0072636F">
        <w:rPr>
          <w:rFonts w:eastAsia="Times New Roman"/>
          <w:color w:val="auto"/>
          <w:bdr w:val="none" w:sz="0" w:space="0" w:color="auto" w:frame="1"/>
        </w:rPr>
        <w:t>.</w:t>
      </w:r>
    </w:p>
    <w:p w14:paraId="50FC9899" w14:textId="77777777" w:rsidR="003E2F59" w:rsidRPr="0072636F" w:rsidRDefault="003E2F59" w:rsidP="003E2F59">
      <w:pPr>
        <w:tabs>
          <w:tab w:val="left" w:pos="283"/>
        </w:tabs>
        <w:rPr>
          <w:color w:val="auto"/>
        </w:rPr>
      </w:pPr>
      <w:r w:rsidRPr="0072636F">
        <w:rPr>
          <w:rStyle w:val="YoungMixChar"/>
          <w:b/>
          <w:color w:val="auto"/>
        </w:rPr>
        <w:tab/>
        <w:t xml:space="preserve">c) </w:t>
      </w:r>
      <w:r w:rsidRPr="0072636F">
        <w:rPr>
          <w:rFonts w:eastAsia="Times New Roman"/>
          <w:color w:val="auto"/>
          <w:bdr w:val="none" w:sz="0" w:space="0" w:color="auto" w:frame="1"/>
          <w:lang w:val="fr-FR"/>
        </w:rPr>
        <w:t>Ethyl propionate là một ester.</w:t>
      </w:r>
    </w:p>
    <w:p w14:paraId="05770964" w14:textId="77777777" w:rsidR="003E2F59" w:rsidRPr="0072636F" w:rsidRDefault="003E2F59" w:rsidP="003E2F59">
      <w:pPr>
        <w:tabs>
          <w:tab w:val="left" w:pos="283"/>
        </w:tabs>
        <w:rPr>
          <w:color w:val="auto"/>
        </w:rPr>
      </w:pPr>
      <w:r w:rsidRPr="0072636F">
        <w:rPr>
          <w:rStyle w:val="YoungMixChar"/>
          <w:b/>
          <w:color w:val="auto"/>
        </w:rPr>
        <w:tab/>
        <w:t xml:space="preserve">d) </w:t>
      </w:r>
      <w:r w:rsidRPr="0072636F">
        <w:rPr>
          <w:rFonts w:eastAsia="Times New Roman"/>
          <w:color w:val="auto"/>
          <w:bdr w:val="none" w:sz="0" w:space="0" w:color="auto" w:frame="1"/>
        </w:rPr>
        <w:t>Đun nóng ethyl propionate với dung dịch NaOH thu được sodium acetate và ethyl alcohol.</w:t>
      </w:r>
    </w:p>
    <w:p w14:paraId="42AFF2B5" w14:textId="77777777" w:rsidR="00245DCA"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
          <w:color w:val="auto"/>
        </w:rPr>
        <w:t xml:space="preserve">Câu 4. </w:t>
      </w:r>
      <w:r w:rsidR="00245DCA" w:rsidRPr="0072636F">
        <w:rPr>
          <w:bCs/>
          <w:color w:val="auto"/>
          <w:kern w:val="2"/>
          <w14:ligatures w14:val="standardContextual"/>
        </w:rPr>
        <w:t>Amine K và L được điều chế từ methylbenzene theo sơ đồ sau đây</w:t>
      </w:r>
    </w:p>
    <w:p w14:paraId="72FED820" w14:textId="77777777" w:rsidR="00245DCA" w:rsidRPr="0072636F" w:rsidRDefault="00BD63C7" w:rsidP="00AF4E66">
      <w:pPr>
        <w:tabs>
          <w:tab w:val="left" w:pos="284"/>
          <w:tab w:val="left" w:pos="2835"/>
          <w:tab w:val="left" w:pos="5387"/>
          <w:tab w:val="left" w:pos="7655"/>
        </w:tabs>
        <w:spacing w:line="240" w:lineRule="auto"/>
        <w:jc w:val="center"/>
        <w:rPr>
          <w:rFonts w:eastAsia="Times New Roman"/>
          <w:bCs/>
          <w:color w:val="auto"/>
          <w:kern w:val="2"/>
          <w:lang w:val="en-US"/>
          <w14:ligatures w14:val="standardContextual"/>
        </w:rPr>
      </w:pPr>
      <w:r w:rsidRPr="0072636F">
        <w:rPr>
          <w:bCs/>
          <w:noProof/>
          <w:color w:val="auto"/>
          <w:kern w:val="2"/>
          <w:lang w:val="en-US"/>
          <w14:ligatures w14:val="standardContextual"/>
        </w:rPr>
        <w:drawing>
          <wp:inline distT="0" distB="0" distL="0" distR="0" wp14:anchorId="3302ABB2" wp14:editId="08819386">
            <wp:extent cx="2193613" cy="1430148"/>
            <wp:effectExtent l="0" t="0" r="0" b="0"/>
            <wp:docPr id="29580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3573" cy="1436642"/>
                    </a:xfrm>
                    <a:prstGeom prst="rect">
                      <a:avLst/>
                    </a:prstGeom>
                    <a:noFill/>
                  </pic:spPr>
                </pic:pic>
              </a:graphicData>
            </a:graphic>
          </wp:inline>
        </w:drawing>
      </w:r>
    </w:p>
    <w:p w14:paraId="35B643AE" w14:textId="77777777" w:rsidR="00245DCA" w:rsidRPr="0072636F" w:rsidRDefault="00245DCA" w:rsidP="00AF4E66">
      <w:pPr>
        <w:tabs>
          <w:tab w:val="left" w:pos="283"/>
        </w:tabs>
        <w:rPr>
          <w:color w:val="auto"/>
        </w:rPr>
      </w:pPr>
      <w:r w:rsidRPr="0072636F">
        <w:rPr>
          <w:rStyle w:val="YoungMixChar"/>
          <w:b/>
          <w:color w:val="auto"/>
        </w:rPr>
        <w:tab/>
        <w:t xml:space="preserve">a) </w:t>
      </w:r>
      <w:r w:rsidRPr="0072636F">
        <w:rPr>
          <w:bCs/>
          <w:color w:val="auto"/>
          <w:kern w:val="2"/>
          <w:lang w:val="en-US"/>
          <w14:ligatures w14:val="standardContextual"/>
        </w:rPr>
        <w:t>Tính base của K lớn hơn L</w:t>
      </w:r>
      <w:r w:rsidR="00BD63C7" w:rsidRPr="0072636F">
        <w:rPr>
          <w:bCs/>
          <w:color w:val="auto"/>
          <w:kern w:val="2"/>
          <w:lang w:val="en-US"/>
          <w14:ligatures w14:val="standardContextual"/>
        </w:rPr>
        <w:t>.</w:t>
      </w:r>
    </w:p>
    <w:p w14:paraId="2C4F2E06" w14:textId="77777777" w:rsidR="001938C9" w:rsidRPr="0072636F" w:rsidRDefault="00245DCA" w:rsidP="00AF4E66">
      <w:pPr>
        <w:tabs>
          <w:tab w:val="left" w:pos="283"/>
        </w:tabs>
        <w:rPr>
          <w:color w:val="auto"/>
        </w:rPr>
      </w:pPr>
      <w:r w:rsidRPr="0072636F">
        <w:rPr>
          <w:rStyle w:val="YoungMixChar"/>
          <w:b/>
          <w:color w:val="auto"/>
        </w:rPr>
        <w:tab/>
        <w:t xml:space="preserve">b) </w:t>
      </w:r>
      <w:r w:rsidR="00B15B60" w:rsidRPr="0072636F">
        <w:rPr>
          <w:bCs/>
          <w:color w:val="auto"/>
          <w:kern w:val="2"/>
          <w14:ligatures w14:val="standardContextual"/>
        </w:rPr>
        <w:t>K</w:t>
      </w:r>
      <w:r w:rsidRPr="0072636F">
        <w:rPr>
          <w:bCs/>
          <w:color w:val="auto"/>
          <w:kern w:val="2"/>
          <w14:ligatures w14:val="standardContextual"/>
        </w:rPr>
        <w:t xml:space="preserve"> có phản ứng tạo kết tủa với nước Br</w:t>
      </w:r>
      <w:r w:rsidRPr="0072636F">
        <w:rPr>
          <w:bCs/>
          <w:color w:val="auto"/>
          <w:kern w:val="2"/>
          <w:vertAlign w:val="subscript"/>
          <w14:ligatures w14:val="standardContextual"/>
        </w:rPr>
        <w:t>2</w:t>
      </w:r>
      <w:r w:rsidR="00BD63C7" w:rsidRPr="0072636F">
        <w:rPr>
          <w:bCs/>
          <w:color w:val="auto"/>
          <w:kern w:val="2"/>
          <w14:ligatures w14:val="standardContextual"/>
        </w:rPr>
        <w:t>.</w:t>
      </w:r>
    </w:p>
    <w:p w14:paraId="74A55E6A" w14:textId="77777777" w:rsidR="00245DCA" w:rsidRPr="0072636F" w:rsidRDefault="00245DCA" w:rsidP="00AF4E66">
      <w:pPr>
        <w:tabs>
          <w:tab w:val="left" w:pos="283"/>
        </w:tabs>
        <w:rPr>
          <w:color w:val="auto"/>
        </w:rPr>
      </w:pPr>
      <w:r w:rsidRPr="0072636F">
        <w:rPr>
          <w:rStyle w:val="YoungMixChar"/>
          <w:b/>
          <w:color w:val="auto"/>
        </w:rPr>
        <w:tab/>
        <w:t xml:space="preserve">c) </w:t>
      </w:r>
      <w:r w:rsidRPr="0072636F">
        <w:rPr>
          <w:bCs/>
          <w:color w:val="auto"/>
          <w:kern w:val="2"/>
          <w:lang w:val="en-US"/>
          <w14:ligatures w14:val="standardContextual"/>
        </w:rPr>
        <w:t>Chất K thuộc loại arylamine</w:t>
      </w:r>
      <w:r w:rsidR="00BD63C7" w:rsidRPr="0072636F">
        <w:rPr>
          <w:bCs/>
          <w:color w:val="auto"/>
          <w:kern w:val="2"/>
          <w:lang w:val="en-US"/>
          <w14:ligatures w14:val="standardContextual"/>
        </w:rPr>
        <w:t>.</w:t>
      </w:r>
    </w:p>
    <w:p w14:paraId="0723F83B" w14:textId="77777777" w:rsidR="00245DCA" w:rsidRPr="0072636F" w:rsidRDefault="00245DCA" w:rsidP="00AF4E66">
      <w:pPr>
        <w:tabs>
          <w:tab w:val="left" w:pos="283"/>
        </w:tabs>
        <w:rPr>
          <w:color w:val="auto"/>
        </w:rPr>
      </w:pPr>
      <w:r w:rsidRPr="0072636F">
        <w:rPr>
          <w:rStyle w:val="YoungMixChar"/>
          <w:b/>
          <w:color w:val="auto"/>
        </w:rPr>
        <w:tab/>
        <w:t xml:space="preserve">d) </w:t>
      </w:r>
      <w:r w:rsidR="00BD63C7" w:rsidRPr="0072636F">
        <w:rPr>
          <w:bCs/>
          <w:color w:val="auto"/>
          <w:kern w:val="2"/>
          <w14:ligatures w14:val="standardContextual"/>
        </w:rPr>
        <w:t>Chất vô cơ cần cho phản ứng (3) là HNO</w:t>
      </w:r>
      <w:r w:rsidR="00BD63C7" w:rsidRPr="0072636F">
        <w:rPr>
          <w:bCs/>
          <w:color w:val="auto"/>
          <w:kern w:val="2"/>
          <w:vertAlign w:val="subscript"/>
          <w14:ligatures w14:val="standardContextual"/>
        </w:rPr>
        <w:t>3</w:t>
      </w:r>
      <w:r w:rsidR="00BD63C7" w:rsidRPr="0072636F">
        <w:rPr>
          <w:bCs/>
          <w:color w:val="auto"/>
          <w:kern w:val="2"/>
          <w14:ligatures w14:val="standardContextual"/>
        </w:rPr>
        <w:t>/H</w:t>
      </w:r>
      <w:r w:rsidR="00BD63C7" w:rsidRPr="0072636F">
        <w:rPr>
          <w:bCs/>
          <w:color w:val="auto"/>
          <w:kern w:val="2"/>
          <w:vertAlign w:val="subscript"/>
          <w14:ligatures w14:val="standardContextual"/>
        </w:rPr>
        <w:t>2</w:t>
      </w:r>
      <w:r w:rsidR="00BD63C7" w:rsidRPr="0072636F">
        <w:rPr>
          <w:bCs/>
          <w:color w:val="auto"/>
          <w:kern w:val="2"/>
          <w14:ligatures w14:val="standardContextual"/>
        </w:rPr>
        <w:t>SO</w:t>
      </w:r>
      <w:r w:rsidR="00BD63C7" w:rsidRPr="0072636F">
        <w:rPr>
          <w:bCs/>
          <w:color w:val="auto"/>
          <w:kern w:val="2"/>
          <w:vertAlign w:val="subscript"/>
          <w14:ligatures w14:val="standardContextual"/>
        </w:rPr>
        <w:t>4 đặc</w:t>
      </w:r>
      <w:r w:rsidRPr="0072636F">
        <w:rPr>
          <w:bCs/>
          <w:color w:val="auto"/>
          <w:kern w:val="2"/>
          <w14:ligatures w14:val="standardContextual"/>
        </w:rPr>
        <w:t>.</w:t>
      </w:r>
    </w:p>
    <w:p w14:paraId="1BB4CDCC" w14:textId="77777777" w:rsidR="000E341A" w:rsidRPr="0072636F" w:rsidRDefault="000E341A" w:rsidP="00AF4E66">
      <w:pPr>
        <w:tabs>
          <w:tab w:val="left" w:pos="284"/>
          <w:tab w:val="left" w:pos="2835"/>
          <w:tab w:val="left" w:pos="5387"/>
          <w:tab w:val="left" w:pos="7655"/>
        </w:tabs>
        <w:spacing w:line="240" w:lineRule="auto"/>
        <w:jc w:val="both"/>
        <w:rPr>
          <w:b/>
          <w:color w:val="auto"/>
        </w:rPr>
      </w:pPr>
    </w:p>
    <w:p w14:paraId="09F69C52" w14:textId="4EFEB00D" w:rsidR="001938C9" w:rsidRPr="0072636F" w:rsidRDefault="001938C9" w:rsidP="00AF4E66">
      <w:pPr>
        <w:tabs>
          <w:tab w:val="left" w:pos="284"/>
          <w:tab w:val="left" w:pos="2835"/>
          <w:tab w:val="left" w:pos="5387"/>
          <w:tab w:val="left" w:pos="7655"/>
        </w:tabs>
        <w:spacing w:line="240" w:lineRule="auto"/>
        <w:jc w:val="both"/>
        <w:rPr>
          <w:rFonts w:eastAsia="Times New Roman"/>
          <w:bCs/>
          <w:color w:val="auto"/>
        </w:rPr>
      </w:pPr>
      <w:r w:rsidRPr="0072636F">
        <w:rPr>
          <w:b/>
          <w:color w:val="auto"/>
        </w:rPr>
        <w:t xml:space="preserve">Phần III. Câu trắc nghiệm yêu cầu trả lời ngắn. </w:t>
      </w:r>
      <w:r w:rsidRPr="0072636F">
        <w:rPr>
          <w:bCs/>
          <w:i/>
          <w:iCs/>
          <w:color w:val="auto"/>
        </w:rPr>
        <w:t>Thí sinh trả lời từ câu 1 đến câu 6.</w:t>
      </w:r>
    </w:p>
    <w:p w14:paraId="54D7A1B2" w14:textId="77777777" w:rsidR="001938C9" w:rsidRPr="0072636F" w:rsidRDefault="001938C9" w:rsidP="003E2F59">
      <w:pPr>
        <w:spacing w:line="240" w:lineRule="auto"/>
        <w:rPr>
          <w:rFonts w:eastAsia="Calibri"/>
          <w:color w:val="auto"/>
          <w:kern w:val="2"/>
          <w14:ligatures w14:val="standardContextual"/>
        </w:rPr>
      </w:pPr>
      <w:r w:rsidRPr="0072636F">
        <w:rPr>
          <w:b/>
          <w:color w:val="auto"/>
        </w:rPr>
        <w:t xml:space="preserve">Câu 1. </w:t>
      </w:r>
      <w:r w:rsidR="003E2F59" w:rsidRPr="0072636F">
        <w:rPr>
          <w:rFonts w:eastAsia="Calibri"/>
          <w:color w:val="auto"/>
          <w:kern w:val="2"/>
          <w14:ligatures w14:val="standardContextual"/>
        </w:rPr>
        <w:t>Thủy phân hoàn toàn triester X trong dung dịch NaOH thu được muối sodium stearate và muối sodium palmitate. Có bao nhiêu công thức cấu tạo phù hợp với X?</w:t>
      </w:r>
    </w:p>
    <w:p w14:paraId="6F63146F" w14:textId="77777777" w:rsidR="003E2F59" w:rsidRPr="0072636F" w:rsidRDefault="001938C9" w:rsidP="003E2F59">
      <w:pPr>
        <w:tabs>
          <w:tab w:val="left" w:pos="360"/>
          <w:tab w:val="left" w:pos="2880"/>
          <w:tab w:val="left" w:pos="5400"/>
          <w:tab w:val="left" w:pos="7920"/>
        </w:tabs>
        <w:spacing w:line="240" w:lineRule="auto"/>
        <w:ind w:left="360" w:hanging="360"/>
        <w:jc w:val="both"/>
        <w:rPr>
          <w:rFonts w:eastAsia="Times New Roman"/>
          <w:color w:val="auto"/>
        </w:rPr>
      </w:pPr>
      <w:r w:rsidRPr="0072636F">
        <w:rPr>
          <w:b/>
          <w:color w:val="auto"/>
        </w:rPr>
        <w:t xml:space="preserve">Câu 2. </w:t>
      </w:r>
      <w:r w:rsidR="003E2F59" w:rsidRPr="0072636F">
        <w:rPr>
          <w:rFonts w:eastAsia="Times New Roman"/>
          <w:color w:val="auto"/>
        </w:rPr>
        <w:t>Cho ba hợp chất: Butan–1– ol, propanoic acid, methyl acetate và các giá trị nhiệt độ sôi không theo thứ tự là 57</w:t>
      </w:r>
      <w:r w:rsidR="003E2F59" w:rsidRPr="0072636F">
        <w:rPr>
          <w:rFonts w:eastAsia="Times New Roman"/>
          <w:color w:val="auto"/>
          <w:vertAlign w:val="superscript"/>
        </w:rPr>
        <w:t>0</w:t>
      </w:r>
      <w:r w:rsidR="003E2F59" w:rsidRPr="0072636F">
        <w:rPr>
          <w:rFonts w:eastAsia="Times New Roman"/>
          <w:color w:val="auto"/>
        </w:rPr>
        <w:t>C; 118</w:t>
      </w:r>
      <w:r w:rsidR="003E2F59" w:rsidRPr="0072636F">
        <w:rPr>
          <w:rFonts w:eastAsia="Times New Roman"/>
          <w:color w:val="auto"/>
          <w:vertAlign w:val="superscript"/>
        </w:rPr>
        <w:t>0</w:t>
      </w:r>
      <w:r w:rsidR="003E2F59" w:rsidRPr="0072636F">
        <w:rPr>
          <w:rFonts w:eastAsia="Times New Roman"/>
          <w:color w:val="auto"/>
        </w:rPr>
        <w:t>C; 141</w:t>
      </w:r>
      <w:r w:rsidR="003E2F59" w:rsidRPr="0072636F">
        <w:rPr>
          <w:rFonts w:eastAsia="Times New Roman"/>
          <w:color w:val="auto"/>
          <w:vertAlign w:val="superscript"/>
        </w:rPr>
        <w:t>0</w:t>
      </w:r>
      <w:r w:rsidR="003E2F59" w:rsidRPr="0072636F">
        <w:rPr>
          <w:rFonts w:eastAsia="Times New Roman"/>
          <w:color w:val="auto"/>
        </w:rPr>
        <w:t>C. Giá trị nhiệt độ sôi của methyl acetate là bao nhiêu?</w:t>
      </w:r>
    </w:p>
    <w:p w14:paraId="4713E04F" w14:textId="77777777" w:rsidR="003E2F59" w:rsidRPr="0072636F" w:rsidRDefault="003E2F59" w:rsidP="003E2F59">
      <w:pPr>
        <w:spacing w:line="240" w:lineRule="auto"/>
        <w:jc w:val="both"/>
        <w:rPr>
          <w:rFonts w:eastAsia="Calibri"/>
          <w:bCs/>
          <w:i/>
          <w:iCs/>
          <w:color w:val="auto"/>
          <w:lang w:val="sv-SE"/>
        </w:rPr>
      </w:pPr>
      <w:r w:rsidRPr="0072636F">
        <w:rPr>
          <w:b/>
          <w:color w:val="auto"/>
        </w:rPr>
        <w:t xml:space="preserve">Câu 3. </w:t>
      </w:r>
      <w:r w:rsidRPr="0072636F">
        <w:rPr>
          <w:rFonts w:eastAsia="Calibri"/>
          <w:bCs/>
          <w:color w:val="auto"/>
          <w:lang w:val="sv-SE"/>
        </w:rPr>
        <w:t>Một loại chất béo có chứa 75% triolein về khối lượng. Để sản xuất 2 triệu hộp kem dưỡng da (có chứa chất dưỡng ẩm glycerol) cần dùng tối thiểu x tấn loại chất béo trên cho phản ứng với dung dịch NaOH, đun nóng. Biết rằng trong mỗi hộp kem dưỡng da có chứa 5 gam glycerol. Giá trị của x là bao nhiêu</w:t>
      </w:r>
      <w:r w:rsidRPr="0072636F">
        <w:rPr>
          <w:rFonts w:eastAsia="Calibri"/>
          <w:bCs/>
          <w:i/>
          <w:iCs/>
          <w:color w:val="auto"/>
          <w:lang w:val="sv-SE"/>
        </w:rPr>
        <w:t>?( làm tròn đến phần nguyên)</w:t>
      </w:r>
    </w:p>
    <w:p w14:paraId="60910572" w14:textId="77777777" w:rsidR="003513D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
          <w:color w:val="auto"/>
        </w:rPr>
        <w:t xml:space="preserve">Câu 4. </w:t>
      </w:r>
      <w:r w:rsidRPr="0072636F">
        <w:rPr>
          <w:bCs/>
          <w:color w:val="auto"/>
          <w:kern w:val="2"/>
          <w14:ligatures w14:val="standardContextual"/>
        </w:rPr>
        <w:t xml:space="preserve">Trong cơ thể, tinh bột được chuyển hóa thành glucose và 1 mol glucose có thể cung cấp 2800 kJ theo </w:t>
      </w:r>
      <w:r w:rsidR="003513D9" w:rsidRPr="0072636F">
        <w:rPr>
          <w:bCs/>
          <w:color w:val="auto"/>
          <w:kern w:val="2"/>
          <w14:ligatures w14:val="standardContextual"/>
        </w:rPr>
        <w:t>phương trình hóa học</w:t>
      </w:r>
      <w:r w:rsidRPr="0072636F">
        <w:rPr>
          <w:bCs/>
          <w:color w:val="auto"/>
          <w:kern w:val="2"/>
          <w14:ligatures w14:val="standardContextual"/>
        </w:rPr>
        <w:t>:</w:t>
      </w:r>
    </w:p>
    <w:p w14:paraId="368AE2F2" w14:textId="77777777" w:rsidR="00667835" w:rsidRPr="0072636F" w:rsidRDefault="00667835" w:rsidP="00AF4E66">
      <w:pPr>
        <w:tabs>
          <w:tab w:val="left" w:pos="284"/>
          <w:tab w:val="left" w:pos="2835"/>
          <w:tab w:val="left" w:pos="5387"/>
          <w:tab w:val="left" w:pos="7655"/>
        </w:tabs>
        <w:spacing w:line="240" w:lineRule="auto"/>
        <w:jc w:val="center"/>
        <w:rPr>
          <w:rFonts w:eastAsia="Calibri"/>
          <w:color w:val="auto"/>
        </w:rPr>
      </w:pPr>
      <w:r w:rsidRPr="0072636F">
        <w:rPr>
          <w:rFonts w:eastAsia="Calibri"/>
          <w:color w:val="auto"/>
        </w:rPr>
        <w:t>C</w:t>
      </w:r>
      <w:r w:rsidRPr="0072636F">
        <w:rPr>
          <w:rFonts w:eastAsia="Calibri"/>
          <w:color w:val="auto"/>
          <w:vertAlign w:val="subscript"/>
        </w:rPr>
        <w:t>6</w:t>
      </w:r>
      <w:r w:rsidRPr="0072636F">
        <w:rPr>
          <w:rFonts w:eastAsia="Calibri"/>
          <w:color w:val="auto"/>
        </w:rPr>
        <w:t>H</w:t>
      </w:r>
      <w:r w:rsidRPr="0072636F">
        <w:rPr>
          <w:rFonts w:eastAsia="Calibri"/>
          <w:color w:val="auto"/>
          <w:vertAlign w:val="subscript"/>
        </w:rPr>
        <w:t>12</w:t>
      </w:r>
      <w:r w:rsidRPr="0072636F">
        <w:rPr>
          <w:rFonts w:eastAsia="Calibri"/>
          <w:color w:val="auto"/>
        </w:rPr>
        <w:t>O</w:t>
      </w:r>
      <w:r w:rsidRPr="0072636F">
        <w:rPr>
          <w:rFonts w:eastAsia="Calibri"/>
          <w:color w:val="auto"/>
          <w:vertAlign w:val="subscript"/>
        </w:rPr>
        <w:t>6</w:t>
      </w:r>
      <w:r w:rsidRPr="0072636F">
        <w:rPr>
          <w:rFonts w:eastAsia="Calibri"/>
          <w:color w:val="auto"/>
        </w:rPr>
        <w:t xml:space="preserve">  +  6O</w:t>
      </w:r>
      <w:r w:rsidRPr="0072636F">
        <w:rPr>
          <w:rFonts w:eastAsia="Calibri"/>
          <w:color w:val="auto"/>
          <w:vertAlign w:val="subscript"/>
        </w:rPr>
        <w:t>2</w:t>
      </w:r>
      <w:r w:rsidR="003513D9" w:rsidRPr="0072636F">
        <w:rPr>
          <w:rFonts w:eastAsia="Calibri"/>
          <w:color w:val="auto"/>
          <w:vertAlign w:val="subscript"/>
        </w:rPr>
        <w:t xml:space="preserve"> </w:t>
      </w:r>
      <w:r w:rsidRPr="0072636F">
        <w:rPr>
          <w:rFonts w:eastAsia="Calibri"/>
          <w:color w:val="auto"/>
        </w:rPr>
        <w:t>→ 6CO</w:t>
      </w:r>
      <w:r w:rsidRPr="0072636F">
        <w:rPr>
          <w:rFonts w:ascii="Cambria Math" w:eastAsia="Calibri" w:hAnsi="Cambria Math" w:cs="Cambria Math"/>
          <w:color w:val="auto"/>
        </w:rPr>
        <w:t>₂</w:t>
      </w:r>
      <w:r w:rsidRPr="0072636F">
        <w:rPr>
          <w:rFonts w:eastAsia="Calibri"/>
          <w:color w:val="auto"/>
        </w:rPr>
        <w:t xml:space="preserve"> + 6H</w:t>
      </w:r>
      <w:r w:rsidRPr="0072636F">
        <w:rPr>
          <w:rFonts w:ascii="Cambria Math" w:eastAsia="Calibri" w:hAnsi="Cambria Math" w:cs="Cambria Math"/>
          <w:color w:val="auto"/>
        </w:rPr>
        <w:t>₂</w:t>
      </w:r>
      <w:r w:rsidRPr="0072636F">
        <w:rPr>
          <w:rFonts w:eastAsia="Calibri"/>
          <w:color w:val="auto"/>
        </w:rPr>
        <w:t>O</w:t>
      </w:r>
    </w:p>
    <w:p w14:paraId="09313369"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Cs/>
          <w:color w:val="auto"/>
          <w:kern w:val="2"/>
          <w14:ligatures w14:val="standardContextual"/>
        </w:rPr>
        <w:t>Giả thiết mỗi ngày, một người dư thừa năng lượng tương ứng với việc ăn 64,8 gam gạo chứa 80% tinh bột và toàn bộ năng lượng đó chuyến hết thành mỡ. Sau 1 tuần người đó tích lũy thêm bao nhiêu gam mỡ? Biết cứ 40 kJ dư thừa chuyển hóa thành 1 gam mỡ. (</w:t>
      </w:r>
      <w:r w:rsidRPr="0072636F">
        <w:rPr>
          <w:bCs/>
          <w:i/>
          <w:iCs/>
          <w:color w:val="auto"/>
          <w:kern w:val="2"/>
          <w14:ligatures w14:val="standardContextual"/>
        </w:rPr>
        <w:t>Kết quả làm tròn đến hàng đơn vị</w:t>
      </w:r>
      <w:r w:rsidRPr="0072636F">
        <w:rPr>
          <w:bCs/>
          <w:color w:val="auto"/>
          <w:kern w:val="2"/>
          <w14:ligatures w14:val="standardContextual"/>
        </w:rPr>
        <w:t>)</w:t>
      </w:r>
    </w:p>
    <w:p w14:paraId="3F8E0049" w14:textId="77777777" w:rsidR="00245DCA" w:rsidRPr="0072636F" w:rsidRDefault="001938C9" w:rsidP="00AF4E66">
      <w:pPr>
        <w:tabs>
          <w:tab w:val="left" w:pos="284"/>
          <w:tab w:val="left" w:pos="2835"/>
          <w:tab w:val="left" w:pos="5387"/>
          <w:tab w:val="left" w:pos="7655"/>
        </w:tabs>
        <w:spacing w:line="240" w:lineRule="auto"/>
        <w:jc w:val="both"/>
        <w:rPr>
          <w:rFonts w:eastAsia="Calibri"/>
          <w:color w:val="auto"/>
        </w:rPr>
      </w:pPr>
      <w:r w:rsidRPr="0072636F">
        <w:rPr>
          <w:b/>
          <w:color w:val="auto"/>
        </w:rPr>
        <w:t xml:space="preserve">Câu 5. </w:t>
      </w:r>
      <w:r w:rsidR="00245DCA" w:rsidRPr="0072636F">
        <w:rPr>
          <w:color w:val="auto"/>
        </w:rPr>
        <w:t>Một học sinh tiến hành các thí nghiệm</w:t>
      </w:r>
      <w:r w:rsidR="00667835" w:rsidRPr="0072636F">
        <w:rPr>
          <w:color w:val="auto"/>
        </w:rPr>
        <w:t xml:space="preserve"> và có kết quả như</w:t>
      </w:r>
      <w:r w:rsidR="00245DCA" w:rsidRPr="0072636F">
        <w:rPr>
          <w:color w:val="auto"/>
        </w:rPr>
        <w:t xml:space="preserve"> sau:</w:t>
      </w:r>
    </w:p>
    <w:tbl>
      <w:tblPr>
        <w:tblStyle w:val="TableGrid"/>
        <w:tblW w:w="0" w:type="auto"/>
        <w:tblInd w:w="0" w:type="dxa"/>
        <w:tblLook w:val="04A0" w:firstRow="1" w:lastRow="0" w:firstColumn="1" w:lastColumn="0" w:noHBand="0" w:noVBand="1"/>
      </w:tblPr>
      <w:tblGrid>
        <w:gridCol w:w="1838"/>
        <w:gridCol w:w="3260"/>
        <w:gridCol w:w="5096"/>
      </w:tblGrid>
      <w:tr w:rsidR="00A32BB3" w:rsidRPr="0072636F" w14:paraId="03E1261C" w14:textId="77777777" w:rsidTr="00667835">
        <w:tc>
          <w:tcPr>
            <w:tcW w:w="1838" w:type="dxa"/>
          </w:tcPr>
          <w:p w14:paraId="45ADD2C0" w14:textId="77777777" w:rsidR="00245DCA" w:rsidRPr="0072636F" w:rsidRDefault="00245DCA" w:rsidP="00AF4E66">
            <w:pPr>
              <w:tabs>
                <w:tab w:val="left" w:pos="284"/>
                <w:tab w:val="left" w:pos="2835"/>
                <w:tab w:val="left" w:pos="5387"/>
                <w:tab w:val="left" w:pos="7655"/>
              </w:tabs>
              <w:jc w:val="center"/>
              <w:rPr>
                <w:rFonts w:ascii="Times New Roman" w:hAnsi="Times New Roman"/>
                <w:color w:val="auto"/>
                <w:sz w:val="24"/>
                <w:szCs w:val="24"/>
              </w:rPr>
            </w:pPr>
            <w:r w:rsidRPr="0072636F">
              <w:rPr>
                <w:rFonts w:ascii="Times New Roman" w:hAnsi="Times New Roman"/>
                <w:color w:val="auto"/>
                <w:sz w:val="24"/>
                <w:szCs w:val="24"/>
              </w:rPr>
              <w:t>Thí nghiệm</w:t>
            </w:r>
          </w:p>
        </w:tc>
        <w:tc>
          <w:tcPr>
            <w:tcW w:w="3260" w:type="dxa"/>
          </w:tcPr>
          <w:p w14:paraId="387AEE9C" w14:textId="77777777" w:rsidR="00245DCA" w:rsidRPr="0072636F" w:rsidRDefault="00245DCA" w:rsidP="00AF4E66">
            <w:pPr>
              <w:tabs>
                <w:tab w:val="left" w:pos="284"/>
                <w:tab w:val="left" w:pos="2835"/>
                <w:tab w:val="left" w:pos="5387"/>
                <w:tab w:val="left" w:pos="7655"/>
              </w:tabs>
              <w:jc w:val="center"/>
              <w:rPr>
                <w:rFonts w:ascii="Times New Roman" w:hAnsi="Times New Roman"/>
                <w:color w:val="auto"/>
                <w:sz w:val="24"/>
                <w:szCs w:val="24"/>
              </w:rPr>
            </w:pPr>
            <w:r w:rsidRPr="0072636F">
              <w:rPr>
                <w:rFonts w:ascii="Times New Roman" w:hAnsi="Times New Roman"/>
                <w:color w:val="auto"/>
                <w:sz w:val="24"/>
                <w:szCs w:val="24"/>
              </w:rPr>
              <w:t>Thuốc thử</w:t>
            </w:r>
          </w:p>
        </w:tc>
        <w:tc>
          <w:tcPr>
            <w:tcW w:w="5096" w:type="dxa"/>
          </w:tcPr>
          <w:p w14:paraId="5F20AEDC" w14:textId="77777777" w:rsidR="00245DCA" w:rsidRPr="0072636F" w:rsidRDefault="00245DCA" w:rsidP="00AF4E66">
            <w:pPr>
              <w:tabs>
                <w:tab w:val="left" w:pos="284"/>
                <w:tab w:val="left" w:pos="2835"/>
                <w:tab w:val="left" w:pos="5387"/>
                <w:tab w:val="left" w:pos="7655"/>
              </w:tabs>
              <w:jc w:val="center"/>
              <w:rPr>
                <w:rFonts w:ascii="Times New Roman" w:hAnsi="Times New Roman"/>
                <w:color w:val="auto"/>
                <w:sz w:val="24"/>
                <w:szCs w:val="24"/>
              </w:rPr>
            </w:pPr>
            <w:r w:rsidRPr="0072636F">
              <w:rPr>
                <w:rFonts w:ascii="Times New Roman" w:hAnsi="Times New Roman"/>
                <w:color w:val="auto"/>
                <w:sz w:val="24"/>
                <w:szCs w:val="24"/>
              </w:rPr>
              <w:t>Hiện tượng</w:t>
            </w:r>
          </w:p>
        </w:tc>
      </w:tr>
      <w:tr w:rsidR="00A32BB3" w:rsidRPr="0072636F" w14:paraId="73859214" w14:textId="77777777" w:rsidTr="00667835">
        <w:tc>
          <w:tcPr>
            <w:tcW w:w="1838" w:type="dxa"/>
          </w:tcPr>
          <w:p w14:paraId="6F7FC122"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TN1</w:t>
            </w:r>
          </w:p>
        </w:tc>
        <w:tc>
          <w:tcPr>
            <w:tcW w:w="3260" w:type="dxa"/>
          </w:tcPr>
          <w:p w14:paraId="132121B3"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Phenolptalein</w:t>
            </w:r>
          </w:p>
        </w:tc>
        <w:tc>
          <w:tcPr>
            <w:tcW w:w="5096" w:type="dxa"/>
          </w:tcPr>
          <w:p w14:paraId="79169CAD"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Chuyển màu hồng</w:t>
            </w:r>
          </w:p>
        </w:tc>
      </w:tr>
      <w:tr w:rsidR="00A32BB3" w:rsidRPr="0072636F" w14:paraId="1D8B4A4B" w14:textId="77777777" w:rsidTr="00667835">
        <w:tc>
          <w:tcPr>
            <w:tcW w:w="1838" w:type="dxa"/>
          </w:tcPr>
          <w:p w14:paraId="66420592"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TN2</w:t>
            </w:r>
          </w:p>
        </w:tc>
        <w:tc>
          <w:tcPr>
            <w:tcW w:w="3260" w:type="dxa"/>
          </w:tcPr>
          <w:p w14:paraId="0DDC9912"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Dung dịch I</w:t>
            </w:r>
            <w:r w:rsidRPr="0072636F">
              <w:rPr>
                <w:rFonts w:ascii="Times New Roman" w:hAnsi="Times New Roman"/>
                <w:b w:val="0"/>
                <w:bCs w:val="0"/>
                <w:color w:val="auto"/>
                <w:sz w:val="24"/>
                <w:szCs w:val="24"/>
                <w:vertAlign w:val="subscript"/>
              </w:rPr>
              <w:t>2</w:t>
            </w:r>
            <w:r w:rsidRPr="0072636F">
              <w:rPr>
                <w:rFonts w:ascii="Times New Roman" w:hAnsi="Times New Roman"/>
                <w:b w:val="0"/>
                <w:bCs w:val="0"/>
                <w:color w:val="auto"/>
                <w:sz w:val="24"/>
                <w:szCs w:val="24"/>
              </w:rPr>
              <w:t>/KI</w:t>
            </w:r>
          </w:p>
        </w:tc>
        <w:tc>
          <w:tcPr>
            <w:tcW w:w="5096" w:type="dxa"/>
          </w:tcPr>
          <w:p w14:paraId="62E8F1A6"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Xuất hiện màu xanh tím</w:t>
            </w:r>
          </w:p>
        </w:tc>
      </w:tr>
      <w:tr w:rsidR="00A32BB3" w:rsidRPr="0072636F" w14:paraId="4E2C9C67" w14:textId="77777777" w:rsidTr="00667835">
        <w:tc>
          <w:tcPr>
            <w:tcW w:w="1838" w:type="dxa"/>
          </w:tcPr>
          <w:p w14:paraId="03ADE2B0"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TN3</w:t>
            </w:r>
          </w:p>
        </w:tc>
        <w:tc>
          <w:tcPr>
            <w:tcW w:w="3260" w:type="dxa"/>
          </w:tcPr>
          <w:p w14:paraId="40DE1955"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vertAlign w:val="subscript"/>
              </w:rPr>
            </w:pPr>
            <w:r w:rsidRPr="0072636F">
              <w:rPr>
                <w:rFonts w:ascii="Times New Roman" w:hAnsi="Times New Roman"/>
                <w:b w:val="0"/>
                <w:bCs w:val="0"/>
                <w:color w:val="auto"/>
                <w:sz w:val="24"/>
                <w:szCs w:val="24"/>
              </w:rPr>
              <w:t>Cu(OH)</w:t>
            </w:r>
            <w:r w:rsidRPr="0072636F">
              <w:rPr>
                <w:rFonts w:ascii="Times New Roman" w:hAnsi="Times New Roman"/>
                <w:b w:val="0"/>
                <w:bCs w:val="0"/>
                <w:color w:val="auto"/>
                <w:sz w:val="24"/>
                <w:szCs w:val="24"/>
                <w:vertAlign w:val="subscript"/>
              </w:rPr>
              <w:t>2</w:t>
            </w:r>
          </w:p>
        </w:tc>
        <w:tc>
          <w:tcPr>
            <w:tcW w:w="5096" w:type="dxa"/>
          </w:tcPr>
          <w:p w14:paraId="237EAFD7"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Tạo dung dịch màu xanh lam</w:t>
            </w:r>
          </w:p>
        </w:tc>
      </w:tr>
      <w:tr w:rsidR="00A32BB3" w:rsidRPr="0072636F" w14:paraId="3CC46E34" w14:textId="77777777" w:rsidTr="00667835">
        <w:tc>
          <w:tcPr>
            <w:tcW w:w="1838" w:type="dxa"/>
          </w:tcPr>
          <w:p w14:paraId="2078F855"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TN4</w:t>
            </w:r>
          </w:p>
        </w:tc>
        <w:tc>
          <w:tcPr>
            <w:tcW w:w="3260" w:type="dxa"/>
          </w:tcPr>
          <w:p w14:paraId="5BDB9158"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Phenolphtalein</w:t>
            </w:r>
          </w:p>
        </w:tc>
        <w:tc>
          <w:tcPr>
            <w:tcW w:w="5096" w:type="dxa"/>
          </w:tcPr>
          <w:p w14:paraId="1163CD37" w14:textId="77777777" w:rsidR="00245DCA" w:rsidRPr="0072636F" w:rsidRDefault="00245DCA" w:rsidP="00AF4E66">
            <w:pPr>
              <w:tabs>
                <w:tab w:val="left" w:pos="284"/>
                <w:tab w:val="left" w:pos="2835"/>
                <w:tab w:val="left" w:pos="5387"/>
                <w:tab w:val="left" w:pos="7655"/>
              </w:tabs>
              <w:jc w:val="center"/>
              <w:rPr>
                <w:rFonts w:ascii="Times New Roman" w:hAnsi="Times New Roman"/>
                <w:b w:val="0"/>
                <w:bCs w:val="0"/>
                <w:color w:val="auto"/>
                <w:sz w:val="24"/>
                <w:szCs w:val="24"/>
              </w:rPr>
            </w:pPr>
            <w:r w:rsidRPr="0072636F">
              <w:rPr>
                <w:rFonts w:ascii="Times New Roman" w:hAnsi="Times New Roman"/>
                <w:b w:val="0"/>
                <w:bCs w:val="0"/>
                <w:color w:val="auto"/>
                <w:sz w:val="24"/>
                <w:szCs w:val="24"/>
              </w:rPr>
              <w:t>Dung dịch không đổi màu</w:t>
            </w:r>
          </w:p>
        </w:tc>
      </w:tr>
    </w:tbl>
    <w:p w14:paraId="56C495B5" w14:textId="77777777" w:rsidR="001938C9" w:rsidRPr="0072636F" w:rsidRDefault="00245DCA" w:rsidP="00AF4E66">
      <w:pPr>
        <w:tabs>
          <w:tab w:val="left" w:pos="284"/>
          <w:tab w:val="left" w:pos="2835"/>
          <w:tab w:val="left" w:pos="5387"/>
          <w:tab w:val="left" w:pos="7655"/>
        </w:tabs>
        <w:spacing w:line="240" w:lineRule="auto"/>
        <w:rPr>
          <w:rFonts w:eastAsia="Calibri"/>
          <w:color w:val="auto"/>
        </w:rPr>
      </w:pPr>
      <w:r w:rsidRPr="0072636F">
        <w:rPr>
          <w:color w:val="auto"/>
        </w:rPr>
        <w:lastRenderedPageBreak/>
        <w:t>Cho biết thí nghiệm được thực hiện với các dung dịch glycine (1), hồ tinh bột (2), methylamine (3), glucose (4). Từ kết quả trên, hãy cho biết thí nghiệm TN1, TN2, TN3, TN4 ứng với các chất</w:t>
      </w:r>
      <w:r w:rsidRPr="0072636F">
        <w:rPr>
          <w:b/>
          <w:color w:val="auto"/>
        </w:rPr>
        <w:t xml:space="preserve"> </w:t>
      </w:r>
      <w:r w:rsidRPr="0072636F">
        <w:rPr>
          <w:color w:val="auto"/>
        </w:rPr>
        <w:t>được đánh số tương ứng là</w:t>
      </w:r>
    </w:p>
    <w:p w14:paraId="4EB03245"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
          <w:color w:val="auto"/>
        </w:rPr>
        <w:t xml:space="preserve">Câu 6. </w:t>
      </w:r>
      <w:r w:rsidRPr="0072636F">
        <w:rPr>
          <w:bCs/>
          <w:color w:val="auto"/>
          <w:kern w:val="2"/>
          <w14:ligatures w14:val="standardContextual"/>
        </w:rPr>
        <w:t>Cho các phát biểu sau về carbohydrate:</w:t>
      </w:r>
    </w:p>
    <w:p w14:paraId="58856206"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Cs/>
          <w:color w:val="auto"/>
          <w:kern w:val="2"/>
          <w14:ligatures w14:val="standardContextual"/>
        </w:rPr>
        <w:t>(</w:t>
      </w:r>
      <w:r w:rsidR="00BE0A0E" w:rsidRPr="0072636F">
        <w:rPr>
          <w:bCs/>
          <w:color w:val="auto"/>
          <w:kern w:val="2"/>
          <w14:ligatures w14:val="standardContextual"/>
        </w:rPr>
        <w:t>1</w:t>
      </w:r>
      <w:r w:rsidRPr="0072636F">
        <w:rPr>
          <w:bCs/>
          <w:color w:val="auto"/>
          <w:kern w:val="2"/>
          <w14:ligatures w14:val="standardContextual"/>
        </w:rPr>
        <w:t>) Nhỏ vài giọt io</w:t>
      </w:r>
      <w:r w:rsidR="003513D9" w:rsidRPr="0072636F">
        <w:rPr>
          <w:bCs/>
          <w:color w:val="auto"/>
          <w:kern w:val="2"/>
          <w14:ligatures w14:val="standardContextual"/>
        </w:rPr>
        <w:t>dine</w:t>
      </w:r>
      <w:r w:rsidRPr="0072636F">
        <w:rPr>
          <w:bCs/>
          <w:color w:val="auto"/>
          <w:kern w:val="2"/>
          <w14:ligatures w14:val="standardContextual"/>
        </w:rPr>
        <w:t xml:space="preserve"> vào dung dịch hồ tinh bột: màu xanh xuất hiện; đun nóng, màu xanh biến mất; để nguội, màu xanh xuất hiện trở lại.</w:t>
      </w:r>
    </w:p>
    <w:p w14:paraId="100E5BAC"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Cs/>
          <w:color w:val="auto"/>
          <w:kern w:val="2"/>
          <w14:ligatures w14:val="standardContextual"/>
        </w:rPr>
        <w:t>(</w:t>
      </w:r>
      <w:r w:rsidR="00BE0A0E" w:rsidRPr="0072636F">
        <w:rPr>
          <w:bCs/>
          <w:color w:val="auto"/>
          <w:kern w:val="2"/>
          <w14:ligatures w14:val="standardContextual"/>
        </w:rPr>
        <w:t>2</w:t>
      </w:r>
      <w:r w:rsidRPr="0072636F">
        <w:rPr>
          <w:bCs/>
          <w:color w:val="auto"/>
          <w:kern w:val="2"/>
          <w14:ligatures w14:val="standardContextual"/>
        </w:rPr>
        <w:t xml:space="preserve">) Khi đun nóng fructose với </w:t>
      </w:r>
      <w:r w:rsidR="003513D9" w:rsidRPr="0072636F">
        <w:rPr>
          <w:bCs/>
          <w:color w:val="auto"/>
          <w:kern w:val="2"/>
          <w14:ligatures w14:val="standardContextual"/>
        </w:rPr>
        <w:t>thuốc thử Tollens</w:t>
      </w:r>
      <w:r w:rsidRPr="0072636F">
        <w:rPr>
          <w:bCs/>
          <w:color w:val="auto"/>
          <w:kern w:val="2"/>
          <w14:ligatures w14:val="standardContextual"/>
        </w:rPr>
        <w:t xml:space="preserve"> thu được Ag.</w:t>
      </w:r>
    </w:p>
    <w:p w14:paraId="11DF80A5"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Cs/>
          <w:color w:val="auto"/>
          <w:kern w:val="2"/>
          <w14:ligatures w14:val="standardContextual"/>
        </w:rPr>
        <w:t>(</w:t>
      </w:r>
      <w:r w:rsidR="00BE0A0E" w:rsidRPr="0072636F">
        <w:rPr>
          <w:bCs/>
          <w:color w:val="auto"/>
          <w:kern w:val="2"/>
          <w14:ligatures w14:val="standardContextual"/>
        </w:rPr>
        <w:t>3</w:t>
      </w:r>
      <w:r w:rsidRPr="0072636F">
        <w:rPr>
          <w:bCs/>
          <w:color w:val="auto"/>
          <w:kern w:val="2"/>
          <w14:ligatures w14:val="standardContextual"/>
        </w:rPr>
        <w:t>) Glucose, fructose, saccharose đều tác dụng được với Cu(OH)</w:t>
      </w:r>
      <w:r w:rsidR="003513D9" w:rsidRPr="0072636F">
        <w:rPr>
          <w:bCs/>
          <w:color w:val="auto"/>
          <w:kern w:val="2"/>
          <w:vertAlign w:val="subscript"/>
          <w14:ligatures w14:val="standardContextual"/>
        </w:rPr>
        <w:t>2</w:t>
      </w:r>
      <w:r w:rsidRPr="0072636F">
        <w:rPr>
          <w:bCs/>
          <w:color w:val="auto"/>
          <w:kern w:val="2"/>
          <w14:ligatures w14:val="standardContextual"/>
        </w:rPr>
        <w:t xml:space="preserve"> và có khả năng tham gia phản ứng tráng bạc.</w:t>
      </w:r>
    </w:p>
    <w:p w14:paraId="46570565"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Cs/>
          <w:color w:val="auto"/>
          <w:kern w:val="2"/>
          <w14:ligatures w14:val="standardContextual"/>
        </w:rPr>
        <w:t>(</w:t>
      </w:r>
      <w:r w:rsidR="00BE0A0E" w:rsidRPr="0072636F">
        <w:rPr>
          <w:bCs/>
          <w:color w:val="auto"/>
          <w:kern w:val="2"/>
          <w14:ligatures w14:val="standardContextual"/>
        </w:rPr>
        <w:t>4</w:t>
      </w:r>
      <w:r w:rsidRPr="0072636F">
        <w:rPr>
          <w:bCs/>
          <w:color w:val="auto"/>
          <w:kern w:val="2"/>
          <w14:ligatures w14:val="standardContextual"/>
        </w:rPr>
        <w:t>) Tinh bột và cellulose là đồng phân cấu tạo của nhau.</w:t>
      </w:r>
    </w:p>
    <w:p w14:paraId="1376CA29"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14:ligatures w14:val="standardContextual"/>
        </w:rPr>
      </w:pPr>
      <w:r w:rsidRPr="0072636F">
        <w:rPr>
          <w:bCs/>
          <w:color w:val="auto"/>
          <w:kern w:val="2"/>
          <w14:ligatures w14:val="standardContextual"/>
        </w:rPr>
        <w:t>(</w:t>
      </w:r>
      <w:r w:rsidR="00BE0A0E" w:rsidRPr="0072636F">
        <w:rPr>
          <w:bCs/>
          <w:color w:val="auto"/>
          <w:kern w:val="2"/>
          <w14:ligatures w14:val="standardContextual"/>
        </w:rPr>
        <w:t>5</w:t>
      </w:r>
      <w:r w:rsidRPr="0072636F">
        <w:rPr>
          <w:bCs/>
          <w:color w:val="auto"/>
          <w:kern w:val="2"/>
          <w14:ligatures w14:val="standardContextual"/>
        </w:rPr>
        <w:t xml:space="preserve">) Phân tử cellulose được cấu tạo bởi nhiều gốc </w:t>
      </w:r>
      <w:r w:rsidR="003513D9" w:rsidRPr="0072636F">
        <w:rPr>
          <w:bCs/>
          <w:color w:val="auto"/>
          <w:kern w:val="2"/>
          <w:lang w:val="en-US"/>
          <w14:ligatures w14:val="standardContextual"/>
        </w:rPr>
        <w:t>α</w:t>
      </w:r>
      <w:r w:rsidRPr="0072636F">
        <w:rPr>
          <w:bCs/>
          <w:color w:val="auto"/>
          <w:kern w:val="2"/>
          <w14:ligatures w14:val="standardContextual"/>
        </w:rPr>
        <w:t xml:space="preserve"> – glucose.</w:t>
      </w:r>
    </w:p>
    <w:p w14:paraId="4F3651E6" w14:textId="77777777" w:rsidR="00667835" w:rsidRPr="0072636F" w:rsidRDefault="001938C9" w:rsidP="00AF4E66">
      <w:pPr>
        <w:tabs>
          <w:tab w:val="left" w:pos="284"/>
          <w:tab w:val="left" w:pos="2835"/>
          <w:tab w:val="left" w:pos="5387"/>
          <w:tab w:val="left" w:pos="7655"/>
        </w:tabs>
        <w:spacing w:line="240" w:lineRule="auto"/>
        <w:rPr>
          <w:rFonts w:eastAsia="Times New Roman"/>
          <w:bCs/>
          <w:color w:val="auto"/>
          <w:kern w:val="2"/>
          <w:lang w:val="en-US"/>
          <w14:ligatures w14:val="standardContextual"/>
        </w:rPr>
      </w:pPr>
      <w:r w:rsidRPr="0072636F">
        <w:rPr>
          <w:bCs/>
          <w:color w:val="auto"/>
          <w:kern w:val="2"/>
          <w:lang w:val="en-US"/>
          <w14:ligatures w14:val="standardContextual"/>
        </w:rPr>
        <w:t>(</w:t>
      </w:r>
      <w:r w:rsidR="00BE0A0E" w:rsidRPr="0072636F">
        <w:rPr>
          <w:bCs/>
          <w:color w:val="auto"/>
          <w:kern w:val="2"/>
          <w:lang w:val="en-US"/>
          <w14:ligatures w14:val="standardContextual"/>
        </w:rPr>
        <w:t>6</w:t>
      </w:r>
      <w:r w:rsidRPr="0072636F">
        <w:rPr>
          <w:bCs/>
          <w:color w:val="auto"/>
          <w:kern w:val="2"/>
          <w:lang w:val="en-US"/>
          <w14:ligatures w14:val="standardContextual"/>
        </w:rPr>
        <w:t>) Thủy phân t</w:t>
      </w:r>
      <w:r w:rsidR="00667835" w:rsidRPr="0072636F">
        <w:rPr>
          <w:bCs/>
          <w:color w:val="auto"/>
          <w:kern w:val="2"/>
          <w:lang w:val="en-US"/>
          <w14:ligatures w14:val="standardContextual"/>
        </w:rPr>
        <w:t>i</w:t>
      </w:r>
      <w:r w:rsidRPr="0072636F">
        <w:rPr>
          <w:bCs/>
          <w:color w:val="auto"/>
          <w:kern w:val="2"/>
          <w:lang w:val="en-US"/>
          <w14:ligatures w14:val="standardContextual"/>
        </w:rPr>
        <w:t xml:space="preserve">nh bột trong môi trường acid sinh ra fructose. </w:t>
      </w:r>
    </w:p>
    <w:p w14:paraId="71F0B793" w14:textId="77777777" w:rsidR="001938C9" w:rsidRPr="0072636F" w:rsidRDefault="001938C9" w:rsidP="00AF4E66">
      <w:pPr>
        <w:tabs>
          <w:tab w:val="left" w:pos="284"/>
          <w:tab w:val="left" w:pos="2835"/>
          <w:tab w:val="left" w:pos="5387"/>
          <w:tab w:val="left" w:pos="7655"/>
        </w:tabs>
        <w:spacing w:line="240" w:lineRule="auto"/>
        <w:rPr>
          <w:rFonts w:eastAsia="Times New Roman"/>
          <w:bCs/>
          <w:color w:val="auto"/>
          <w:kern w:val="2"/>
          <w:lang w:val="en-US"/>
          <w14:ligatures w14:val="standardContextual"/>
        </w:rPr>
      </w:pPr>
      <w:r w:rsidRPr="0072636F">
        <w:rPr>
          <w:bCs/>
          <w:color w:val="auto"/>
          <w:kern w:val="2"/>
          <w:lang w:val="en-US"/>
          <w14:ligatures w14:val="standardContextual"/>
        </w:rPr>
        <w:t>Trong các nhận xét trên, số nhận xét đúng là</w:t>
      </w:r>
    </w:p>
    <w:p w14:paraId="3ABF6622" w14:textId="77777777" w:rsidR="00427A7C" w:rsidRPr="0072636F" w:rsidRDefault="00427A7C">
      <w:pPr>
        <w:rPr>
          <w:color w:val="auto"/>
        </w:rPr>
      </w:pPr>
    </w:p>
    <w:p w14:paraId="5BBDF733" w14:textId="77777777" w:rsidR="00427A7C" w:rsidRPr="0072636F" w:rsidRDefault="00B909D3">
      <w:pPr>
        <w:jc w:val="center"/>
        <w:rPr>
          <w:rStyle w:val="YoungMixChar"/>
          <w:b/>
          <w:i/>
          <w:color w:val="auto"/>
          <w:lang w:val="en-US"/>
        </w:rPr>
      </w:pPr>
      <w:r w:rsidRPr="0072636F">
        <w:rPr>
          <w:rStyle w:val="YoungMixChar"/>
          <w:b/>
          <w:i/>
          <w:color w:val="auto"/>
        </w:rPr>
        <w:t>------ H</w:t>
      </w:r>
      <w:r w:rsidRPr="0072636F">
        <w:rPr>
          <w:rStyle w:val="YoungMixChar"/>
          <w:b/>
          <w:i/>
          <w:color w:val="auto"/>
        </w:rPr>
        <w:t>Ế</w:t>
      </w:r>
      <w:r w:rsidRPr="0072636F">
        <w:rPr>
          <w:rStyle w:val="YoungMixChar"/>
          <w:b/>
          <w:i/>
          <w:color w:val="auto"/>
        </w:rPr>
        <w:t>T ------</w:t>
      </w:r>
    </w:p>
    <w:p w14:paraId="2423B411" w14:textId="3DBEEF44" w:rsidR="00213DD7" w:rsidRPr="0072636F" w:rsidRDefault="00213DD7">
      <w:pPr>
        <w:jc w:val="center"/>
        <w:rPr>
          <w:rStyle w:val="YoungMixChar"/>
          <w:b/>
          <w:i/>
          <w:color w:val="auto"/>
          <w:lang w:val="en-US"/>
        </w:rPr>
      </w:pPr>
      <w:r w:rsidRPr="0072636F">
        <w:rPr>
          <w:rStyle w:val="YoungMixChar"/>
          <w:b/>
          <w:i/>
          <w:color w:val="auto"/>
          <w:lang w:val="en-US"/>
        </w:rPr>
        <w:t>ĐÁP ÁN</w:t>
      </w:r>
    </w:p>
    <w:p w14:paraId="372073A1" w14:textId="77777777" w:rsidR="00213DD7" w:rsidRPr="00213DD7" w:rsidRDefault="00213DD7" w:rsidP="00213DD7">
      <w:pPr>
        <w:spacing w:after="160"/>
        <w:jc w:val="center"/>
        <w:rPr>
          <w:rFonts w:eastAsia="Arial"/>
          <w:b/>
          <w:bCs/>
          <w:color w:val="auto"/>
          <w:lang w:val="en-US"/>
        </w:rPr>
      </w:pPr>
      <w:r w:rsidRPr="00213DD7">
        <w:rPr>
          <w:rFonts w:eastAsia="Arial"/>
          <w:b/>
          <w:bCs/>
          <w:color w:val="auto"/>
          <w:lang w:val="en-US"/>
        </w:rPr>
        <w:t>ĐÁP ÁN ĐỀ KHẢO SÁT MÔN HÓA HỌC 12-THÁNG 10</w:t>
      </w:r>
    </w:p>
    <w:p w14:paraId="7300C179" w14:textId="77777777" w:rsidR="00213DD7" w:rsidRPr="00213DD7" w:rsidRDefault="00213DD7" w:rsidP="00213DD7">
      <w:pPr>
        <w:spacing w:line="360" w:lineRule="auto"/>
        <w:rPr>
          <w:rFonts w:eastAsia="Arial"/>
          <w:b/>
          <w:bCs/>
          <w:color w:val="auto"/>
          <w:lang w:val="pt-BR"/>
        </w:rPr>
      </w:pPr>
      <w:r w:rsidRPr="00213DD7">
        <w:rPr>
          <w:rFonts w:eastAsia="Arial"/>
          <w:b/>
          <w:bCs/>
          <w:color w:val="auto"/>
        </w:rPr>
        <w:t>Phần I.</w:t>
      </w:r>
      <w:r w:rsidRPr="00213DD7">
        <w:rPr>
          <w:rFonts w:eastAsia="Arial"/>
          <w:color w:val="auto"/>
        </w:rPr>
        <w:t xml:space="preserve"> </w:t>
      </w:r>
      <w:r w:rsidRPr="00213DD7">
        <w:rPr>
          <w:rFonts w:eastAsia="Arial"/>
          <w:b/>
          <w:bCs/>
          <w:color w:val="auto"/>
        </w:rPr>
        <w:t>Câu trắc nghiệm nhiều phương án lựa chọn</w:t>
      </w:r>
      <w:r w:rsidRPr="00213DD7">
        <w:rPr>
          <w:rFonts w:eastAsia="Arial"/>
          <w:b/>
          <w:bCs/>
          <w:color w:val="auto"/>
          <w:lang w:val="pt-BR"/>
        </w:rPr>
        <w:t>: 4,5</w:t>
      </w:r>
      <w:r w:rsidRPr="00213DD7">
        <w:rPr>
          <w:rFonts w:eastAsia="Arial"/>
          <w:b/>
          <w:bCs/>
          <w:color w:val="auto"/>
        </w:rPr>
        <w:t xml:space="preserve"> </w:t>
      </w:r>
      <w:r w:rsidRPr="00213DD7">
        <w:rPr>
          <w:rFonts w:eastAsia="Arial"/>
          <w:b/>
          <w:bCs/>
          <w:color w:val="auto"/>
          <w:lang w:val="pt-BR"/>
        </w:rPr>
        <w:t>đ</w:t>
      </w:r>
      <w:r w:rsidRPr="00213DD7">
        <w:rPr>
          <w:rFonts w:eastAsia="Arial"/>
          <w:b/>
          <w:bCs/>
          <w:color w:val="auto"/>
        </w:rPr>
        <w:t>iểm</w:t>
      </w:r>
    </w:p>
    <w:p w14:paraId="7F0B44ED" w14:textId="77777777" w:rsidR="00213DD7" w:rsidRPr="00213DD7" w:rsidRDefault="00213DD7" w:rsidP="00213DD7">
      <w:pPr>
        <w:spacing w:line="360" w:lineRule="auto"/>
        <w:rPr>
          <w:rFonts w:eastAsia="Arial"/>
          <w:b/>
          <w:bCs/>
          <w:i/>
          <w:iCs/>
          <w:color w:val="auto"/>
          <w:lang w:val="pt-BR"/>
        </w:rPr>
      </w:pPr>
      <w:r w:rsidRPr="00213DD7">
        <w:rPr>
          <w:rFonts w:eastAsia="Arial"/>
          <w:i/>
          <w:iCs/>
          <w:color w:val="auto"/>
          <w:lang w:val="pt-BR"/>
        </w:rPr>
        <w:t>Mỗi câu đúng được</w:t>
      </w:r>
      <w:r w:rsidRPr="00213DD7">
        <w:rPr>
          <w:rFonts w:eastAsia="Arial"/>
          <w:b/>
          <w:bCs/>
          <w:i/>
          <w:iCs/>
          <w:color w:val="auto"/>
          <w:lang w:val="pt-BR"/>
        </w:rPr>
        <w:t xml:space="preserve"> 0,25 điểm</w:t>
      </w:r>
    </w:p>
    <w:tbl>
      <w:tblPr>
        <w:tblStyle w:val="trongbang1"/>
        <w:tblW w:w="8949" w:type="dxa"/>
        <w:tblLook w:val="04A0" w:firstRow="1" w:lastRow="0" w:firstColumn="1" w:lastColumn="0" w:noHBand="0" w:noVBand="1"/>
      </w:tblPr>
      <w:tblGrid>
        <w:gridCol w:w="497"/>
        <w:gridCol w:w="497"/>
        <w:gridCol w:w="497"/>
        <w:gridCol w:w="497"/>
        <w:gridCol w:w="497"/>
        <w:gridCol w:w="498"/>
        <w:gridCol w:w="497"/>
        <w:gridCol w:w="497"/>
        <w:gridCol w:w="497"/>
        <w:gridCol w:w="497"/>
        <w:gridCol w:w="497"/>
        <w:gridCol w:w="498"/>
        <w:gridCol w:w="497"/>
        <w:gridCol w:w="497"/>
        <w:gridCol w:w="497"/>
        <w:gridCol w:w="497"/>
        <w:gridCol w:w="497"/>
        <w:gridCol w:w="498"/>
      </w:tblGrid>
      <w:tr w:rsidR="00213DD7" w:rsidRPr="0072636F" w14:paraId="3BBFE5AC" w14:textId="77777777" w:rsidTr="00213DD7">
        <w:tc>
          <w:tcPr>
            <w:tcW w:w="497" w:type="dxa"/>
            <w:vAlign w:val="center"/>
          </w:tcPr>
          <w:p w14:paraId="7B0F42B8"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w:t>
            </w:r>
          </w:p>
        </w:tc>
        <w:tc>
          <w:tcPr>
            <w:tcW w:w="497" w:type="dxa"/>
            <w:vAlign w:val="center"/>
          </w:tcPr>
          <w:p w14:paraId="137F7EF6"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2</w:t>
            </w:r>
          </w:p>
        </w:tc>
        <w:tc>
          <w:tcPr>
            <w:tcW w:w="497" w:type="dxa"/>
            <w:vAlign w:val="center"/>
          </w:tcPr>
          <w:p w14:paraId="1D366F6C"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3</w:t>
            </w:r>
          </w:p>
        </w:tc>
        <w:tc>
          <w:tcPr>
            <w:tcW w:w="497" w:type="dxa"/>
            <w:vAlign w:val="center"/>
          </w:tcPr>
          <w:p w14:paraId="4C5D43B9"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4</w:t>
            </w:r>
          </w:p>
        </w:tc>
        <w:tc>
          <w:tcPr>
            <w:tcW w:w="497" w:type="dxa"/>
            <w:vAlign w:val="center"/>
          </w:tcPr>
          <w:p w14:paraId="30FBE09B"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5</w:t>
            </w:r>
          </w:p>
        </w:tc>
        <w:tc>
          <w:tcPr>
            <w:tcW w:w="498" w:type="dxa"/>
            <w:vAlign w:val="center"/>
          </w:tcPr>
          <w:p w14:paraId="49E47053"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6</w:t>
            </w:r>
          </w:p>
        </w:tc>
        <w:tc>
          <w:tcPr>
            <w:tcW w:w="497" w:type="dxa"/>
            <w:vAlign w:val="center"/>
          </w:tcPr>
          <w:p w14:paraId="5BB60E12"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7</w:t>
            </w:r>
          </w:p>
        </w:tc>
        <w:tc>
          <w:tcPr>
            <w:tcW w:w="497" w:type="dxa"/>
            <w:vAlign w:val="center"/>
          </w:tcPr>
          <w:p w14:paraId="7246B448"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8</w:t>
            </w:r>
          </w:p>
        </w:tc>
        <w:tc>
          <w:tcPr>
            <w:tcW w:w="497" w:type="dxa"/>
            <w:vAlign w:val="center"/>
          </w:tcPr>
          <w:p w14:paraId="1D7F3601"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9</w:t>
            </w:r>
          </w:p>
        </w:tc>
        <w:tc>
          <w:tcPr>
            <w:tcW w:w="497" w:type="dxa"/>
            <w:vAlign w:val="center"/>
          </w:tcPr>
          <w:p w14:paraId="344783FA"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10</w:t>
            </w:r>
          </w:p>
        </w:tc>
        <w:tc>
          <w:tcPr>
            <w:tcW w:w="497" w:type="dxa"/>
            <w:vAlign w:val="center"/>
          </w:tcPr>
          <w:p w14:paraId="369EEFD4"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11</w:t>
            </w:r>
          </w:p>
        </w:tc>
        <w:tc>
          <w:tcPr>
            <w:tcW w:w="498" w:type="dxa"/>
            <w:vAlign w:val="center"/>
          </w:tcPr>
          <w:p w14:paraId="0A6361F9"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12</w:t>
            </w:r>
          </w:p>
        </w:tc>
        <w:tc>
          <w:tcPr>
            <w:tcW w:w="497" w:type="dxa"/>
            <w:vAlign w:val="center"/>
          </w:tcPr>
          <w:p w14:paraId="21B24BA6"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13</w:t>
            </w:r>
          </w:p>
        </w:tc>
        <w:tc>
          <w:tcPr>
            <w:tcW w:w="497" w:type="dxa"/>
            <w:vAlign w:val="center"/>
          </w:tcPr>
          <w:p w14:paraId="500CF000"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14</w:t>
            </w:r>
          </w:p>
        </w:tc>
        <w:tc>
          <w:tcPr>
            <w:tcW w:w="497" w:type="dxa"/>
            <w:vAlign w:val="center"/>
          </w:tcPr>
          <w:p w14:paraId="1B6021E5"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15</w:t>
            </w:r>
          </w:p>
        </w:tc>
        <w:tc>
          <w:tcPr>
            <w:tcW w:w="497" w:type="dxa"/>
            <w:vAlign w:val="center"/>
          </w:tcPr>
          <w:p w14:paraId="52010543"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16</w:t>
            </w:r>
          </w:p>
        </w:tc>
        <w:tc>
          <w:tcPr>
            <w:tcW w:w="497" w:type="dxa"/>
            <w:vAlign w:val="center"/>
          </w:tcPr>
          <w:p w14:paraId="0C33C897"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17</w:t>
            </w:r>
          </w:p>
        </w:tc>
        <w:tc>
          <w:tcPr>
            <w:tcW w:w="498" w:type="dxa"/>
            <w:vAlign w:val="center"/>
          </w:tcPr>
          <w:p w14:paraId="39A2F5E3" w14:textId="77777777" w:rsidR="00213DD7" w:rsidRPr="00213DD7" w:rsidRDefault="00213DD7" w:rsidP="00213DD7">
            <w:pPr>
              <w:spacing w:line="360" w:lineRule="auto"/>
              <w:jc w:val="center"/>
              <w:rPr>
                <w:rFonts w:eastAsia="Arial"/>
                <w:color w:val="auto"/>
                <w:sz w:val="24"/>
                <w:szCs w:val="24"/>
              </w:rPr>
            </w:pPr>
            <w:r w:rsidRPr="00213DD7">
              <w:rPr>
                <w:rFonts w:eastAsia="Arial"/>
                <w:color w:val="auto"/>
                <w:sz w:val="24"/>
                <w:szCs w:val="24"/>
              </w:rPr>
              <w:t>18</w:t>
            </w:r>
          </w:p>
        </w:tc>
      </w:tr>
      <w:tr w:rsidR="00213DD7" w:rsidRPr="0072636F" w14:paraId="7B9CEC45" w14:textId="77777777" w:rsidTr="00213DD7">
        <w:tc>
          <w:tcPr>
            <w:tcW w:w="497" w:type="dxa"/>
            <w:shd w:val="clear" w:color="auto" w:fill="auto"/>
            <w:vAlign w:val="bottom"/>
          </w:tcPr>
          <w:p w14:paraId="45F90A96" w14:textId="77777777" w:rsidR="00213DD7" w:rsidRPr="00213DD7" w:rsidRDefault="00213DD7" w:rsidP="00213DD7">
            <w:pPr>
              <w:spacing w:line="360" w:lineRule="auto"/>
              <w:jc w:val="center"/>
              <w:rPr>
                <w:rFonts w:eastAsia="Arial"/>
                <w:color w:val="auto"/>
                <w:sz w:val="24"/>
                <w:szCs w:val="24"/>
              </w:rPr>
            </w:pPr>
            <w:r w:rsidRPr="00213DD7">
              <w:t>D</w:t>
            </w:r>
          </w:p>
        </w:tc>
        <w:tc>
          <w:tcPr>
            <w:tcW w:w="497" w:type="dxa"/>
            <w:shd w:val="clear" w:color="auto" w:fill="auto"/>
            <w:vAlign w:val="bottom"/>
          </w:tcPr>
          <w:p w14:paraId="7E1807B6" w14:textId="77777777" w:rsidR="00213DD7" w:rsidRPr="00213DD7" w:rsidRDefault="00213DD7" w:rsidP="00213DD7">
            <w:pPr>
              <w:spacing w:line="360" w:lineRule="auto"/>
              <w:jc w:val="center"/>
              <w:rPr>
                <w:rFonts w:eastAsia="Arial"/>
                <w:color w:val="auto"/>
                <w:sz w:val="24"/>
                <w:szCs w:val="24"/>
              </w:rPr>
            </w:pPr>
            <w:r w:rsidRPr="00213DD7">
              <w:t>A</w:t>
            </w:r>
          </w:p>
        </w:tc>
        <w:tc>
          <w:tcPr>
            <w:tcW w:w="497" w:type="dxa"/>
            <w:shd w:val="clear" w:color="auto" w:fill="auto"/>
            <w:vAlign w:val="bottom"/>
          </w:tcPr>
          <w:p w14:paraId="7AECCE8B" w14:textId="77777777" w:rsidR="00213DD7" w:rsidRPr="00213DD7" w:rsidRDefault="00213DD7" w:rsidP="00213DD7">
            <w:pPr>
              <w:spacing w:line="360" w:lineRule="auto"/>
              <w:jc w:val="center"/>
              <w:rPr>
                <w:rFonts w:eastAsia="Arial"/>
                <w:color w:val="auto"/>
                <w:sz w:val="24"/>
                <w:szCs w:val="24"/>
              </w:rPr>
            </w:pPr>
            <w:r w:rsidRPr="00213DD7">
              <w:t>D</w:t>
            </w:r>
          </w:p>
        </w:tc>
        <w:tc>
          <w:tcPr>
            <w:tcW w:w="497" w:type="dxa"/>
            <w:shd w:val="clear" w:color="auto" w:fill="auto"/>
            <w:vAlign w:val="bottom"/>
          </w:tcPr>
          <w:p w14:paraId="69BCAD65" w14:textId="77777777" w:rsidR="00213DD7" w:rsidRPr="00213DD7" w:rsidRDefault="00213DD7" w:rsidP="00213DD7">
            <w:pPr>
              <w:spacing w:line="360" w:lineRule="auto"/>
              <w:jc w:val="center"/>
              <w:rPr>
                <w:rFonts w:eastAsia="Arial"/>
                <w:color w:val="auto"/>
                <w:sz w:val="24"/>
                <w:szCs w:val="24"/>
              </w:rPr>
            </w:pPr>
            <w:r w:rsidRPr="00213DD7">
              <w:t>B</w:t>
            </w:r>
          </w:p>
        </w:tc>
        <w:tc>
          <w:tcPr>
            <w:tcW w:w="497" w:type="dxa"/>
            <w:shd w:val="clear" w:color="auto" w:fill="auto"/>
            <w:vAlign w:val="bottom"/>
          </w:tcPr>
          <w:p w14:paraId="0654E21F" w14:textId="77777777" w:rsidR="00213DD7" w:rsidRPr="00213DD7" w:rsidRDefault="00213DD7" w:rsidP="00213DD7">
            <w:pPr>
              <w:spacing w:line="360" w:lineRule="auto"/>
              <w:jc w:val="center"/>
              <w:rPr>
                <w:rFonts w:eastAsia="Arial"/>
                <w:color w:val="auto"/>
                <w:sz w:val="24"/>
                <w:szCs w:val="24"/>
              </w:rPr>
            </w:pPr>
            <w:r w:rsidRPr="00213DD7">
              <w:t>D</w:t>
            </w:r>
          </w:p>
        </w:tc>
        <w:tc>
          <w:tcPr>
            <w:tcW w:w="498" w:type="dxa"/>
            <w:shd w:val="clear" w:color="auto" w:fill="auto"/>
            <w:vAlign w:val="bottom"/>
          </w:tcPr>
          <w:p w14:paraId="01737E5B" w14:textId="77777777" w:rsidR="00213DD7" w:rsidRPr="00213DD7" w:rsidRDefault="00213DD7" w:rsidP="00213DD7">
            <w:pPr>
              <w:spacing w:line="360" w:lineRule="auto"/>
              <w:jc w:val="center"/>
              <w:rPr>
                <w:rFonts w:eastAsia="Arial"/>
                <w:color w:val="auto"/>
                <w:sz w:val="24"/>
                <w:szCs w:val="24"/>
              </w:rPr>
            </w:pPr>
            <w:r w:rsidRPr="00213DD7">
              <w:t>D</w:t>
            </w:r>
          </w:p>
        </w:tc>
        <w:tc>
          <w:tcPr>
            <w:tcW w:w="497" w:type="dxa"/>
            <w:shd w:val="clear" w:color="auto" w:fill="auto"/>
            <w:vAlign w:val="bottom"/>
          </w:tcPr>
          <w:p w14:paraId="46C31A49" w14:textId="77777777" w:rsidR="00213DD7" w:rsidRPr="00213DD7" w:rsidRDefault="00213DD7" w:rsidP="00213DD7">
            <w:pPr>
              <w:spacing w:line="360" w:lineRule="auto"/>
              <w:jc w:val="center"/>
              <w:rPr>
                <w:rFonts w:eastAsia="Arial"/>
                <w:color w:val="auto"/>
                <w:sz w:val="24"/>
                <w:szCs w:val="24"/>
              </w:rPr>
            </w:pPr>
            <w:r w:rsidRPr="00213DD7">
              <w:t>B</w:t>
            </w:r>
          </w:p>
        </w:tc>
        <w:tc>
          <w:tcPr>
            <w:tcW w:w="497" w:type="dxa"/>
            <w:shd w:val="clear" w:color="auto" w:fill="auto"/>
            <w:vAlign w:val="bottom"/>
          </w:tcPr>
          <w:p w14:paraId="45D44953" w14:textId="77777777" w:rsidR="00213DD7" w:rsidRPr="00213DD7" w:rsidRDefault="00213DD7" w:rsidP="00213DD7">
            <w:pPr>
              <w:spacing w:line="360" w:lineRule="auto"/>
              <w:jc w:val="center"/>
              <w:rPr>
                <w:rFonts w:eastAsia="Arial"/>
                <w:color w:val="auto"/>
                <w:sz w:val="24"/>
                <w:szCs w:val="24"/>
              </w:rPr>
            </w:pPr>
            <w:r w:rsidRPr="00213DD7">
              <w:t>B</w:t>
            </w:r>
          </w:p>
        </w:tc>
        <w:tc>
          <w:tcPr>
            <w:tcW w:w="497" w:type="dxa"/>
            <w:shd w:val="clear" w:color="auto" w:fill="auto"/>
            <w:vAlign w:val="bottom"/>
          </w:tcPr>
          <w:p w14:paraId="7C0DBC2E" w14:textId="77777777" w:rsidR="00213DD7" w:rsidRPr="00213DD7" w:rsidRDefault="00213DD7" w:rsidP="00213DD7">
            <w:pPr>
              <w:spacing w:line="360" w:lineRule="auto"/>
              <w:jc w:val="center"/>
              <w:rPr>
                <w:rFonts w:eastAsia="Arial"/>
                <w:color w:val="auto"/>
                <w:sz w:val="24"/>
                <w:szCs w:val="24"/>
              </w:rPr>
            </w:pPr>
            <w:r w:rsidRPr="00213DD7">
              <w:t>B</w:t>
            </w:r>
          </w:p>
        </w:tc>
        <w:tc>
          <w:tcPr>
            <w:tcW w:w="497" w:type="dxa"/>
            <w:shd w:val="clear" w:color="auto" w:fill="auto"/>
            <w:vAlign w:val="bottom"/>
          </w:tcPr>
          <w:p w14:paraId="35F93868" w14:textId="77777777" w:rsidR="00213DD7" w:rsidRPr="00213DD7" w:rsidRDefault="00213DD7" w:rsidP="00213DD7">
            <w:pPr>
              <w:spacing w:line="360" w:lineRule="auto"/>
              <w:jc w:val="center"/>
              <w:rPr>
                <w:rFonts w:eastAsia="Arial"/>
                <w:color w:val="auto"/>
                <w:sz w:val="24"/>
                <w:szCs w:val="24"/>
              </w:rPr>
            </w:pPr>
            <w:r w:rsidRPr="00213DD7">
              <w:t>C</w:t>
            </w:r>
          </w:p>
        </w:tc>
        <w:tc>
          <w:tcPr>
            <w:tcW w:w="497" w:type="dxa"/>
            <w:shd w:val="clear" w:color="auto" w:fill="auto"/>
            <w:vAlign w:val="bottom"/>
          </w:tcPr>
          <w:p w14:paraId="34F5C5D3" w14:textId="77777777" w:rsidR="00213DD7" w:rsidRPr="00213DD7" w:rsidRDefault="00213DD7" w:rsidP="00213DD7">
            <w:pPr>
              <w:spacing w:line="360" w:lineRule="auto"/>
              <w:jc w:val="center"/>
              <w:rPr>
                <w:rFonts w:eastAsia="Arial"/>
                <w:color w:val="auto"/>
                <w:sz w:val="24"/>
                <w:szCs w:val="24"/>
              </w:rPr>
            </w:pPr>
            <w:r w:rsidRPr="00213DD7">
              <w:t>C</w:t>
            </w:r>
          </w:p>
        </w:tc>
        <w:tc>
          <w:tcPr>
            <w:tcW w:w="498" w:type="dxa"/>
            <w:shd w:val="clear" w:color="auto" w:fill="auto"/>
            <w:vAlign w:val="bottom"/>
          </w:tcPr>
          <w:p w14:paraId="53B2F389" w14:textId="77777777" w:rsidR="00213DD7" w:rsidRPr="00213DD7" w:rsidRDefault="00213DD7" w:rsidP="00213DD7">
            <w:pPr>
              <w:spacing w:line="360" w:lineRule="auto"/>
              <w:jc w:val="center"/>
              <w:rPr>
                <w:rFonts w:eastAsia="Arial"/>
                <w:color w:val="auto"/>
                <w:sz w:val="24"/>
                <w:szCs w:val="24"/>
              </w:rPr>
            </w:pPr>
            <w:r w:rsidRPr="00213DD7">
              <w:t>C</w:t>
            </w:r>
          </w:p>
        </w:tc>
        <w:tc>
          <w:tcPr>
            <w:tcW w:w="497" w:type="dxa"/>
            <w:shd w:val="clear" w:color="auto" w:fill="auto"/>
            <w:vAlign w:val="bottom"/>
          </w:tcPr>
          <w:p w14:paraId="1335BE57" w14:textId="77777777" w:rsidR="00213DD7" w:rsidRPr="00213DD7" w:rsidRDefault="00213DD7" w:rsidP="00213DD7">
            <w:pPr>
              <w:spacing w:line="360" w:lineRule="auto"/>
              <w:jc w:val="center"/>
              <w:rPr>
                <w:rFonts w:eastAsia="Arial"/>
                <w:color w:val="auto"/>
                <w:sz w:val="24"/>
                <w:szCs w:val="24"/>
              </w:rPr>
            </w:pPr>
            <w:r w:rsidRPr="00213DD7">
              <w:t>D</w:t>
            </w:r>
          </w:p>
        </w:tc>
        <w:tc>
          <w:tcPr>
            <w:tcW w:w="497" w:type="dxa"/>
            <w:shd w:val="clear" w:color="auto" w:fill="auto"/>
            <w:vAlign w:val="bottom"/>
          </w:tcPr>
          <w:p w14:paraId="0FD3D4D8" w14:textId="77777777" w:rsidR="00213DD7" w:rsidRPr="00213DD7" w:rsidRDefault="00213DD7" w:rsidP="00213DD7">
            <w:pPr>
              <w:spacing w:line="360" w:lineRule="auto"/>
              <w:jc w:val="center"/>
              <w:rPr>
                <w:rFonts w:eastAsia="Arial"/>
                <w:color w:val="auto"/>
                <w:sz w:val="24"/>
                <w:szCs w:val="24"/>
              </w:rPr>
            </w:pPr>
            <w:r w:rsidRPr="00213DD7">
              <w:t>D</w:t>
            </w:r>
          </w:p>
        </w:tc>
        <w:tc>
          <w:tcPr>
            <w:tcW w:w="497" w:type="dxa"/>
            <w:shd w:val="clear" w:color="auto" w:fill="auto"/>
            <w:vAlign w:val="bottom"/>
          </w:tcPr>
          <w:p w14:paraId="4C990FA6" w14:textId="77777777" w:rsidR="00213DD7" w:rsidRPr="00213DD7" w:rsidRDefault="00213DD7" w:rsidP="00213DD7">
            <w:pPr>
              <w:spacing w:line="360" w:lineRule="auto"/>
              <w:jc w:val="center"/>
              <w:rPr>
                <w:rFonts w:eastAsia="Arial"/>
                <w:color w:val="auto"/>
                <w:sz w:val="24"/>
                <w:szCs w:val="24"/>
              </w:rPr>
            </w:pPr>
            <w:r w:rsidRPr="00213DD7">
              <w:t>B</w:t>
            </w:r>
          </w:p>
        </w:tc>
        <w:tc>
          <w:tcPr>
            <w:tcW w:w="497" w:type="dxa"/>
            <w:shd w:val="clear" w:color="auto" w:fill="auto"/>
            <w:vAlign w:val="bottom"/>
          </w:tcPr>
          <w:p w14:paraId="26FA4173" w14:textId="77777777" w:rsidR="00213DD7" w:rsidRPr="00213DD7" w:rsidRDefault="00213DD7" w:rsidP="00213DD7">
            <w:pPr>
              <w:spacing w:line="360" w:lineRule="auto"/>
              <w:jc w:val="center"/>
              <w:rPr>
                <w:rFonts w:eastAsia="Arial"/>
                <w:color w:val="auto"/>
                <w:sz w:val="24"/>
                <w:szCs w:val="24"/>
              </w:rPr>
            </w:pPr>
            <w:r w:rsidRPr="00213DD7">
              <w:t>B</w:t>
            </w:r>
          </w:p>
        </w:tc>
        <w:tc>
          <w:tcPr>
            <w:tcW w:w="497" w:type="dxa"/>
            <w:shd w:val="clear" w:color="auto" w:fill="auto"/>
            <w:vAlign w:val="bottom"/>
          </w:tcPr>
          <w:p w14:paraId="69ADB310" w14:textId="77777777" w:rsidR="00213DD7" w:rsidRPr="00213DD7" w:rsidRDefault="00213DD7" w:rsidP="00213DD7">
            <w:pPr>
              <w:spacing w:line="360" w:lineRule="auto"/>
              <w:jc w:val="center"/>
              <w:rPr>
                <w:rFonts w:eastAsia="Arial"/>
                <w:color w:val="auto"/>
                <w:sz w:val="24"/>
                <w:szCs w:val="24"/>
              </w:rPr>
            </w:pPr>
            <w:r w:rsidRPr="00213DD7">
              <w:t>A</w:t>
            </w:r>
          </w:p>
        </w:tc>
        <w:tc>
          <w:tcPr>
            <w:tcW w:w="498" w:type="dxa"/>
            <w:shd w:val="clear" w:color="auto" w:fill="auto"/>
            <w:vAlign w:val="bottom"/>
          </w:tcPr>
          <w:p w14:paraId="47BB684B" w14:textId="77777777" w:rsidR="00213DD7" w:rsidRPr="00213DD7" w:rsidRDefault="00213DD7" w:rsidP="00213DD7">
            <w:pPr>
              <w:spacing w:line="360" w:lineRule="auto"/>
              <w:jc w:val="center"/>
              <w:rPr>
                <w:rFonts w:eastAsia="Arial"/>
                <w:color w:val="auto"/>
                <w:sz w:val="24"/>
                <w:szCs w:val="24"/>
              </w:rPr>
            </w:pPr>
            <w:r w:rsidRPr="00213DD7">
              <w:t>D</w:t>
            </w:r>
          </w:p>
        </w:tc>
      </w:tr>
    </w:tbl>
    <w:p w14:paraId="4E2109E7" w14:textId="77777777" w:rsidR="00213DD7" w:rsidRPr="00213DD7" w:rsidRDefault="00213DD7" w:rsidP="00213DD7">
      <w:pPr>
        <w:spacing w:line="360" w:lineRule="auto"/>
        <w:rPr>
          <w:rFonts w:eastAsia="Arial"/>
          <w:b/>
          <w:bCs/>
          <w:color w:val="auto"/>
          <w:lang w:val="en-US"/>
        </w:rPr>
      </w:pPr>
    </w:p>
    <w:p w14:paraId="6485C00D" w14:textId="77777777" w:rsidR="00213DD7" w:rsidRPr="00213DD7" w:rsidRDefault="00213DD7" w:rsidP="00213DD7">
      <w:pPr>
        <w:spacing w:line="360" w:lineRule="auto"/>
        <w:rPr>
          <w:rFonts w:eastAsia="Arial"/>
          <w:color w:val="auto"/>
        </w:rPr>
      </w:pPr>
      <w:r w:rsidRPr="00213DD7">
        <w:rPr>
          <w:rFonts w:eastAsia="Arial"/>
          <w:b/>
          <w:bCs/>
          <w:color w:val="auto"/>
        </w:rPr>
        <w:t>Phần II.</w:t>
      </w:r>
      <w:r w:rsidRPr="00213DD7">
        <w:rPr>
          <w:rFonts w:eastAsia="Arial"/>
          <w:color w:val="auto"/>
        </w:rPr>
        <w:t xml:space="preserve"> </w:t>
      </w:r>
      <w:r w:rsidRPr="00213DD7">
        <w:rPr>
          <w:rFonts w:eastAsia="Arial"/>
          <w:b/>
          <w:bCs/>
          <w:color w:val="auto"/>
        </w:rPr>
        <w:t>Câu trắc nghiệm đúng sai</w:t>
      </w:r>
      <w:r w:rsidRPr="00213DD7">
        <w:rPr>
          <w:rFonts w:eastAsia="Arial"/>
          <w:b/>
          <w:bCs/>
          <w:color w:val="auto"/>
          <w:lang w:val="en-US"/>
        </w:rPr>
        <w:t>: 4 đ</w:t>
      </w:r>
      <w:r w:rsidRPr="00213DD7">
        <w:rPr>
          <w:rFonts w:eastAsia="Arial"/>
          <w:b/>
          <w:bCs/>
          <w:color w:val="auto"/>
        </w:rPr>
        <w:t>iểm</w:t>
      </w:r>
    </w:p>
    <w:tbl>
      <w:tblPr>
        <w:tblStyle w:val="TableGrid25"/>
        <w:tblW w:w="0" w:type="auto"/>
        <w:tblLook w:val="04A0" w:firstRow="1" w:lastRow="0" w:firstColumn="1" w:lastColumn="0" w:noHBand="0" w:noVBand="1"/>
      </w:tblPr>
      <w:tblGrid>
        <w:gridCol w:w="567"/>
        <w:gridCol w:w="568"/>
        <w:gridCol w:w="568"/>
        <w:gridCol w:w="568"/>
        <w:gridCol w:w="567"/>
        <w:gridCol w:w="568"/>
        <w:gridCol w:w="568"/>
        <w:gridCol w:w="568"/>
        <w:gridCol w:w="567"/>
        <w:gridCol w:w="568"/>
        <w:gridCol w:w="568"/>
        <w:gridCol w:w="568"/>
        <w:gridCol w:w="567"/>
        <w:gridCol w:w="568"/>
        <w:gridCol w:w="568"/>
        <w:gridCol w:w="568"/>
      </w:tblGrid>
      <w:tr w:rsidR="00213DD7" w:rsidRPr="0072636F" w14:paraId="79E76E30" w14:textId="77777777" w:rsidTr="006007CF">
        <w:tc>
          <w:tcPr>
            <w:tcW w:w="2271" w:type="dxa"/>
            <w:gridSpan w:val="4"/>
            <w:vAlign w:val="center"/>
          </w:tcPr>
          <w:p w14:paraId="12092E63" w14:textId="77777777" w:rsidR="00213DD7" w:rsidRPr="00213DD7" w:rsidRDefault="00213DD7" w:rsidP="00213DD7">
            <w:pPr>
              <w:spacing w:line="360" w:lineRule="auto"/>
              <w:jc w:val="center"/>
              <w:rPr>
                <w:rFonts w:eastAsia="Arial"/>
                <w:color w:val="auto"/>
                <w:kern w:val="2"/>
                <w:lang w:val="en-US"/>
              </w:rPr>
            </w:pPr>
            <w:bookmarkStart w:id="5" w:name="_Hlk180511420"/>
            <w:r w:rsidRPr="00213DD7">
              <w:rPr>
                <w:rFonts w:eastAsia="Arial"/>
                <w:color w:val="auto"/>
                <w:kern w:val="2"/>
                <w:lang w:val="en-US"/>
              </w:rPr>
              <w:t>Câu 1</w:t>
            </w:r>
          </w:p>
        </w:tc>
        <w:tc>
          <w:tcPr>
            <w:tcW w:w="2271" w:type="dxa"/>
            <w:gridSpan w:val="4"/>
            <w:vAlign w:val="center"/>
          </w:tcPr>
          <w:p w14:paraId="05454464"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2</w:t>
            </w:r>
          </w:p>
        </w:tc>
        <w:tc>
          <w:tcPr>
            <w:tcW w:w="2271" w:type="dxa"/>
            <w:gridSpan w:val="4"/>
            <w:vAlign w:val="center"/>
          </w:tcPr>
          <w:p w14:paraId="4D5D5B30"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3</w:t>
            </w:r>
          </w:p>
        </w:tc>
        <w:tc>
          <w:tcPr>
            <w:tcW w:w="2271" w:type="dxa"/>
            <w:gridSpan w:val="4"/>
            <w:vAlign w:val="center"/>
          </w:tcPr>
          <w:p w14:paraId="11801662"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4</w:t>
            </w:r>
          </w:p>
        </w:tc>
      </w:tr>
      <w:tr w:rsidR="00213DD7" w:rsidRPr="0072636F" w14:paraId="5A7EBA8D" w14:textId="77777777" w:rsidTr="006007CF">
        <w:tc>
          <w:tcPr>
            <w:tcW w:w="567" w:type="dxa"/>
            <w:shd w:val="clear" w:color="auto" w:fill="auto"/>
            <w:vAlign w:val="bottom"/>
          </w:tcPr>
          <w:p w14:paraId="1339EC85" w14:textId="77777777" w:rsidR="00213DD7" w:rsidRPr="00213DD7" w:rsidRDefault="00213DD7" w:rsidP="00213DD7">
            <w:pPr>
              <w:spacing w:line="360" w:lineRule="auto"/>
              <w:jc w:val="center"/>
              <w:rPr>
                <w:rFonts w:eastAsia="Arial"/>
                <w:sz w:val="22"/>
                <w:szCs w:val="22"/>
                <w:lang w:val="en-US"/>
              </w:rPr>
            </w:pPr>
            <w:r w:rsidRPr="00213DD7">
              <w:rPr>
                <w:rFonts w:eastAsia="Arial"/>
                <w:sz w:val="22"/>
                <w:szCs w:val="22"/>
                <w:lang w:val="en-US"/>
              </w:rPr>
              <w:t>a)</w:t>
            </w:r>
          </w:p>
        </w:tc>
        <w:tc>
          <w:tcPr>
            <w:tcW w:w="568" w:type="dxa"/>
            <w:shd w:val="clear" w:color="auto" w:fill="auto"/>
            <w:vAlign w:val="bottom"/>
          </w:tcPr>
          <w:p w14:paraId="30337459" w14:textId="77777777" w:rsidR="00213DD7" w:rsidRPr="00213DD7" w:rsidRDefault="00213DD7" w:rsidP="00213DD7">
            <w:pPr>
              <w:spacing w:line="360" w:lineRule="auto"/>
              <w:jc w:val="center"/>
              <w:rPr>
                <w:rFonts w:eastAsia="Arial"/>
                <w:sz w:val="22"/>
                <w:szCs w:val="22"/>
                <w:lang w:val="en-US"/>
              </w:rPr>
            </w:pPr>
            <w:r w:rsidRPr="00213DD7">
              <w:rPr>
                <w:rFonts w:eastAsia="Arial"/>
                <w:sz w:val="22"/>
                <w:szCs w:val="22"/>
                <w:lang w:val="en-US"/>
              </w:rPr>
              <w:t>b)</w:t>
            </w:r>
          </w:p>
        </w:tc>
        <w:tc>
          <w:tcPr>
            <w:tcW w:w="568" w:type="dxa"/>
            <w:shd w:val="clear" w:color="auto" w:fill="auto"/>
            <w:vAlign w:val="bottom"/>
          </w:tcPr>
          <w:p w14:paraId="41033F7E" w14:textId="77777777" w:rsidR="00213DD7" w:rsidRPr="00213DD7" w:rsidRDefault="00213DD7" w:rsidP="00213DD7">
            <w:pPr>
              <w:spacing w:line="360" w:lineRule="auto"/>
              <w:jc w:val="center"/>
              <w:rPr>
                <w:rFonts w:eastAsia="Arial"/>
                <w:sz w:val="22"/>
                <w:szCs w:val="22"/>
                <w:lang w:val="en-US"/>
              </w:rPr>
            </w:pPr>
            <w:r w:rsidRPr="00213DD7">
              <w:rPr>
                <w:rFonts w:eastAsia="Arial"/>
                <w:sz w:val="22"/>
                <w:szCs w:val="22"/>
                <w:lang w:val="en-US"/>
              </w:rPr>
              <w:t>c)</w:t>
            </w:r>
          </w:p>
        </w:tc>
        <w:tc>
          <w:tcPr>
            <w:tcW w:w="568" w:type="dxa"/>
            <w:shd w:val="clear" w:color="auto" w:fill="auto"/>
            <w:vAlign w:val="bottom"/>
          </w:tcPr>
          <w:p w14:paraId="34A7915A" w14:textId="77777777" w:rsidR="00213DD7" w:rsidRPr="00213DD7" w:rsidRDefault="00213DD7" w:rsidP="00213DD7">
            <w:pPr>
              <w:spacing w:line="360" w:lineRule="auto"/>
              <w:jc w:val="center"/>
              <w:rPr>
                <w:rFonts w:eastAsia="Arial"/>
                <w:sz w:val="22"/>
                <w:szCs w:val="22"/>
                <w:lang w:val="en-US"/>
              </w:rPr>
            </w:pPr>
            <w:r w:rsidRPr="00213DD7">
              <w:rPr>
                <w:rFonts w:eastAsia="Arial"/>
                <w:sz w:val="22"/>
                <w:szCs w:val="22"/>
                <w:lang w:val="en-US"/>
              </w:rPr>
              <w:t>d)</w:t>
            </w:r>
          </w:p>
        </w:tc>
        <w:tc>
          <w:tcPr>
            <w:tcW w:w="567" w:type="dxa"/>
            <w:shd w:val="clear" w:color="auto" w:fill="auto"/>
            <w:vAlign w:val="bottom"/>
          </w:tcPr>
          <w:p w14:paraId="1B7FF59A"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a)</w:t>
            </w:r>
          </w:p>
        </w:tc>
        <w:tc>
          <w:tcPr>
            <w:tcW w:w="568" w:type="dxa"/>
            <w:shd w:val="clear" w:color="auto" w:fill="auto"/>
            <w:vAlign w:val="bottom"/>
          </w:tcPr>
          <w:p w14:paraId="16FDC880"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b)</w:t>
            </w:r>
          </w:p>
        </w:tc>
        <w:tc>
          <w:tcPr>
            <w:tcW w:w="568" w:type="dxa"/>
            <w:shd w:val="clear" w:color="auto" w:fill="auto"/>
            <w:vAlign w:val="bottom"/>
          </w:tcPr>
          <w:p w14:paraId="210188C7"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c)</w:t>
            </w:r>
          </w:p>
        </w:tc>
        <w:tc>
          <w:tcPr>
            <w:tcW w:w="568" w:type="dxa"/>
            <w:shd w:val="clear" w:color="auto" w:fill="auto"/>
            <w:vAlign w:val="bottom"/>
          </w:tcPr>
          <w:p w14:paraId="52E90F8F"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d)</w:t>
            </w:r>
          </w:p>
        </w:tc>
        <w:tc>
          <w:tcPr>
            <w:tcW w:w="567" w:type="dxa"/>
            <w:shd w:val="clear" w:color="auto" w:fill="auto"/>
            <w:vAlign w:val="bottom"/>
          </w:tcPr>
          <w:p w14:paraId="5206D5E9"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a)</w:t>
            </w:r>
          </w:p>
        </w:tc>
        <w:tc>
          <w:tcPr>
            <w:tcW w:w="568" w:type="dxa"/>
            <w:shd w:val="clear" w:color="auto" w:fill="auto"/>
            <w:vAlign w:val="bottom"/>
          </w:tcPr>
          <w:p w14:paraId="6B493A3D"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b)</w:t>
            </w:r>
          </w:p>
        </w:tc>
        <w:tc>
          <w:tcPr>
            <w:tcW w:w="568" w:type="dxa"/>
            <w:shd w:val="clear" w:color="auto" w:fill="auto"/>
            <w:vAlign w:val="bottom"/>
          </w:tcPr>
          <w:p w14:paraId="734C13E5"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c)</w:t>
            </w:r>
          </w:p>
        </w:tc>
        <w:tc>
          <w:tcPr>
            <w:tcW w:w="568" w:type="dxa"/>
            <w:shd w:val="clear" w:color="auto" w:fill="auto"/>
            <w:vAlign w:val="bottom"/>
          </w:tcPr>
          <w:p w14:paraId="48A41B06"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d)</w:t>
            </w:r>
          </w:p>
        </w:tc>
        <w:tc>
          <w:tcPr>
            <w:tcW w:w="567" w:type="dxa"/>
            <w:shd w:val="clear" w:color="auto" w:fill="auto"/>
            <w:vAlign w:val="bottom"/>
          </w:tcPr>
          <w:p w14:paraId="5AAD7F22"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a)</w:t>
            </w:r>
          </w:p>
        </w:tc>
        <w:tc>
          <w:tcPr>
            <w:tcW w:w="568" w:type="dxa"/>
            <w:shd w:val="clear" w:color="auto" w:fill="auto"/>
            <w:vAlign w:val="bottom"/>
          </w:tcPr>
          <w:p w14:paraId="4CF31FE8"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b)</w:t>
            </w:r>
          </w:p>
        </w:tc>
        <w:tc>
          <w:tcPr>
            <w:tcW w:w="568" w:type="dxa"/>
            <w:shd w:val="clear" w:color="auto" w:fill="auto"/>
            <w:vAlign w:val="bottom"/>
          </w:tcPr>
          <w:p w14:paraId="261BD7FB"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c)</w:t>
            </w:r>
          </w:p>
        </w:tc>
        <w:tc>
          <w:tcPr>
            <w:tcW w:w="568" w:type="dxa"/>
            <w:shd w:val="clear" w:color="auto" w:fill="auto"/>
            <w:vAlign w:val="bottom"/>
          </w:tcPr>
          <w:p w14:paraId="153983B7" w14:textId="77777777" w:rsidR="00213DD7" w:rsidRPr="00213DD7" w:rsidRDefault="00213DD7" w:rsidP="00213DD7">
            <w:pPr>
              <w:spacing w:line="360" w:lineRule="auto"/>
              <w:jc w:val="center"/>
              <w:rPr>
                <w:rFonts w:eastAsia="Arial"/>
                <w:sz w:val="22"/>
                <w:szCs w:val="22"/>
              </w:rPr>
            </w:pPr>
            <w:r w:rsidRPr="00213DD7">
              <w:rPr>
                <w:rFonts w:eastAsia="Arial"/>
                <w:sz w:val="22"/>
                <w:szCs w:val="22"/>
                <w:lang w:val="en-US"/>
              </w:rPr>
              <w:t>d)</w:t>
            </w:r>
          </w:p>
        </w:tc>
      </w:tr>
      <w:tr w:rsidR="00213DD7" w:rsidRPr="0072636F" w14:paraId="6EF42100" w14:textId="77777777" w:rsidTr="006007CF">
        <w:tc>
          <w:tcPr>
            <w:tcW w:w="567" w:type="dxa"/>
            <w:shd w:val="clear" w:color="auto" w:fill="auto"/>
            <w:vAlign w:val="bottom"/>
          </w:tcPr>
          <w:p w14:paraId="4A1AB11E"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8" w:type="dxa"/>
            <w:shd w:val="clear" w:color="auto" w:fill="auto"/>
            <w:vAlign w:val="bottom"/>
          </w:tcPr>
          <w:p w14:paraId="7D099C4B"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8" w:type="dxa"/>
            <w:shd w:val="clear" w:color="auto" w:fill="auto"/>
            <w:vAlign w:val="bottom"/>
          </w:tcPr>
          <w:p w14:paraId="74BDE5A0"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341F190C"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7" w:type="dxa"/>
            <w:shd w:val="clear" w:color="auto" w:fill="auto"/>
            <w:vAlign w:val="bottom"/>
          </w:tcPr>
          <w:p w14:paraId="2810A6D2"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21DC8861"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8" w:type="dxa"/>
            <w:shd w:val="clear" w:color="auto" w:fill="auto"/>
            <w:vAlign w:val="bottom"/>
          </w:tcPr>
          <w:p w14:paraId="2468ACA9"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5EB48471"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7" w:type="dxa"/>
            <w:shd w:val="clear" w:color="auto" w:fill="auto"/>
            <w:vAlign w:val="bottom"/>
          </w:tcPr>
          <w:p w14:paraId="4E49D3F8"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0155A0AC"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4D019637"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50EC8A81"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7" w:type="dxa"/>
            <w:shd w:val="clear" w:color="auto" w:fill="auto"/>
            <w:vAlign w:val="bottom"/>
          </w:tcPr>
          <w:p w14:paraId="1D8A69F5"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c>
          <w:tcPr>
            <w:tcW w:w="568" w:type="dxa"/>
            <w:shd w:val="clear" w:color="auto" w:fill="auto"/>
            <w:vAlign w:val="bottom"/>
          </w:tcPr>
          <w:p w14:paraId="620F8F7A"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0A00335C"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D</w:t>
            </w:r>
          </w:p>
        </w:tc>
        <w:tc>
          <w:tcPr>
            <w:tcW w:w="568" w:type="dxa"/>
            <w:shd w:val="clear" w:color="auto" w:fill="auto"/>
            <w:vAlign w:val="bottom"/>
          </w:tcPr>
          <w:p w14:paraId="44BF0373" w14:textId="77777777" w:rsidR="00213DD7" w:rsidRPr="00213DD7" w:rsidRDefault="00213DD7" w:rsidP="00213DD7">
            <w:pPr>
              <w:spacing w:line="360" w:lineRule="auto"/>
              <w:jc w:val="center"/>
              <w:rPr>
                <w:rFonts w:eastAsia="Arial"/>
                <w:color w:val="auto"/>
                <w:kern w:val="2"/>
                <w:lang w:val="en-US"/>
              </w:rPr>
            </w:pPr>
            <w:r w:rsidRPr="00213DD7">
              <w:rPr>
                <w:rFonts w:eastAsia="Arial"/>
                <w:sz w:val="22"/>
                <w:szCs w:val="22"/>
              </w:rPr>
              <w:t>S</w:t>
            </w:r>
          </w:p>
        </w:tc>
      </w:tr>
      <w:bookmarkEnd w:id="5"/>
    </w:tbl>
    <w:p w14:paraId="26A2EF1E" w14:textId="77777777" w:rsidR="00213DD7" w:rsidRPr="00213DD7" w:rsidRDefault="00213DD7" w:rsidP="00213DD7">
      <w:pPr>
        <w:spacing w:line="360" w:lineRule="auto"/>
        <w:rPr>
          <w:rFonts w:eastAsia="Arial"/>
          <w:b/>
          <w:bCs/>
          <w:color w:val="auto"/>
          <w:lang w:val="en-US"/>
        </w:rPr>
      </w:pPr>
    </w:p>
    <w:p w14:paraId="53BC1DF3" w14:textId="77777777" w:rsidR="00213DD7" w:rsidRPr="00213DD7" w:rsidRDefault="00213DD7" w:rsidP="00213DD7">
      <w:pPr>
        <w:spacing w:line="360" w:lineRule="auto"/>
        <w:rPr>
          <w:rFonts w:eastAsia="Arial"/>
          <w:b/>
          <w:bCs/>
          <w:color w:val="auto"/>
        </w:rPr>
      </w:pPr>
      <w:r w:rsidRPr="00213DD7">
        <w:rPr>
          <w:rFonts w:eastAsia="Arial"/>
          <w:b/>
          <w:bCs/>
          <w:color w:val="auto"/>
        </w:rPr>
        <w:t xml:space="preserve">Phần III. Câu trắc nghiệm yêu cầu trả lời ngắn: </w:t>
      </w:r>
      <w:r w:rsidRPr="00213DD7">
        <w:rPr>
          <w:rFonts w:eastAsia="Arial"/>
          <w:b/>
          <w:bCs/>
          <w:color w:val="auto"/>
          <w:lang w:val="en-US"/>
        </w:rPr>
        <w:t>1,5</w:t>
      </w:r>
      <w:r w:rsidRPr="00213DD7">
        <w:rPr>
          <w:rFonts w:eastAsia="Arial"/>
          <w:b/>
          <w:bCs/>
          <w:color w:val="auto"/>
        </w:rPr>
        <w:t xml:space="preserve"> điểm</w:t>
      </w:r>
    </w:p>
    <w:p w14:paraId="72D5DB20" w14:textId="77777777" w:rsidR="00213DD7" w:rsidRPr="00213DD7" w:rsidRDefault="00213DD7" w:rsidP="00213DD7">
      <w:pPr>
        <w:spacing w:line="360" w:lineRule="auto"/>
        <w:rPr>
          <w:rFonts w:eastAsia="Arial"/>
          <w:b/>
          <w:bCs/>
          <w:i/>
          <w:iCs/>
          <w:color w:val="auto"/>
        </w:rPr>
      </w:pPr>
      <w:r w:rsidRPr="00213DD7">
        <w:rPr>
          <w:rFonts w:eastAsia="Arial"/>
          <w:i/>
          <w:iCs/>
          <w:color w:val="auto"/>
        </w:rPr>
        <w:t>Mỗi câu đúng được</w:t>
      </w:r>
      <w:r w:rsidRPr="00213DD7">
        <w:rPr>
          <w:rFonts w:eastAsia="Arial"/>
          <w:b/>
          <w:bCs/>
          <w:i/>
          <w:iCs/>
          <w:color w:val="auto"/>
        </w:rPr>
        <w:t xml:space="preserve"> 0,25 điểm</w:t>
      </w:r>
    </w:p>
    <w:tbl>
      <w:tblPr>
        <w:tblStyle w:val="TableGrid25"/>
        <w:tblW w:w="9091" w:type="dxa"/>
        <w:tblLook w:val="04A0" w:firstRow="1" w:lastRow="0" w:firstColumn="1" w:lastColumn="0" w:noHBand="0" w:noVBand="1"/>
      </w:tblPr>
      <w:tblGrid>
        <w:gridCol w:w="1515"/>
        <w:gridCol w:w="1515"/>
        <w:gridCol w:w="1515"/>
        <w:gridCol w:w="1515"/>
        <w:gridCol w:w="1515"/>
        <w:gridCol w:w="1516"/>
      </w:tblGrid>
      <w:tr w:rsidR="00213DD7" w:rsidRPr="0072636F" w14:paraId="473D00D8" w14:textId="77777777" w:rsidTr="00213DD7">
        <w:tc>
          <w:tcPr>
            <w:tcW w:w="1515" w:type="dxa"/>
            <w:vAlign w:val="center"/>
          </w:tcPr>
          <w:p w14:paraId="04F31910"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1</w:t>
            </w:r>
          </w:p>
        </w:tc>
        <w:tc>
          <w:tcPr>
            <w:tcW w:w="1515" w:type="dxa"/>
            <w:vAlign w:val="center"/>
          </w:tcPr>
          <w:p w14:paraId="7D1522F8"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2</w:t>
            </w:r>
          </w:p>
        </w:tc>
        <w:tc>
          <w:tcPr>
            <w:tcW w:w="1515" w:type="dxa"/>
            <w:vAlign w:val="center"/>
          </w:tcPr>
          <w:p w14:paraId="2EEB9216"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3</w:t>
            </w:r>
          </w:p>
        </w:tc>
        <w:tc>
          <w:tcPr>
            <w:tcW w:w="1515" w:type="dxa"/>
            <w:vAlign w:val="center"/>
          </w:tcPr>
          <w:p w14:paraId="1E501190"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4</w:t>
            </w:r>
          </w:p>
        </w:tc>
        <w:tc>
          <w:tcPr>
            <w:tcW w:w="1515" w:type="dxa"/>
            <w:vAlign w:val="center"/>
          </w:tcPr>
          <w:p w14:paraId="00BE844D"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5</w:t>
            </w:r>
          </w:p>
        </w:tc>
        <w:tc>
          <w:tcPr>
            <w:tcW w:w="1516" w:type="dxa"/>
            <w:vAlign w:val="center"/>
          </w:tcPr>
          <w:p w14:paraId="27E64049" w14:textId="77777777" w:rsidR="00213DD7" w:rsidRPr="00213DD7" w:rsidRDefault="00213DD7" w:rsidP="00213DD7">
            <w:pPr>
              <w:spacing w:line="360" w:lineRule="auto"/>
              <w:jc w:val="center"/>
              <w:rPr>
                <w:rFonts w:eastAsia="Arial"/>
                <w:color w:val="auto"/>
                <w:kern w:val="2"/>
                <w:lang w:val="en-US"/>
              </w:rPr>
            </w:pPr>
            <w:r w:rsidRPr="00213DD7">
              <w:rPr>
                <w:rFonts w:eastAsia="Arial"/>
                <w:color w:val="auto"/>
                <w:kern w:val="2"/>
                <w:lang w:val="en-US"/>
              </w:rPr>
              <w:t>Câu 6</w:t>
            </w:r>
          </w:p>
        </w:tc>
      </w:tr>
      <w:tr w:rsidR="00213DD7" w:rsidRPr="0072636F" w14:paraId="5CC5B8DF" w14:textId="77777777" w:rsidTr="00213DD7">
        <w:tc>
          <w:tcPr>
            <w:tcW w:w="1515" w:type="dxa"/>
            <w:shd w:val="clear" w:color="auto" w:fill="auto"/>
            <w:vAlign w:val="bottom"/>
          </w:tcPr>
          <w:p w14:paraId="38158CCB" w14:textId="77777777" w:rsidR="00213DD7" w:rsidRPr="00213DD7" w:rsidRDefault="00213DD7" w:rsidP="00213DD7">
            <w:pPr>
              <w:spacing w:line="360" w:lineRule="auto"/>
              <w:jc w:val="center"/>
              <w:rPr>
                <w:rFonts w:eastAsia="Arial"/>
                <w:color w:val="auto"/>
                <w:kern w:val="2"/>
              </w:rPr>
            </w:pPr>
            <w:r w:rsidRPr="00213DD7">
              <w:rPr>
                <w:rFonts w:eastAsia="Arial"/>
                <w:sz w:val="22"/>
                <w:szCs w:val="22"/>
              </w:rPr>
              <w:t>4</w:t>
            </w:r>
          </w:p>
        </w:tc>
        <w:tc>
          <w:tcPr>
            <w:tcW w:w="1515" w:type="dxa"/>
            <w:shd w:val="clear" w:color="auto" w:fill="auto"/>
            <w:vAlign w:val="bottom"/>
          </w:tcPr>
          <w:p w14:paraId="2DC71FDD" w14:textId="77777777" w:rsidR="00213DD7" w:rsidRPr="00213DD7" w:rsidRDefault="00213DD7" w:rsidP="00213DD7">
            <w:pPr>
              <w:spacing w:line="360" w:lineRule="auto"/>
              <w:jc w:val="center"/>
              <w:rPr>
                <w:rFonts w:eastAsia="Arial"/>
                <w:color w:val="auto"/>
                <w:kern w:val="2"/>
              </w:rPr>
            </w:pPr>
            <w:r w:rsidRPr="00213DD7">
              <w:rPr>
                <w:rFonts w:eastAsia="Arial"/>
                <w:sz w:val="22"/>
                <w:szCs w:val="22"/>
              </w:rPr>
              <w:t>57</w:t>
            </w:r>
          </w:p>
        </w:tc>
        <w:tc>
          <w:tcPr>
            <w:tcW w:w="1515" w:type="dxa"/>
            <w:shd w:val="clear" w:color="auto" w:fill="auto"/>
            <w:vAlign w:val="bottom"/>
          </w:tcPr>
          <w:p w14:paraId="4B1E3A86" w14:textId="77777777" w:rsidR="00213DD7" w:rsidRPr="00213DD7" w:rsidRDefault="00213DD7" w:rsidP="00213DD7">
            <w:pPr>
              <w:spacing w:line="360" w:lineRule="auto"/>
              <w:jc w:val="center"/>
              <w:rPr>
                <w:rFonts w:eastAsia="Arial"/>
                <w:color w:val="auto"/>
                <w:kern w:val="2"/>
              </w:rPr>
            </w:pPr>
            <w:r w:rsidRPr="00213DD7">
              <w:rPr>
                <w:rFonts w:eastAsia="Arial"/>
                <w:sz w:val="22"/>
                <w:szCs w:val="22"/>
              </w:rPr>
              <w:t>128</w:t>
            </w:r>
          </w:p>
        </w:tc>
        <w:tc>
          <w:tcPr>
            <w:tcW w:w="1515" w:type="dxa"/>
            <w:shd w:val="clear" w:color="auto" w:fill="auto"/>
            <w:vAlign w:val="bottom"/>
          </w:tcPr>
          <w:p w14:paraId="61B80D54" w14:textId="77777777" w:rsidR="00213DD7" w:rsidRPr="00213DD7" w:rsidRDefault="00213DD7" w:rsidP="00213DD7">
            <w:pPr>
              <w:spacing w:line="360" w:lineRule="auto"/>
              <w:jc w:val="center"/>
              <w:rPr>
                <w:rFonts w:eastAsia="Arial"/>
                <w:color w:val="auto"/>
                <w:kern w:val="2"/>
              </w:rPr>
            </w:pPr>
            <w:r w:rsidRPr="00213DD7">
              <w:rPr>
                <w:rFonts w:eastAsia="Arial"/>
                <w:sz w:val="22"/>
                <w:szCs w:val="22"/>
              </w:rPr>
              <w:t>157</w:t>
            </w:r>
          </w:p>
        </w:tc>
        <w:tc>
          <w:tcPr>
            <w:tcW w:w="1515" w:type="dxa"/>
            <w:shd w:val="clear" w:color="auto" w:fill="auto"/>
            <w:vAlign w:val="bottom"/>
          </w:tcPr>
          <w:p w14:paraId="6CE449DF" w14:textId="77777777" w:rsidR="00213DD7" w:rsidRPr="00213DD7" w:rsidRDefault="00213DD7" w:rsidP="00213DD7">
            <w:pPr>
              <w:spacing w:line="360" w:lineRule="auto"/>
              <w:jc w:val="center"/>
              <w:rPr>
                <w:rFonts w:eastAsia="Arial"/>
                <w:color w:val="auto"/>
                <w:kern w:val="2"/>
              </w:rPr>
            </w:pPr>
            <w:r w:rsidRPr="00213DD7">
              <w:rPr>
                <w:rFonts w:eastAsia="Arial"/>
                <w:sz w:val="22"/>
                <w:szCs w:val="22"/>
              </w:rPr>
              <w:t>3241</w:t>
            </w:r>
          </w:p>
        </w:tc>
        <w:tc>
          <w:tcPr>
            <w:tcW w:w="1516" w:type="dxa"/>
            <w:shd w:val="clear" w:color="auto" w:fill="auto"/>
            <w:vAlign w:val="bottom"/>
          </w:tcPr>
          <w:p w14:paraId="0CF2E19B" w14:textId="77777777" w:rsidR="00213DD7" w:rsidRPr="00213DD7" w:rsidRDefault="00213DD7" w:rsidP="00213DD7">
            <w:pPr>
              <w:spacing w:line="360" w:lineRule="auto"/>
              <w:jc w:val="center"/>
              <w:rPr>
                <w:rFonts w:eastAsia="Arial"/>
                <w:color w:val="auto"/>
                <w:kern w:val="2"/>
              </w:rPr>
            </w:pPr>
            <w:r w:rsidRPr="00213DD7">
              <w:rPr>
                <w:rFonts w:eastAsia="Arial"/>
                <w:sz w:val="22"/>
                <w:szCs w:val="22"/>
              </w:rPr>
              <w:t>2</w:t>
            </w:r>
          </w:p>
        </w:tc>
      </w:tr>
    </w:tbl>
    <w:p w14:paraId="28521A61" w14:textId="77777777" w:rsidR="00213DD7" w:rsidRPr="00213DD7" w:rsidRDefault="00213DD7" w:rsidP="00213DD7">
      <w:pPr>
        <w:spacing w:after="160"/>
        <w:rPr>
          <w:rFonts w:eastAsia="Arial"/>
          <w:b/>
          <w:bCs/>
          <w:color w:val="auto"/>
          <w:lang w:val="en-US"/>
        </w:rPr>
      </w:pPr>
    </w:p>
    <w:p w14:paraId="08BFB63D" w14:textId="77777777" w:rsidR="00213DD7" w:rsidRPr="0072636F" w:rsidRDefault="00213DD7">
      <w:pPr>
        <w:jc w:val="center"/>
        <w:rPr>
          <w:color w:val="auto"/>
          <w:lang w:val="en-US"/>
        </w:rPr>
      </w:pPr>
    </w:p>
    <w:sectPr w:rsidR="00213DD7" w:rsidRPr="0072636F" w:rsidSect="003E2F59">
      <w:headerReference w:type="default" r:id="rId20"/>
      <w:footerReference w:type="default" r:id="rId21"/>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8080B" w14:textId="77777777" w:rsidR="00B909D3" w:rsidRDefault="00B909D3">
      <w:pPr>
        <w:spacing w:line="240" w:lineRule="auto"/>
      </w:pPr>
      <w:r>
        <w:separator/>
      </w:r>
    </w:p>
  </w:endnote>
  <w:endnote w:type="continuationSeparator" w:id="0">
    <w:p w14:paraId="7C8606BD" w14:textId="77777777" w:rsidR="00B909D3" w:rsidRDefault="00B90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6F4AF" w14:textId="0BC5B638" w:rsidR="00FC520A" w:rsidRPr="00FC520A" w:rsidRDefault="00FC520A" w:rsidP="00FC520A">
    <w:pPr>
      <w:widowControl w:val="0"/>
      <w:tabs>
        <w:tab w:val="center" w:pos="4680"/>
        <w:tab w:val="right" w:pos="9360"/>
        <w:tab w:val="right" w:pos="10348"/>
      </w:tabs>
      <w:spacing w:before="120" w:after="120" w:line="240" w:lineRule="auto"/>
      <w:rPr>
        <w:rFonts w:eastAsia="SimSun"/>
        <w:kern w:val="2"/>
        <w:lang w:val="en-US" w:eastAsia="zh-CN"/>
      </w:rPr>
    </w:pPr>
    <w:r w:rsidRPr="00FC520A">
      <w:rPr>
        <w:rFonts w:eastAsia="SimSun"/>
        <w:b/>
        <w:kern w:val="2"/>
        <w:lang w:val="nl-NL" w:eastAsia="zh-CN"/>
      </w:rPr>
      <w:t xml:space="preserve">                                                                    </w:t>
    </w:r>
    <w:r w:rsidRPr="00FC520A">
      <w:rPr>
        <w:rFonts w:eastAsia="SimSun"/>
        <w:b/>
        <w:color w:val="00B0F0"/>
        <w:kern w:val="2"/>
        <w:lang w:val="nl-NL" w:eastAsia="zh-CN"/>
      </w:rPr>
      <w:t/>
    </w:r>
    <w:r w:rsidRPr="00FC520A">
      <w:rPr>
        <w:rFonts w:eastAsia="SimSun"/>
        <w:b/>
        <w:color w:val="FF0000"/>
        <w:kern w:val="2"/>
        <w:lang w:val="nl-NL" w:eastAsia="zh-CN"/>
      </w:rPr>
      <w:t xml:space="preserve"/>
    </w:r>
    <w:r w:rsidRPr="00FC520A">
      <w:rPr>
        <w:rFonts w:eastAsia="SimSun"/>
        <w:b/>
        <w:kern w:val="2"/>
        <w:lang w:val="en-US" w:eastAsia="zh-CN"/>
      </w:rPr>
      <w:t xml:space="preserve">                                </w:t>
    </w:r>
    <w:r w:rsidRPr="00FC520A">
      <w:rPr>
        <w:rFonts w:eastAsia="SimSun"/>
        <w:b/>
        <w:color w:val="FF0000"/>
        <w:kern w:val="2"/>
        <w:lang w:val="en-US" w:eastAsia="zh-CN"/>
      </w:rPr>
      <w:t>Trang</w:t>
    </w:r>
    <w:r w:rsidRPr="00FC520A">
      <w:rPr>
        <w:rFonts w:eastAsia="SimSun"/>
        <w:b/>
        <w:color w:val="0070C0"/>
        <w:kern w:val="2"/>
        <w:lang w:val="en-US" w:eastAsia="zh-CN"/>
      </w:rPr>
      <w:t xml:space="preserve"> </w:t>
    </w:r>
    <w:r w:rsidRPr="00FC520A">
      <w:rPr>
        <w:rFonts w:eastAsia="SimSun"/>
        <w:b/>
        <w:color w:val="0070C0"/>
        <w:kern w:val="2"/>
        <w:lang w:val="en-US" w:eastAsia="zh-CN"/>
      </w:rPr>
      <w:fldChar w:fldCharType="begin"/>
    </w:r>
    <w:r w:rsidRPr="00FC520A">
      <w:rPr>
        <w:rFonts w:eastAsia="SimSun"/>
        <w:b/>
        <w:color w:val="0070C0"/>
        <w:kern w:val="2"/>
        <w:lang w:val="en-US" w:eastAsia="zh-CN"/>
      </w:rPr>
      <w:instrText xml:space="preserve"> PAGE   \* MERGEFORMAT </w:instrText>
    </w:r>
    <w:r w:rsidRPr="00FC520A">
      <w:rPr>
        <w:rFonts w:eastAsia="SimSun"/>
        <w:b/>
        <w:color w:val="0070C0"/>
        <w:kern w:val="2"/>
        <w:lang w:val="en-US" w:eastAsia="zh-CN"/>
      </w:rPr>
      <w:fldChar w:fldCharType="separate"/>
    </w:r>
    <w:r w:rsidR="0072636F">
      <w:rPr>
        <w:rFonts w:eastAsia="SimSun"/>
        <w:b/>
        <w:noProof/>
        <w:color w:val="0070C0"/>
        <w:kern w:val="2"/>
        <w:lang w:val="en-US" w:eastAsia="zh-CN"/>
      </w:rPr>
      <w:t>1</w:t>
    </w:r>
    <w:r w:rsidRPr="00FC520A">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717E0" w14:textId="77777777" w:rsidR="00B909D3" w:rsidRDefault="00B909D3">
      <w:pPr>
        <w:spacing w:line="240" w:lineRule="auto"/>
      </w:pPr>
      <w:r>
        <w:separator/>
      </w:r>
    </w:p>
  </w:footnote>
  <w:footnote w:type="continuationSeparator" w:id="0">
    <w:p w14:paraId="0C9B1777" w14:textId="77777777" w:rsidR="00B909D3" w:rsidRDefault="00B909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4A81C" w14:textId="77777777" w:rsidR="00FC520A" w:rsidRPr="00FC520A" w:rsidRDefault="00FC520A" w:rsidP="00FC520A">
    <w:pPr>
      <w:widowControl w:val="0"/>
      <w:tabs>
        <w:tab w:val="center" w:pos="4513"/>
        <w:tab w:val="right" w:pos="9026"/>
      </w:tabs>
      <w:autoSpaceDE w:val="0"/>
      <w:autoSpaceDN w:val="0"/>
      <w:spacing w:line="240" w:lineRule="auto"/>
      <w:jc w:val="center"/>
      <w:rPr>
        <w:rFonts w:eastAsia="Times New Roman"/>
        <w:color w:val="auto"/>
        <w:sz w:val="22"/>
        <w:szCs w:val="22"/>
        <w:lang w:val="vi"/>
      </w:rPr>
    </w:pPr>
    <w:r w:rsidRPr="00FC520A">
      <w:rPr>
        <w:rFonts w:eastAsia="Calibri"/>
        <w:b/>
        <w:color w:val="00B0F0"/>
        <w:lang w:val="nl-NL"/>
      </w:rPr>
      <w:t/>
    </w:r>
    <w:r w:rsidRPr="00FC520A">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81"/>
    <w:rsid w:val="00075F62"/>
    <w:rsid w:val="000C6852"/>
    <w:rsid w:val="000E341A"/>
    <w:rsid w:val="001217A9"/>
    <w:rsid w:val="001833D4"/>
    <w:rsid w:val="001938C9"/>
    <w:rsid w:val="001C72CF"/>
    <w:rsid w:val="00213DD7"/>
    <w:rsid w:val="00245DCA"/>
    <w:rsid w:val="0024600B"/>
    <w:rsid w:val="00277335"/>
    <w:rsid w:val="002F06FF"/>
    <w:rsid w:val="003513D9"/>
    <w:rsid w:val="003D2032"/>
    <w:rsid w:val="003E2F59"/>
    <w:rsid w:val="003E7592"/>
    <w:rsid w:val="00427A7C"/>
    <w:rsid w:val="004A3467"/>
    <w:rsid w:val="0052308F"/>
    <w:rsid w:val="005A4393"/>
    <w:rsid w:val="005D0DFE"/>
    <w:rsid w:val="005D426B"/>
    <w:rsid w:val="006334D0"/>
    <w:rsid w:val="006448CC"/>
    <w:rsid w:val="00667835"/>
    <w:rsid w:val="006B78C3"/>
    <w:rsid w:val="006C0571"/>
    <w:rsid w:val="006F067E"/>
    <w:rsid w:val="0072636F"/>
    <w:rsid w:val="00757F6F"/>
    <w:rsid w:val="00764825"/>
    <w:rsid w:val="007C199D"/>
    <w:rsid w:val="007F1BE3"/>
    <w:rsid w:val="00823148"/>
    <w:rsid w:val="00826AD1"/>
    <w:rsid w:val="00846C3C"/>
    <w:rsid w:val="00854FE8"/>
    <w:rsid w:val="008E39B9"/>
    <w:rsid w:val="00937924"/>
    <w:rsid w:val="00961DBE"/>
    <w:rsid w:val="009A6250"/>
    <w:rsid w:val="00A32BB3"/>
    <w:rsid w:val="00A6132A"/>
    <w:rsid w:val="00AF4E66"/>
    <w:rsid w:val="00B02E04"/>
    <w:rsid w:val="00B15B60"/>
    <w:rsid w:val="00B909D3"/>
    <w:rsid w:val="00BA0308"/>
    <w:rsid w:val="00BC1EA8"/>
    <w:rsid w:val="00BC6081"/>
    <w:rsid w:val="00BD63C7"/>
    <w:rsid w:val="00BE0A0E"/>
    <w:rsid w:val="00C0224D"/>
    <w:rsid w:val="00C53A1B"/>
    <w:rsid w:val="00C71740"/>
    <w:rsid w:val="00CE3E11"/>
    <w:rsid w:val="00CF5E64"/>
    <w:rsid w:val="00D52581"/>
    <w:rsid w:val="00D567D3"/>
    <w:rsid w:val="00D67428"/>
    <w:rsid w:val="00D675F5"/>
    <w:rsid w:val="00E06C77"/>
    <w:rsid w:val="00F114EE"/>
    <w:rsid w:val="00FB7DC2"/>
    <w:rsid w:val="00FC52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5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rPr>
  </w:style>
  <w:style w:type="paragraph" w:styleId="Heading1">
    <w:name w:val="heading 1"/>
    <w:basedOn w:val="Normal"/>
    <w:next w:val="Normal"/>
    <w:link w:val="Heading1Char"/>
    <w:uiPriority w:val="9"/>
    <w:qFormat/>
    <w:rsid w:val="00BC6081"/>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081"/>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081"/>
    <w:pPr>
      <w:keepNext/>
      <w:keepLines/>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081"/>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6081"/>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6081"/>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081"/>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0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0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08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0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60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60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60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60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60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6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0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0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6081"/>
    <w:pPr>
      <w:spacing w:before="160"/>
      <w:jc w:val="center"/>
    </w:pPr>
    <w:rPr>
      <w:i/>
      <w:iCs/>
      <w:color w:val="404040" w:themeColor="text1" w:themeTint="BF"/>
    </w:rPr>
  </w:style>
  <w:style w:type="character" w:customStyle="1" w:styleId="QuoteChar">
    <w:name w:val="Quote Char"/>
    <w:basedOn w:val="DefaultParagraphFont"/>
    <w:link w:val="Quote"/>
    <w:uiPriority w:val="29"/>
    <w:rsid w:val="00BC6081"/>
    <w:rPr>
      <w:i/>
      <w:iCs/>
      <w:color w:val="404040" w:themeColor="text1" w:themeTint="BF"/>
    </w:rPr>
  </w:style>
  <w:style w:type="paragraph" w:styleId="ListParagraph">
    <w:name w:val="List Paragraph"/>
    <w:basedOn w:val="Normal"/>
    <w:uiPriority w:val="34"/>
    <w:qFormat/>
    <w:rsid w:val="00BC6081"/>
    <w:pPr>
      <w:ind w:left="720"/>
      <w:contextualSpacing/>
    </w:pPr>
  </w:style>
  <w:style w:type="character" w:styleId="IntenseEmphasis">
    <w:name w:val="Intense Emphasis"/>
    <w:basedOn w:val="DefaultParagraphFont"/>
    <w:uiPriority w:val="21"/>
    <w:qFormat/>
    <w:rsid w:val="00BC6081"/>
    <w:rPr>
      <w:i/>
      <w:iCs/>
      <w:color w:val="2F5496" w:themeColor="accent1" w:themeShade="BF"/>
    </w:rPr>
  </w:style>
  <w:style w:type="paragraph" w:styleId="IntenseQuote">
    <w:name w:val="Intense Quote"/>
    <w:basedOn w:val="Normal"/>
    <w:next w:val="Normal"/>
    <w:link w:val="IntenseQuoteChar"/>
    <w:uiPriority w:val="30"/>
    <w:qFormat/>
    <w:rsid w:val="00BC6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081"/>
    <w:rPr>
      <w:i/>
      <w:iCs/>
      <w:color w:val="2F5496" w:themeColor="accent1" w:themeShade="BF"/>
    </w:rPr>
  </w:style>
  <w:style w:type="character" w:styleId="IntenseReference">
    <w:name w:val="Intense Reference"/>
    <w:basedOn w:val="DefaultParagraphFont"/>
    <w:uiPriority w:val="32"/>
    <w:qFormat/>
    <w:rsid w:val="00BC6081"/>
    <w:rPr>
      <w:b/>
      <w:bCs/>
      <w:smallCaps/>
      <w:color w:val="2F5496" w:themeColor="accent1" w:themeShade="BF"/>
      <w:spacing w:val="5"/>
    </w:rPr>
  </w:style>
  <w:style w:type="table" w:styleId="TableGrid">
    <w:name w:val="Table Grid"/>
    <w:basedOn w:val="TableNormal"/>
    <w:uiPriority w:val="39"/>
    <w:rsid w:val="00BA0308"/>
    <w:pPr>
      <w:spacing w:after="0" w:line="240" w:lineRule="auto"/>
    </w:pPr>
    <w:rPr>
      <w:rFonts w:ascii="Calibri" w:eastAsia="Calibri" w:hAnsi="Calibri"/>
      <w:b/>
      <w:bCs/>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C72CF"/>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uiPriority w:val="39"/>
    <w:rsid w:val="000E341A"/>
    <w:pPr>
      <w:spacing w:after="0" w:line="240" w:lineRule="auto"/>
    </w:pPr>
    <w:rPr>
      <w:rFonts w:eastAsia="Calibri"/>
      <w:b/>
      <w:bCs/>
      <w:kern w:val="2"/>
      <w:sz w:val="28"/>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3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DD7"/>
    <w:rPr>
      <w:rFonts w:ascii="Tahoma" w:hAnsi="Tahoma" w:cs="Tahoma"/>
      <w:color w:val="000000"/>
      <w:sz w:val="16"/>
      <w:szCs w:val="16"/>
    </w:rPr>
  </w:style>
  <w:style w:type="table" w:customStyle="1" w:styleId="trongbang1">
    <w:name w:val="trongbang1"/>
    <w:basedOn w:val="TableNormal"/>
    <w:next w:val="TableGrid"/>
    <w:uiPriority w:val="39"/>
    <w:qFormat/>
    <w:rsid w:val="00213DD7"/>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213DD7"/>
    <w:pPr>
      <w:spacing w:after="0" w:line="240" w:lineRule="auto"/>
    </w:pPr>
    <w:rPr>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24D"/>
    <w:pPr>
      <w:tabs>
        <w:tab w:val="center" w:pos="4680"/>
        <w:tab w:val="right" w:pos="9360"/>
      </w:tabs>
      <w:spacing w:line="240" w:lineRule="auto"/>
    </w:pPr>
  </w:style>
  <w:style w:type="character" w:customStyle="1" w:styleId="HeaderChar">
    <w:name w:val="Header Char"/>
    <w:basedOn w:val="DefaultParagraphFont"/>
    <w:link w:val="Header"/>
    <w:uiPriority w:val="99"/>
    <w:rsid w:val="00C0224D"/>
    <w:rPr>
      <w:color w:val="000000"/>
    </w:rPr>
  </w:style>
  <w:style w:type="paragraph" w:styleId="Footer">
    <w:name w:val="footer"/>
    <w:basedOn w:val="Normal"/>
    <w:link w:val="FooterChar"/>
    <w:uiPriority w:val="99"/>
    <w:unhideWhenUsed/>
    <w:rsid w:val="00C0224D"/>
    <w:pPr>
      <w:tabs>
        <w:tab w:val="center" w:pos="4680"/>
        <w:tab w:val="right" w:pos="9360"/>
      </w:tabs>
      <w:spacing w:line="240" w:lineRule="auto"/>
    </w:pPr>
  </w:style>
  <w:style w:type="character" w:customStyle="1" w:styleId="FooterChar">
    <w:name w:val="Footer Char"/>
    <w:basedOn w:val="DefaultParagraphFont"/>
    <w:link w:val="Footer"/>
    <w:uiPriority w:val="99"/>
    <w:rsid w:val="00C0224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rPr>
  </w:style>
  <w:style w:type="paragraph" w:styleId="Heading1">
    <w:name w:val="heading 1"/>
    <w:basedOn w:val="Normal"/>
    <w:next w:val="Normal"/>
    <w:link w:val="Heading1Char"/>
    <w:uiPriority w:val="9"/>
    <w:qFormat/>
    <w:rsid w:val="00BC6081"/>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081"/>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081"/>
    <w:pPr>
      <w:keepNext/>
      <w:keepLines/>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081"/>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6081"/>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6081"/>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081"/>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0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0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08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08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608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60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60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60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60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6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0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0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6081"/>
    <w:pPr>
      <w:spacing w:before="160"/>
      <w:jc w:val="center"/>
    </w:pPr>
    <w:rPr>
      <w:i/>
      <w:iCs/>
      <w:color w:val="404040" w:themeColor="text1" w:themeTint="BF"/>
    </w:rPr>
  </w:style>
  <w:style w:type="character" w:customStyle="1" w:styleId="QuoteChar">
    <w:name w:val="Quote Char"/>
    <w:basedOn w:val="DefaultParagraphFont"/>
    <w:link w:val="Quote"/>
    <w:uiPriority w:val="29"/>
    <w:rsid w:val="00BC6081"/>
    <w:rPr>
      <w:i/>
      <w:iCs/>
      <w:color w:val="404040" w:themeColor="text1" w:themeTint="BF"/>
    </w:rPr>
  </w:style>
  <w:style w:type="paragraph" w:styleId="ListParagraph">
    <w:name w:val="List Paragraph"/>
    <w:basedOn w:val="Normal"/>
    <w:uiPriority w:val="34"/>
    <w:qFormat/>
    <w:rsid w:val="00BC6081"/>
    <w:pPr>
      <w:ind w:left="720"/>
      <w:contextualSpacing/>
    </w:pPr>
  </w:style>
  <w:style w:type="character" w:styleId="IntenseEmphasis">
    <w:name w:val="Intense Emphasis"/>
    <w:basedOn w:val="DefaultParagraphFont"/>
    <w:uiPriority w:val="21"/>
    <w:qFormat/>
    <w:rsid w:val="00BC6081"/>
    <w:rPr>
      <w:i/>
      <w:iCs/>
      <w:color w:val="2F5496" w:themeColor="accent1" w:themeShade="BF"/>
    </w:rPr>
  </w:style>
  <w:style w:type="paragraph" w:styleId="IntenseQuote">
    <w:name w:val="Intense Quote"/>
    <w:basedOn w:val="Normal"/>
    <w:next w:val="Normal"/>
    <w:link w:val="IntenseQuoteChar"/>
    <w:uiPriority w:val="30"/>
    <w:qFormat/>
    <w:rsid w:val="00BC6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081"/>
    <w:rPr>
      <w:i/>
      <w:iCs/>
      <w:color w:val="2F5496" w:themeColor="accent1" w:themeShade="BF"/>
    </w:rPr>
  </w:style>
  <w:style w:type="character" w:styleId="IntenseReference">
    <w:name w:val="Intense Reference"/>
    <w:basedOn w:val="DefaultParagraphFont"/>
    <w:uiPriority w:val="32"/>
    <w:qFormat/>
    <w:rsid w:val="00BC6081"/>
    <w:rPr>
      <w:b/>
      <w:bCs/>
      <w:smallCaps/>
      <w:color w:val="2F5496" w:themeColor="accent1" w:themeShade="BF"/>
      <w:spacing w:val="5"/>
    </w:rPr>
  </w:style>
  <w:style w:type="table" w:styleId="TableGrid">
    <w:name w:val="Table Grid"/>
    <w:basedOn w:val="TableNormal"/>
    <w:uiPriority w:val="39"/>
    <w:rsid w:val="00BA0308"/>
    <w:pPr>
      <w:spacing w:after="0" w:line="240" w:lineRule="auto"/>
    </w:pPr>
    <w:rPr>
      <w:rFonts w:ascii="Calibri" w:eastAsia="Calibri" w:hAnsi="Calibri"/>
      <w:b/>
      <w:bCs/>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C72CF"/>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Grid1">
    <w:name w:val="Table Grid1"/>
    <w:basedOn w:val="TableNormal"/>
    <w:uiPriority w:val="39"/>
    <w:rsid w:val="000E341A"/>
    <w:pPr>
      <w:spacing w:after="0" w:line="240" w:lineRule="auto"/>
    </w:pPr>
    <w:rPr>
      <w:rFonts w:eastAsia="Calibri"/>
      <w:b/>
      <w:bCs/>
      <w:kern w:val="2"/>
      <w:sz w:val="28"/>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3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DD7"/>
    <w:rPr>
      <w:rFonts w:ascii="Tahoma" w:hAnsi="Tahoma" w:cs="Tahoma"/>
      <w:color w:val="000000"/>
      <w:sz w:val="16"/>
      <w:szCs w:val="16"/>
    </w:rPr>
  </w:style>
  <w:style w:type="table" w:customStyle="1" w:styleId="trongbang1">
    <w:name w:val="trongbang1"/>
    <w:basedOn w:val="TableNormal"/>
    <w:next w:val="TableGrid"/>
    <w:uiPriority w:val="39"/>
    <w:qFormat/>
    <w:rsid w:val="00213DD7"/>
    <w:pPr>
      <w:spacing w:after="0" w:line="240" w:lineRule="auto"/>
    </w:pPr>
    <w:rPr>
      <w:rFonts w:eastAsia="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213DD7"/>
    <w:pPr>
      <w:spacing w:after="0" w:line="240" w:lineRule="auto"/>
    </w:pPr>
    <w:rPr>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24D"/>
    <w:pPr>
      <w:tabs>
        <w:tab w:val="center" w:pos="4680"/>
        <w:tab w:val="right" w:pos="9360"/>
      </w:tabs>
      <w:spacing w:line="240" w:lineRule="auto"/>
    </w:pPr>
  </w:style>
  <w:style w:type="character" w:customStyle="1" w:styleId="HeaderChar">
    <w:name w:val="Header Char"/>
    <w:basedOn w:val="DefaultParagraphFont"/>
    <w:link w:val="Header"/>
    <w:uiPriority w:val="99"/>
    <w:rsid w:val="00C0224D"/>
    <w:rPr>
      <w:color w:val="000000"/>
    </w:rPr>
  </w:style>
  <w:style w:type="paragraph" w:styleId="Footer">
    <w:name w:val="footer"/>
    <w:basedOn w:val="Normal"/>
    <w:link w:val="FooterChar"/>
    <w:uiPriority w:val="99"/>
    <w:unhideWhenUsed/>
    <w:rsid w:val="00C0224D"/>
    <w:pPr>
      <w:tabs>
        <w:tab w:val="center" w:pos="4680"/>
        <w:tab w:val="right" w:pos="9360"/>
      </w:tabs>
      <w:spacing w:line="240" w:lineRule="auto"/>
    </w:pPr>
  </w:style>
  <w:style w:type="character" w:customStyle="1" w:styleId="FooterChar">
    <w:name w:val="Footer Char"/>
    <w:basedOn w:val="DefaultParagraphFont"/>
    <w:link w:val="Footer"/>
    <w:uiPriority w:val="99"/>
    <w:rsid w:val="00C0224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274823">
      <w:bodyDiv w:val="1"/>
      <w:marLeft w:val="0"/>
      <w:marRight w:val="0"/>
      <w:marTop w:val="0"/>
      <w:marBottom w:val="0"/>
      <w:divBdr>
        <w:top w:val="none" w:sz="0" w:space="0" w:color="auto"/>
        <w:left w:val="none" w:sz="0" w:space="0" w:color="auto"/>
        <w:bottom w:val="none" w:sz="0" w:space="0" w:color="auto"/>
        <w:right w:val="none" w:sz="0" w:space="0" w:color="auto"/>
      </w:divBdr>
    </w:div>
    <w:div w:id="195690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7A213-B577-4A91-AE58-572D7F54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2024-11-01T01:19:00Z</dcterms:created>
  <dc:creator>tailieu123.edu.vn</dc:creator>
  <dc:description>Đề khảo sát tốt nghiệp THPT 2025 môn Hóa tháng 10 có đáp án được soạn dưới dạng file word và PDF gồm 4 trang. Các bạn xem và tải về ở dưới.</dc:description>
  <dcterms:modified xsi:type="dcterms:W3CDTF">2024-11-01T01:20:00Z</dcterms:modified>
  <cp:revision>1</cp:revision>
  <dc:title>Đề Khảo Sát Tốt Nghiệp THPT 2025 Môn Hóa Tháng 10 Có Đáp Án</dc:title>
</cp:coreProperties>
</file>