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4" w:type="dxa"/>
        <w:tblLook w:val="04A0" w:firstRow="1" w:lastRow="0" w:firstColumn="1" w:lastColumn="0" w:noHBand="0" w:noVBand="1"/>
      </w:tblPr>
      <w:tblGrid>
        <w:gridCol w:w="94"/>
        <w:gridCol w:w="3584"/>
        <w:gridCol w:w="322"/>
        <w:gridCol w:w="4209"/>
        <w:gridCol w:w="2085"/>
        <w:gridCol w:w="37"/>
      </w:tblGrid>
      <w:tr w:rsidR="00BE7B4A" w:rsidRPr="00956D8E">
        <w:trPr>
          <w:gridBefore w:val="1"/>
          <w:gridAfter w:val="1"/>
          <w:wBefore w:w="94" w:type="dxa"/>
          <w:wAfter w:w="37" w:type="dxa"/>
        </w:trPr>
        <w:tc>
          <w:tcPr>
            <w:tcW w:w="3584" w:type="dxa"/>
            <w:tcBorders>
              <w:top w:val="nil"/>
              <w:left w:val="nil"/>
              <w:bottom w:val="nil"/>
              <w:right w:val="nil"/>
            </w:tcBorders>
            <w:tcMar>
              <w:top w:w="0" w:type="dxa"/>
              <w:left w:w="108" w:type="dxa"/>
              <w:bottom w:w="0" w:type="dxa"/>
              <w:right w:w="108" w:type="dxa"/>
            </w:tcMar>
          </w:tcPr>
          <w:p w:rsidR="00BE7B4A" w:rsidRPr="00956D8E" w:rsidRDefault="00BE7B4A">
            <w:pPr>
              <w:ind w:left="-57" w:right="-57"/>
              <w:jc w:val="center"/>
              <w:rPr>
                <w:b/>
                <w:color w:val="000000"/>
              </w:rPr>
            </w:pPr>
            <w:bookmarkStart w:id="0" w:name="_GoBack"/>
            <w:bookmarkEnd w:id="0"/>
            <w:r w:rsidRPr="00956D8E">
              <w:rPr>
                <w:b/>
                <w:color w:val="000000"/>
              </w:rPr>
              <w:t>SỞ GIÁO DỤC VÀ ĐÀO TẠO</w:t>
            </w:r>
          </w:p>
          <w:p w:rsidR="00BE7B4A" w:rsidRPr="00956D8E" w:rsidRDefault="00755A15">
            <w:pPr>
              <w:ind w:left="-57" w:right="-57"/>
              <w:jc w:val="center"/>
              <w:rPr>
                <w:b/>
                <w:bCs/>
                <w:color w:val="000000"/>
              </w:rPr>
            </w:pPr>
            <w:r>
              <w:rPr>
                <w:noProof/>
                <w:color w:val="000000"/>
              </w:rPr>
              <mc:AlternateContent>
                <mc:Choice Requires="wps">
                  <w:drawing>
                    <wp:anchor distT="0" distB="0" distL="114300" distR="114300" simplePos="0" relativeHeight="251655168" behindDoc="0" locked="0" layoutInCell="1" allowOverlap="1">
                      <wp:simplePos x="0" y="0"/>
                      <wp:positionH relativeFrom="column">
                        <wp:posOffset>678815</wp:posOffset>
                      </wp:positionH>
                      <wp:positionV relativeFrom="paragraph">
                        <wp:posOffset>180340</wp:posOffset>
                      </wp:positionV>
                      <wp:extent cx="784860" cy="0"/>
                      <wp:effectExtent l="12065" t="8890" r="12700" b="1016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txbx>
                              <w:txbxContent>
                                <w:p w:rsidR="00BE7B4A" w:rsidRDefault="00BE7B4A" w:rsidP="00BE7B4A">
                                  <w:pPr>
                                    <w:spacing w:before="60"/>
                                    <w:jc w:val="center"/>
                                    <w:rPr>
                                      <w:b/>
                                    </w:rPr>
                                  </w:pPr>
                                  <w:r>
                                    <w:rPr>
                                      <w:b/>
                                    </w:rPr>
                                    <w:t>ĐỀ CHÍNH THỨC</w:t>
                                  </w:r>
                                </w:p>
                              </w:txbxContent>
                            </wps:txbx>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3.45pt;margin-top:14.2pt;width:61.8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iOoCJgIAAEUEAAAOAAAAZHJzL2Uyb0RvYy54bWysU02P2yAQvVfqf0DcE9tZJ5tYcVYrO+ll 24202x9AAMeoGBCQ2FHV/96BfHS3vVRVfcDAzLx5M29YPgydREdundCqxNk4xYgrqplQ+xJ/fd2M 5hg5TxQjUite4hN3+GH18cOyNwWf6FZLxi0CEOWK3pS49d4USeJoyzvixtpwBcZG2454ONp9wizp Ab2TySRNZ0mvLTNWU+4c3NZnI15F/Kbh1D83jeMeyRIDNx9XG9ddWJPVkhR7S0wr6IUG+QcWHREK kt6gauIJOljxB1QnqNVON35MdZfophGUxxqgmiz9rZqXlhgea4HmOHNrk/t/sPTLcWuRYCVeYKRI BxI9HryOmdFdaE9vXAFeldraUCAd1It50vSbQ0pXLVF7Hp1fTwZisxCRvAsJB2cgya7/rBn4EMCP vRoa2wVI6AIaoiSnmyR88IjC5f08n89AOHo1JaS4xhnr/CeuOxQ2JXbeErFvfaWVAt21zWIWcnxy PrAixTUgJFV6I6SM8kuFeqh/OpnGAKelYMEY3Jzd7ypp0ZGEAYpfLBEsb92sPigWwVpO2Pqy90TI 8x6SSxXwoC6gc9mdJ+T7Il2s5+t5Psons/UoT+t69Lip8tFsk91P67u6qursR6CW5UUrGOMqsLtO a5b/3TRc3s15zm7zemtD8h499gvIXv+RdBQ2aHmeCj/sBqg5CLzT7LS1ocvhBLMa4y7vKjyGt+fo 9ev1r34CAAD//wMAUEsDBBQABgAIAAAAIQCgQnKZ3QAAAAkBAAAPAAAAZHJzL2Rvd25yZXYueG1s TI9NT8MwDIbvSPyHyJO4IJassGkrTacJiQPHfUhcs8a0ZY1TNela9uvxxGEcX/vR68fZenSNOGMX ak8aZlMFAqnwtqZSw2H//rQEEaIhaxpPqOEHA6zz+7vMpNYPtMXzLpaCSyikRkMVY5tKGYoKnQlT 3yLx7st3zkSOXSltZwYud41MlFpIZ2riC5Vp8a3C4rTrnQYM/XymNitXHj4uw+Nncvke2r3WD5Nx 8woi4hhvMFz1WR1ydjr6nmwQDWe1WDGqIVm+gGAgeVZzEMe/gcwz+f+D/BcAAP//AwBQSwECLQAU AAYACAAAACEAtoM4kv4AAADhAQAAEwAAAAAAAAAAAAAAAAAAAAAAW0NvbnRlbnRfVHlwZXNdLnht bFBLAQItABQABgAIAAAAIQA4/SH/1gAAAJQBAAALAAAAAAAAAAAAAAAAAC8BAABfcmVscy8ucmVs c1BLAQItABQABgAIAAAAIQDuiOoCJgIAAEUEAAAOAAAAAAAAAAAAAAAAAC4CAABkcnMvZTJvRG9j LnhtbFBLAQItABQABgAIAAAAIQCgQnKZ3QAAAAkBAAAPAAAAAAAAAAAAAAAAAIAEAABkcnMvZG93 bnJldi54bWxQSwUGAAAAAAQABADzAAAAigUAAAAA "/>
                  </w:pict>
                </mc:Fallback>
              </mc:AlternateContent>
            </w:r>
            <w:r w:rsidR="00BE7B4A" w:rsidRPr="00956D8E">
              <w:rPr>
                <w:b/>
                <w:bCs/>
                <w:color w:val="000000"/>
              </w:rPr>
              <w:t>HẢI PHÒNG</w:t>
            </w:r>
          </w:p>
          <w:p w:rsidR="00BE7B4A" w:rsidRPr="00956D8E" w:rsidRDefault="00755A15">
            <w:pPr>
              <w:ind w:left="-57" w:right="-57"/>
              <w:jc w:val="center"/>
              <w:rPr>
                <w:b/>
                <w:bCs/>
                <w:color w:val="000000"/>
              </w:rPr>
            </w:pPr>
            <w:r>
              <w:rPr>
                <w:noProof/>
                <w:color w:val="000000"/>
              </w:rPr>
              <mc:AlternateContent>
                <mc:Choice Requires="wps">
                  <w:drawing>
                    <wp:anchor distT="0" distB="0" distL="114300" distR="114300" simplePos="0" relativeHeight="251656192" behindDoc="1" locked="0" layoutInCell="1" allowOverlap="1">
                      <wp:simplePos x="0" y="0"/>
                      <wp:positionH relativeFrom="column">
                        <wp:posOffset>253365</wp:posOffset>
                      </wp:positionH>
                      <wp:positionV relativeFrom="paragraph">
                        <wp:posOffset>107315</wp:posOffset>
                      </wp:positionV>
                      <wp:extent cx="1604010" cy="344805"/>
                      <wp:effectExtent l="5715" t="12065" r="9525" b="5080"/>
                      <wp:wrapTight wrapText="bothSides">
                        <wp:wrapPolygon edited="0">
                          <wp:start x="-128" y="-597"/>
                          <wp:lineTo x="-128" y="21600"/>
                          <wp:lineTo x="21728" y="21600"/>
                          <wp:lineTo x="21728" y="-597"/>
                          <wp:lineTo x="-128" y="-597"/>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344805"/>
                              </a:xfrm>
                              <a:prstGeom prst="rect">
                                <a:avLst/>
                              </a:prstGeom>
                              <a:solidFill>
                                <a:srgbClr val="FFFFFF"/>
                              </a:solidFill>
                              <a:ln w="9525">
                                <a:solidFill>
                                  <a:srgbClr val="000000"/>
                                </a:solidFill>
                                <a:miter lim="800000"/>
                                <a:headEnd/>
                                <a:tailEnd/>
                              </a:ln>
                            </wps:spPr>
                            <wps:txbx>
                              <w:txbxContent>
                                <w:p w:rsidR="00BE7B4A" w:rsidRDefault="00BE7B4A" w:rsidP="00BE7B4A">
                                  <w:pPr>
                                    <w:spacing w:before="60"/>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95pt;margin-top:8.45pt;width:126.3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gH9KAIAAFAEAAAOAAAAZHJzL2Uyb0RvYy54bWysVNtu2zAMfR+wfxD0vtjJnK414hRdugwD ugvQ7gNkWbaFSaImKbG7rx8lu1l2exnmB0GUqEPyHNKb61ErchTOSzAVXS5ySoTh0EjTVfTzw/7F JSU+MNMwBUZU9FF4er19/mwz2FKsoAfVCEcQxPhysBXtQ7BllnneC838AqwweNmC0yyg6bqscWxA dK2yVZ5fZAO4xjrgwns8vZ0u6Tbht63g4WPbehGIqijmFtLq0lrHNdtuWNk5ZnvJ5zTYP2ShmTQY 9AR1ywIjByd/g9KSO/DQhgUHnUHbSi5SDVjNMv+lmvueWZFqQXK8PdHk/x8s/3D85IhsKopCGaZR ogcxBvIaRrKK7AzWl+h0b9EtjHiMKqdKvb0D/sUTA7uemU7cOAdDL1iD2S3jy+zs6YTjI0g9vIcG w7BDgAQ0tk5H6pAMguio0uNJmZgKjyEv8gL5oYTj3cuiuMzXKQQrn15b58NbAZrETUUdKp/Q2fHO h5gNK59cYjAPSjZ7qVQyXFfvlCNHhl2yT9+M/pObMmSo6NV6tZ4I+CtEnr4/QWgZsN2V1Mj3yYmV kbY3pknNGJhU0x5TVmbmMVI3kRjGepx1qaF5REYdTG2NY4ibHtw3SgZs6Yr6rwfmBCXqnUFVrpZF EWcgGcX61QoNd35Tn98wwxGqooGSabsL09wcrJNdj5GmPjBwg0q2MpEcJZ+ymvPGtk3czyMW5+Lc Tl4/fgTb7wAAAP//AwBQSwMEFAAGAAgAAAAhACI3pAnfAAAACAEAAA8AAABkcnMvZG93bnJldi54 bWxMj0FPwzAMhe9I/IfISFwQS9dBt5amE0ICwQ22Ca5Z47UVjVOSrCv/HnOCk2W/p+fvlevJ9mJE HzpHCuazBARS7UxHjYLd9vF6BSJETUb3jlDBNwZYV+dnpS6MO9EbjpvYCA6hUGgFbYxDIWWoW7Q6 zNyAxNrBeasjr76RxusTh9tepkmSSas74g+tHvChxfpzc7QKVjfP40d4Wby+19mhz+PVcnz68kpd Xkz3dyAiTvHPDL/4jA4VM+3dkUwQvYJFnrOT7xlP1tM8vQWxV7CcpyCrUv4vUP0AAAD//wMAUEsB Ai0AFAAGAAgAAAAhALaDOJL+AAAA4QEAABMAAAAAAAAAAAAAAAAAAAAAAFtDb250ZW50X1R5cGVz XS54bWxQSwECLQAUAAYACAAAACEAOP0h/9YAAACUAQAACwAAAAAAAAAAAAAAAAAvAQAAX3JlbHMv LnJlbHNQSwECLQAUAAYACAAAACEAj/4B/SgCAABQBAAADgAAAAAAAAAAAAAAAAAuAgAAZHJzL2Uy b0RvYy54bWxQSwECLQAUAAYACAAAACEAIjekCd8AAAAIAQAADwAAAAAAAAAAAAAAAACCBAAAZHJz L2Rvd25yZXYueG1sUEsFBgAAAAAEAAQA8wAAAI4FAAAAAA== ">
                      <v:textbox>
                        <w:txbxContent>
                          <w:p w:rsidR="00BE7B4A" w:rsidRDefault="00BE7B4A" w:rsidP="00BE7B4A">
                            <w:pPr>
                              <w:spacing w:before="60"/>
                              <w:jc w:val="center"/>
                              <w:rPr>
                                <w:b/>
                              </w:rPr>
                            </w:pPr>
                            <w:r>
                              <w:rPr>
                                <w:b/>
                              </w:rPr>
                              <w:t>ĐỀ CHÍNH THỨC</w:t>
                            </w:r>
                          </w:p>
                        </w:txbxContent>
                      </v:textbox>
                      <w10:wrap type="tight"/>
                    </v:shape>
                  </w:pict>
                </mc:Fallback>
              </mc:AlternateContent>
            </w:r>
          </w:p>
          <w:p w:rsidR="00BE7B4A" w:rsidRPr="00956D8E" w:rsidRDefault="00BE7B4A">
            <w:pPr>
              <w:ind w:left="-57" w:right="-57"/>
              <w:jc w:val="center"/>
              <w:rPr>
                <w:b/>
                <w:bCs/>
                <w:color w:val="000000"/>
              </w:rPr>
            </w:pPr>
          </w:p>
          <w:p w:rsidR="00BE7B4A" w:rsidRPr="00956D8E" w:rsidRDefault="00BE7B4A">
            <w:pPr>
              <w:ind w:left="-57" w:right="-57"/>
              <w:jc w:val="center"/>
              <w:rPr>
                <w:b/>
                <w:bCs/>
                <w:color w:val="000000"/>
              </w:rPr>
            </w:pPr>
          </w:p>
          <w:p w:rsidR="00BE7B4A" w:rsidRPr="00956D8E" w:rsidRDefault="00BE7B4A">
            <w:pPr>
              <w:ind w:left="-57" w:right="-57"/>
              <w:jc w:val="center"/>
              <w:rPr>
                <w:i/>
                <w:color w:val="000000"/>
              </w:rPr>
            </w:pPr>
            <w:r w:rsidRPr="00956D8E">
              <w:rPr>
                <w:i/>
                <w:color w:val="000000"/>
              </w:rPr>
              <w:t>(Đề thi gồm 35 câu; 0</w:t>
            </w:r>
            <w:r w:rsidRPr="00956D8E">
              <w:rPr>
                <w:i/>
                <w:color w:val="000000"/>
              </w:rPr>
              <w:fldChar w:fldCharType="begin"/>
            </w:r>
            <w:r w:rsidRPr="00956D8E">
              <w:rPr>
                <w:i/>
                <w:color w:val="000000"/>
              </w:rPr>
              <w:instrText xml:space="preserve"> NUMPAGES   \* MERGEFORMAT </w:instrText>
            </w:r>
            <w:r w:rsidRPr="00956D8E">
              <w:rPr>
                <w:i/>
                <w:color w:val="000000"/>
              </w:rPr>
              <w:fldChar w:fldCharType="separate"/>
            </w:r>
            <w:r w:rsidR="00CA7AAA" w:rsidRPr="00956D8E">
              <w:rPr>
                <w:i/>
                <w:noProof/>
                <w:color w:val="000000"/>
              </w:rPr>
              <w:t>9</w:t>
            </w:r>
            <w:r w:rsidRPr="00956D8E">
              <w:rPr>
                <w:i/>
                <w:color w:val="000000"/>
              </w:rPr>
              <w:fldChar w:fldCharType="end"/>
            </w:r>
            <w:r w:rsidRPr="00956D8E">
              <w:rPr>
                <w:i/>
                <w:color w:val="000000"/>
              </w:rPr>
              <w:t xml:space="preserve"> trang)</w:t>
            </w:r>
          </w:p>
        </w:tc>
        <w:tc>
          <w:tcPr>
            <w:tcW w:w="322" w:type="dxa"/>
            <w:tcBorders>
              <w:top w:val="nil"/>
              <w:left w:val="nil"/>
              <w:bottom w:val="nil"/>
              <w:right w:val="nil"/>
            </w:tcBorders>
            <w:tcMar>
              <w:top w:w="0" w:type="dxa"/>
              <w:left w:w="108" w:type="dxa"/>
              <w:bottom w:w="0" w:type="dxa"/>
              <w:right w:w="108" w:type="dxa"/>
            </w:tcMar>
          </w:tcPr>
          <w:p w:rsidR="00BE7B4A" w:rsidRPr="00956D8E" w:rsidRDefault="00BE7B4A">
            <w:pPr>
              <w:ind w:left="-57" w:right="-57"/>
              <w:rPr>
                <w:color w:val="000000"/>
              </w:rPr>
            </w:pPr>
          </w:p>
        </w:tc>
        <w:tc>
          <w:tcPr>
            <w:tcW w:w="6294" w:type="dxa"/>
            <w:gridSpan w:val="2"/>
            <w:tcBorders>
              <w:top w:val="nil"/>
              <w:left w:val="nil"/>
              <w:bottom w:val="nil"/>
              <w:right w:val="nil"/>
            </w:tcBorders>
            <w:tcMar>
              <w:top w:w="0" w:type="dxa"/>
              <w:left w:w="108" w:type="dxa"/>
              <w:bottom w:w="0" w:type="dxa"/>
              <w:right w:w="108" w:type="dxa"/>
            </w:tcMar>
          </w:tcPr>
          <w:p w:rsidR="007D007E" w:rsidRPr="00956D8E" w:rsidRDefault="00BE7B4A">
            <w:pPr>
              <w:ind w:left="-57" w:right="-57"/>
              <w:jc w:val="center"/>
              <w:rPr>
                <w:b/>
                <w:color w:val="000000"/>
              </w:rPr>
            </w:pPr>
            <w:r w:rsidRPr="00956D8E">
              <w:rPr>
                <w:b/>
                <w:color w:val="000000"/>
              </w:rPr>
              <w:t xml:space="preserve">KỲ THI </w:t>
            </w:r>
          </w:p>
          <w:p w:rsidR="00BE7B4A" w:rsidRPr="00956D8E" w:rsidRDefault="00BE7B4A">
            <w:pPr>
              <w:ind w:left="-57" w:right="-57"/>
              <w:jc w:val="center"/>
              <w:rPr>
                <w:b/>
                <w:color w:val="000000"/>
              </w:rPr>
            </w:pPr>
            <w:r w:rsidRPr="00956D8E">
              <w:rPr>
                <w:b/>
                <w:color w:val="000000"/>
              </w:rPr>
              <w:t>CHỌN HỌC SINH GIỎI THÀNH PHỐ CẤP THPT</w:t>
            </w:r>
          </w:p>
          <w:p w:rsidR="00BE7B4A" w:rsidRPr="00956D8E" w:rsidRDefault="00BE7B4A">
            <w:pPr>
              <w:ind w:left="-57" w:right="-57"/>
              <w:jc w:val="center"/>
              <w:rPr>
                <w:b/>
                <w:color w:val="000000"/>
              </w:rPr>
            </w:pPr>
            <w:r w:rsidRPr="00956D8E">
              <w:rPr>
                <w:b/>
                <w:color w:val="000000"/>
              </w:rPr>
              <w:t>NĂM HỌC 2024 – 2025</w:t>
            </w:r>
          </w:p>
          <w:p w:rsidR="00BE7B4A" w:rsidRPr="00956D8E" w:rsidRDefault="00755A15">
            <w:pPr>
              <w:spacing w:before="120"/>
              <w:ind w:left="-57" w:right="-57"/>
              <w:jc w:val="center"/>
              <w:rPr>
                <w:b/>
                <w:color w:val="000000"/>
              </w:rPr>
            </w:pPr>
            <w:r>
              <w:rPr>
                <w:noProof/>
                <w:color w:val="000000"/>
              </w:rPr>
              <mc:AlternateContent>
                <mc:Choice Requires="wps">
                  <w:drawing>
                    <wp:anchor distT="0" distB="0" distL="114300" distR="114300" simplePos="0" relativeHeight="251657216" behindDoc="0" locked="0" layoutInCell="1" allowOverlap="1">
                      <wp:simplePos x="0" y="0"/>
                      <wp:positionH relativeFrom="column">
                        <wp:posOffset>1204595</wp:posOffset>
                      </wp:positionH>
                      <wp:positionV relativeFrom="paragraph">
                        <wp:posOffset>13970</wp:posOffset>
                      </wp:positionV>
                      <wp:extent cx="1449070" cy="0"/>
                      <wp:effectExtent l="13970" t="13970" r="1333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9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txbx>
                              <w:txbxContent/>
                            </wps:txbx>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94.85pt;margin-top:1.1pt;width:114.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xTfHJwIAAE0EAAAOAAAAZHJzL2Uyb0RvYy54bWysVMGOmzAQvVfqP1i+J0BKsgkKWa0g6WXb jbTbD3BsA1bBtmwnEFX9946dEGXbS1WVgxkznjdvZp5ZPw5di07cWKFkjpNpjBGXVDEh6xx/e9tN lhhZRyQjrZI8x2du8ePm44d1rzM+U41qGTcIQKTNep3jxjmdRZGlDe+InSrNJTgrZTriYGvqiBnS A3rXRrM4XkS9MkwbRbm18LW8OPEm4FcVp+6lqix3qM0xcHNhNWE9+DXarElWG6IbQa80yD+w6IiQ kPQGVRJH0NGIP6A6QY2yqnJTqrpIVZWgPNQA1STxb9W8NkTzUAs0x+pbm+z/g6VfT3uDBMtxipEk HYzo6ehUyIxS355e2wxOFXJvfIF0kK/6WdHvFklVNETWPBx+O2uITXxE9C7Eb6yGJIf+i2JwhgB+ 6NVQmc5DQhfQEEZyvo2EDw5R+Jik6Sp+gMnR0ReRbAzUxrrPXHXIGzm2zhBRN65QUsLglUlCGnJ6 ts7TItkY4LNKtRNtG+bfStTneDWfzUOAVa1g3umPWVMfitagE/EKCk+oETz3x4w6ShbAGk7Y9mo7 ItqLDclb6fGgMKBztS4S+bGKV9vldplO0tliO0njspw87Yp0stglD/PyU1kUZfLTU0vSrBGMcenZ jXJN0r+Tw/XiXIR2E+ytDdF79NAvIDu+A+kwWT/MiyzccBiCdmajUA6Knfdm1ABoNoRf75e/FPd7 sO//AptfAAAA//8DAFBLAwQUAAYACAAAACEA/WiXUtsAAAAHAQAADwAAAGRycy9kb3ducmV2Lnht bEyOwU7DMBBE70j8g7VIvSDqJALapHGqqhIHjrSVuLrxNkkbr6PYaUK/noULHJ9mNPPy9WRbccXe N44UxPMIBFLpTEOVgsP+7WkJwgdNRreOUMEXelgX93e5zowb6QOvu1AJHiGfaQV1CF0mpS9rtNrP XYfE2cn1VgfGvpKm1yOP21YmUfQqrW6IH2rd4bbG8rIbrAL0w0scbVJbHd5v4+NncjuP3V6p2cO0 WYEIOIW/MvzoszoU7HR0AxkvWuZluuCqgiQBwflzvEhBHH9ZFrn87198AwAA//8DAFBLAQItABQA BgAIAAAAIQC2gziS/gAAAOEBAAATAAAAAAAAAAAAAAAAAAAAAABbQ29udGVudF9UeXBlc10ueG1s UEsBAi0AFAAGAAgAAAAhADj9If/WAAAAlAEAAAsAAAAAAAAAAAAAAAAALwEAAF9yZWxzLy5yZWxz UEsBAi0AFAAGAAgAAAAhAO3FN8cnAgAATQQAAA4AAAAAAAAAAAAAAAAALgIAAGRycy9lMm9Eb2Mu eG1sUEsBAi0AFAAGAAgAAAAhAP1ol1LbAAAABwEAAA8AAAAAAAAAAAAAAAAAgQQAAGRycy9kb3du cmV2LnhtbFBLBQYAAAAABAAEAPMAAACJBQAAAAA= "/>
                  </w:pict>
                </mc:Fallback>
              </mc:AlternateContent>
            </w:r>
            <w:r w:rsidR="00BE7B4A" w:rsidRPr="00956D8E">
              <w:rPr>
                <w:b/>
                <w:color w:val="000000"/>
              </w:rPr>
              <w:t>ĐỀ THI MÔN: HÓA HỌC</w:t>
            </w:r>
          </w:p>
          <w:p w:rsidR="00BE7B4A" w:rsidRDefault="00BE7B4A">
            <w:pPr>
              <w:spacing w:before="120"/>
              <w:ind w:left="-57" w:right="-57"/>
              <w:jc w:val="center"/>
              <w:rPr>
                <w:i/>
                <w:color w:val="000000"/>
              </w:rPr>
            </w:pPr>
            <w:r w:rsidRPr="00956D8E">
              <w:rPr>
                <w:i/>
                <w:color w:val="000000"/>
              </w:rPr>
              <w:t>Thời gian làm bài: 90 phút. (không kể thời gian phát đề)</w:t>
            </w:r>
          </w:p>
          <w:p w:rsidR="003777BF" w:rsidRPr="00956D8E" w:rsidRDefault="003777BF">
            <w:pPr>
              <w:spacing w:before="120"/>
              <w:ind w:left="-57" w:right="-57"/>
              <w:jc w:val="center"/>
              <w:rPr>
                <w:i/>
                <w:color w:val="000000"/>
              </w:rPr>
            </w:pPr>
            <w:r>
              <w:rPr>
                <w:i/>
                <w:color w:val="000000"/>
              </w:rPr>
              <w:t>Ngày thi: 10/12/2024</w:t>
            </w:r>
          </w:p>
        </w:tc>
      </w:tr>
      <w:tr w:rsidR="00BE7B4A" w:rsidRPr="00956D8E">
        <w:trPr>
          <w:gridBefore w:val="1"/>
          <w:gridAfter w:val="1"/>
          <w:wBefore w:w="94" w:type="dxa"/>
          <w:wAfter w:w="37" w:type="dxa"/>
        </w:trPr>
        <w:tc>
          <w:tcPr>
            <w:tcW w:w="8115" w:type="dxa"/>
            <w:gridSpan w:val="3"/>
            <w:tcBorders>
              <w:top w:val="nil"/>
              <w:left w:val="nil"/>
              <w:bottom w:val="nil"/>
              <w:right w:val="single" w:sz="4" w:space="0" w:color="auto"/>
            </w:tcBorders>
            <w:tcMar>
              <w:top w:w="0" w:type="dxa"/>
              <w:left w:w="108" w:type="dxa"/>
              <w:bottom w:w="0" w:type="dxa"/>
              <w:right w:w="108" w:type="dxa"/>
            </w:tcMar>
          </w:tcPr>
          <w:p w:rsidR="00BE7B4A" w:rsidRPr="00956D8E" w:rsidRDefault="00BE7B4A">
            <w:pPr>
              <w:spacing w:before="120" w:after="120"/>
              <w:ind w:left="-57" w:right="-57"/>
              <w:rPr>
                <w:color w:val="000000"/>
              </w:rPr>
            </w:pPr>
            <w:r w:rsidRPr="00956D8E">
              <w:rPr>
                <w:color w:val="000000"/>
                <w:lang w:val="vi-VN"/>
              </w:rPr>
              <w:t xml:space="preserve">Họ và tên thí sinh:................................................................. </w:t>
            </w:r>
            <w:r w:rsidRPr="00956D8E">
              <w:rPr>
                <w:color w:val="000000"/>
              </w:rPr>
              <w:t>Số báo danh:.................</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7B4A" w:rsidRPr="00956D8E" w:rsidRDefault="00BE7B4A">
            <w:pPr>
              <w:ind w:left="-57" w:right="-57"/>
              <w:jc w:val="center"/>
              <w:rPr>
                <w:b/>
                <w:color w:val="000000"/>
              </w:rPr>
            </w:pPr>
            <w:r w:rsidRPr="00956D8E">
              <w:rPr>
                <w:b/>
                <w:color w:val="000000"/>
              </w:rPr>
              <w:t>Mã đề thi 901</w:t>
            </w:r>
          </w:p>
        </w:tc>
      </w:tr>
      <w:tr w:rsidR="00BE7B4A" w:rsidRPr="00956D8E">
        <w:tc>
          <w:tcPr>
            <w:tcW w:w="10331" w:type="dxa"/>
            <w:gridSpan w:val="6"/>
            <w:tcBorders>
              <w:top w:val="nil"/>
              <w:left w:val="nil"/>
              <w:bottom w:val="nil"/>
              <w:right w:val="nil"/>
            </w:tcBorders>
            <w:tcMar>
              <w:top w:w="0" w:type="dxa"/>
              <w:left w:w="108" w:type="dxa"/>
              <w:bottom w:w="0" w:type="dxa"/>
              <w:right w:w="108" w:type="dxa"/>
            </w:tcMar>
          </w:tcPr>
          <w:p w:rsidR="00BE7B4A" w:rsidRPr="00956D8E" w:rsidRDefault="00BE7B4A">
            <w:pPr>
              <w:spacing w:line="252" w:lineRule="auto"/>
              <w:rPr>
                <w:b/>
                <w:i/>
                <w:color w:val="000000"/>
                <w:sz w:val="2"/>
                <w:szCs w:val="22"/>
              </w:rPr>
            </w:pPr>
          </w:p>
        </w:tc>
      </w:tr>
      <w:tr w:rsidR="00BE7B4A" w:rsidRPr="00956D8E">
        <w:tc>
          <w:tcPr>
            <w:tcW w:w="10331" w:type="dxa"/>
            <w:gridSpan w:val="6"/>
            <w:tcBorders>
              <w:top w:val="nil"/>
              <w:left w:val="nil"/>
              <w:bottom w:val="single" w:sz="4" w:space="0" w:color="auto"/>
              <w:right w:val="nil"/>
            </w:tcBorders>
            <w:tcMar>
              <w:top w:w="0" w:type="dxa"/>
              <w:left w:w="108" w:type="dxa"/>
              <w:bottom w:w="0" w:type="dxa"/>
              <w:right w:w="108" w:type="dxa"/>
            </w:tcMar>
          </w:tcPr>
          <w:p w:rsidR="00BE7B4A" w:rsidRPr="00956D8E" w:rsidRDefault="00BE7B4A">
            <w:pPr>
              <w:spacing w:line="252" w:lineRule="auto"/>
              <w:rPr>
                <w:b/>
                <w:i/>
                <w:color w:val="000000"/>
                <w:sz w:val="8"/>
                <w:szCs w:val="22"/>
              </w:rPr>
            </w:pPr>
          </w:p>
        </w:tc>
      </w:tr>
    </w:tbl>
    <w:p w:rsidR="00606FBE" w:rsidRPr="00956D8E" w:rsidRDefault="00606FBE" w:rsidP="00045E59">
      <w:pPr>
        <w:spacing w:before="20" w:after="20"/>
        <w:jc w:val="both"/>
        <w:rPr>
          <w:bCs/>
          <w:color w:val="000000"/>
          <w:kern w:val="2"/>
        </w:rPr>
      </w:pPr>
      <w:r w:rsidRPr="00956D8E">
        <w:rPr>
          <w:bCs/>
          <w:color w:val="000000"/>
          <w:kern w:val="2"/>
        </w:rPr>
        <w:t>Cho:</w:t>
      </w:r>
    </w:p>
    <w:p w:rsidR="00BE7B4A" w:rsidRPr="00956D8E" w:rsidRDefault="00606FBE" w:rsidP="00045E59">
      <w:pPr>
        <w:spacing w:before="20" w:after="20"/>
        <w:jc w:val="both"/>
        <w:rPr>
          <w:bCs/>
          <w:color w:val="000000"/>
          <w:kern w:val="2"/>
        </w:rPr>
      </w:pPr>
      <w:r w:rsidRPr="00956D8E">
        <w:rPr>
          <w:bCs/>
          <w:color w:val="000000"/>
          <w:kern w:val="2"/>
        </w:rPr>
        <w:t>N</w:t>
      </w:r>
      <w:r w:rsidR="00BE7B4A" w:rsidRPr="00956D8E">
        <w:rPr>
          <w:bCs/>
          <w:color w:val="000000"/>
          <w:kern w:val="2"/>
        </w:rPr>
        <w:t xml:space="preserve">guyên tử khối: H(A=1); N(A=14); O(A=16); C(A=12); P(A=31); S(A=32); Cl(A=35,5); Na(A=23); K(A=39); Mg(A=24); </w:t>
      </w:r>
      <w:r w:rsidR="003018EE" w:rsidRPr="00956D8E">
        <w:rPr>
          <w:bCs/>
          <w:color w:val="000000"/>
          <w:kern w:val="2"/>
        </w:rPr>
        <w:t>Ca(A=40); Al(A=27); Cu(A=6</w:t>
      </w:r>
      <w:r w:rsidR="00BE7B4A" w:rsidRPr="00956D8E">
        <w:rPr>
          <w:bCs/>
          <w:color w:val="000000"/>
          <w:kern w:val="2"/>
        </w:rPr>
        <w:t>4); Fe(A=56); Ag(A=108)</w:t>
      </w:r>
      <w:r w:rsidRPr="00956D8E">
        <w:rPr>
          <w:bCs/>
          <w:color w:val="000000"/>
          <w:kern w:val="2"/>
        </w:rPr>
        <w:t>.</w:t>
      </w:r>
    </w:p>
    <w:p w:rsidR="00BE7B4A" w:rsidRPr="00956D8E" w:rsidRDefault="00BE7B4A" w:rsidP="00045E59">
      <w:pPr>
        <w:spacing w:before="20" w:after="20"/>
        <w:jc w:val="both"/>
        <w:rPr>
          <w:color w:val="000000"/>
        </w:rPr>
      </w:pPr>
      <w:r w:rsidRPr="00956D8E">
        <w:rPr>
          <w:color w:val="000000"/>
          <w:lang w:val="vi-VN"/>
        </w:rPr>
        <w:t>1</w:t>
      </w:r>
      <w:r w:rsidRPr="00956D8E">
        <w:rPr>
          <w:color w:val="000000"/>
        </w:rPr>
        <w:t>μ</w:t>
      </w:r>
      <w:r w:rsidRPr="00956D8E">
        <w:rPr>
          <w:color w:val="000000"/>
          <w:lang w:val="vi-VN"/>
        </w:rPr>
        <w:t>g =10</w:t>
      </w:r>
      <w:r w:rsidRPr="00956D8E">
        <w:rPr>
          <w:color w:val="000000"/>
          <w:vertAlign w:val="superscript"/>
          <w:lang w:val="vi-VN"/>
        </w:rPr>
        <w:t>-6</w:t>
      </w:r>
      <w:r w:rsidRPr="00956D8E">
        <w:rPr>
          <w:color w:val="000000"/>
          <w:lang w:val="vi-VN"/>
        </w:rPr>
        <w:t xml:space="preserve"> gam</w:t>
      </w:r>
      <w:r w:rsidRPr="00956D8E">
        <w:rPr>
          <w:color w:val="000000"/>
        </w:rPr>
        <w:t xml:space="preserve">; </w:t>
      </w:r>
      <w:r w:rsidRPr="00956D8E">
        <w:rPr>
          <w:color w:val="000000"/>
          <w:lang w:val="vi-VN"/>
        </w:rPr>
        <w:t>1</w:t>
      </w:r>
      <w:r w:rsidRPr="00956D8E">
        <w:rPr>
          <w:color w:val="000000"/>
        </w:rPr>
        <w:t>μm</w:t>
      </w:r>
      <w:r w:rsidRPr="00956D8E">
        <w:rPr>
          <w:color w:val="000000"/>
          <w:lang w:val="vi-VN"/>
        </w:rPr>
        <w:t xml:space="preserve"> =10</w:t>
      </w:r>
      <w:r w:rsidRPr="00956D8E">
        <w:rPr>
          <w:color w:val="000000"/>
          <w:vertAlign w:val="superscript"/>
          <w:lang w:val="vi-VN"/>
        </w:rPr>
        <w:t>-6</w:t>
      </w:r>
      <w:r w:rsidRPr="00956D8E">
        <w:rPr>
          <w:color w:val="000000"/>
          <w:lang w:val="vi-VN"/>
        </w:rPr>
        <w:t xml:space="preserve"> </w:t>
      </w:r>
      <w:r w:rsidRPr="00956D8E">
        <w:rPr>
          <w:color w:val="000000"/>
        </w:rPr>
        <w:t>m</w:t>
      </w:r>
      <w:r w:rsidR="00606FBE" w:rsidRPr="00956D8E">
        <w:rPr>
          <w:color w:val="000000"/>
        </w:rPr>
        <w:t>.</w:t>
      </w:r>
    </w:p>
    <w:p w:rsidR="00606FBE" w:rsidRPr="00A52957" w:rsidRDefault="00A52957" w:rsidP="00045E59">
      <w:pPr>
        <w:spacing w:before="20" w:after="20"/>
        <w:jc w:val="both"/>
        <w:rPr>
          <w:bCs/>
          <w:color w:val="000000"/>
          <w:kern w:val="2"/>
        </w:rPr>
      </w:pPr>
      <w:r>
        <w:rPr>
          <w:bCs/>
          <w:color w:val="000000"/>
          <w:kern w:val="2"/>
        </w:rPr>
        <w:t xml:space="preserve">1 mol khí ở điều kiện chuẩn chiếm thể tích 24,79 lít </w:t>
      </w:r>
      <w:r w:rsidR="00E82641">
        <w:rPr>
          <w:bCs/>
          <w:color w:val="000000"/>
          <w:kern w:val="2"/>
        </w:rPr>
        <w:t>(L).</w:t>
      </w:r>
    </w:p>
    <w:p w:rsidR="00DD5B82" w:rsidRPr="00956D8E" w:rsidRDefault="00BE7B4A" w:rsidP="00045E59">
      <w:pPr>
        <w:spacing w:before="20" w:after="20"/>
        <w:rPr>
          <w:color w:val="000000"/>
          <w:kern w:val="2"/>
          <w:lang w:val="vi-VN"/>
        </w:rPr>
      </w:pPr>
      <w:r w:rsidRPr="00956D8E">
        <w:rPr>
          <w:b/>
          <w:color w:val="000000"/>
          <w:kern w:val="2"/>
          <w:lang w:val="vi-VN"/>
        </w:rPr>
        <w:t>PHẦN I. Câu trắc nghiệm nhiều phương án lựa chọn.</w:t>
      </w:r>
      <w:r w:rsidRPr="00956D8E">
        <w:rPr>
          <w:color w:val="000000"/>
          <w:kern w:val="2"/>
          <w:lang w:val="vi-VN"/>
        </w:rPr>
        <w:t xml:space="preserve"> </w:t>
      </w:r>
    </w:p>
    <w:p w:rsidR="00BE7B4A" w:rsidRPr="00956D8E" w:rsidRDefault="00BE7B4A" w:rsidP="00045E59">
      <w:pPr>
        <w:spacing w:before="20" w:after="20"/>
        <w:ind w:firstLine="720"/>
        <w:rPr>
          <w:b/>
          <w:i/>
          <w:color w:val="000000"/>
          <w:lang w:val="vi-VN"/>
        </w:rPr>
      </w:pPr>
      <w:r w:rsidRPr="00956D8E">
        <w:rPr>
          <w:b/>
          <w:i/>
          <w:color w:val="000000"/>
          <w:kern w:val="2"/>
          <w:lang w:val="vi-VN"/>
        </w:rPr>
        <w:t xml:space="preserve">Thí sinh trả lời từ câu 1 đến câu 20. Mỗi câu hỏi thí sinh chỉ </w:t>
      </w:r>
      <w:r w:rsidR="00B87796" w:rsidRPr="00956D8E">
        <w:rPr>
          <w:b/>
          <w:i/>
          <w:color w:val="000000"/>
          <w:kern w:val="2"/>
          <w:lang w:val="vi-VN"/>
        </w:rPr>
        <w:t xml:space="preserve">lựa </w:t>
      </w:r>
      <w:r w:rsidRPr="00956D8E">
        <w:rPr>
          <w:b/>
          <w:i/>
          <w:color w:val="000000"/>
          <w:kern w:val="2"/>
          <w:lang w:val="vi-VN"/>
        </w:rPr>
        <w:t>chọn một phương án.</w:t>
      </w:r>
    </w:p>
    <w:p w:rsidR="00BE7B4A" w:rsidRPr="00956D8E" w:rsidRDefault="00BE7B4A" w:rsidP="00045E59">
      <w:pPr>
        <w:spacing w:before="20" w:after="20"/>
        <w:jc w:val="both"/>
        <w:rPr>
          <w:color w:val="000000"/>
          <w:lang w:val="es-ES"/>
        </w:rPr>
      </w:pPr>
      <w:r w:rsidRPr="00956D8E">
        <w:rPr>
          <w:b/>
          <w:color w:val="000000"/>
          <w:lang w:val="vi-VN"/>
        </w:rPr>
        <w:t xml:space="preserve">Câu 1: </w:t>
      </w:r>
      <w:r w:rsidRPr="00956D8E">
        <w:rPr>
          <w:color w:val="000000"/>
          <w:lang w:val="es-ES"/>
        </w:rPr>
        <w:t>Khi nghiên cứu về tính chất của các halogen, một học sinh đề xuất 4 phương án thu khí chlorine trong phòng thí nghiệm như hình vẽ sau:</w:t>
      </w:r>
    </w:p>
    <w:p w:rsidR="00BE7B4A" w:rsidRPr="00956D8E" w:rsidRDefault="00755A15" w:rsidP="00045E59">
      <w:pPr>
        <w:spacing w:before="20" w:after="20"/>
        <w:ind w:firstLine="200"/>
        <w:jc w:val="center"/>
        <w:rPr>
          <w:color w:val="000000"/>
          <w:lang w:val="vi-VN"/>
        </w:rPr>
      </w:pPr>
      <w:r>
        <w:rPr>
          <w:noProof/>
          <w:color w:val="000000"/>
        </w:rPr>
        <w:drawing>
          <wp:inline distT="0" distB="0" distL="0" distR="0">
            <wp:extent cx="5886450" cy="1181100"/>
            <wp:effectExtent l="0" t="0" r="0" b="0"/>
            <wp:docPr id="1" name="Picture 3" descr="Hóa học lớp 10 | Lý thuyết và Bài tập Hóa học 10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óa học lớp 10 | Lý thuyết và Bài tập Hóa học 10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6450" cy="1181100"/>
                    </a:xfrm>
                    <a:prstGeom prst="rect">
                      <a:avLst/>
                    </a:prstGeom>
                    <a:noFill/>
                    <a:ln>
                      <a:noFill/>
                    </a:ln>
                  </pic:spPr>
                </pic:pic>
              </a:graphicData>
            </a:graphic>
          </wp:inline>
        </w:drawing>
      </w:r>
    </w:p>
    <w:p w:rsidR="00BE7B4A" w:rsidRPr="00956D8E" w:rsidRDefault="00BE7B4A" w:rsidP="00045E59">
      <w:pPr>
        <w:spacing w:before="20" w:after="20"/>
        <w:ind w:firstLine="200"/>
        <w:jc w:val="both"/>
        <w:rPr>
          <w:color w:val="000000"/>
          <w:lang w:val="vi-VN"/>
        </w:rPr>
      </w:pPr>
      <w:r w:rsidRPr="00956D8E">
        <w:rPr>
          <w:color w:val="000000"/>
          <w:shd w:val="clear" w:color="auto" w:fill="FFFFFF"/>
          <w:lang w:val="vi-VN"/>
        </w:rPr>
        <w:t>Hình vẽ nào mô tả đúng cách thu khí chlorine trong phòng thí nghiệm?</w:t>
      </w:r>
    </w:p>
    <w:p w:rsidR="00BE7B4A" w:rsidRPr="00956D8E" w:rsidRDefault="00BE7B4A" w:rsidP="00045E59">
      <w:pPr>
        <w:tabs>
          <w:tab w:val="left" w:pos="200"/>
        </w:tabs>
        <w:spacing w:before="20" w:after="20"/>
        <w:rPr>
          <w:color w:val="000000"/>
          <w:lang w:val="vi-VN"/>
        </w:rPr>
      </w:pPr>
      <w:r w:rsidRPr="00956D8E">
        <w:rPr>
          <w:color w:val="000000"/>
          <w:lang w:val="vi-VN"/>
        </w:rPr>
        <w:tab/>
      </w:r>
      <w:r w:rsidRPr="00956D8E">
        <w:rPr>
          <w:b/>
          <w:color w:val="000000"/>
          <w:lang w:val="vi-VN"/>
        </w:rPr>
        <w:t xml:space="preserve">A. </w:t>
      </w:r>
      <w:r w:rsidRPr="00956D8E">
        <w:rPr>
          <w:color w:val="000000"/>
          <w:lang w:val="vi-VN"/>
        </w:rPr>
        <w:t>Hình 1 vì khí chlorine nặng hơn không khí.</w:t>
      </w:r>
    </w:p>
    <w:p w:rsidR="00BE7B4A" w:rsidRPr="00956D8E" w:rsidRDefault="00BE7B4A" w:rsidP="00045E59">
      <w:pPr>
        <w:tabs>
          <w:tab w:val="left" w:pos="200"/>
        </w:tabs>
        <w:spacing w:before="20" w:after="20"/>
        <w:rPr>
          <w:color w:val="000000"/>
          <w:lang w:val="vi-VN"/>
        </w:rPr>
      </w:pPr>
      <w:r w:rsidRPr="00956D8E">
        <w:rPr>
          <w:color w:val="000000"/>
          <w:lang w:val="vi-VN"/>
        </w:rPr>
        <w:tab/>
      </w:r>
      <w:r w:rsidRPr="00956D8E">
        <w:rPr>
          <w:b/>
          <w:color w:val="000000"/>
          <w:lang w:val="vi-VN"/>
        </w:rPr>
        <w:t xml:space="preserve">B. </w:t>
      </w:r>
      <w:r w:rsidRPr="00956D8E">
        <w:rPr>
          <w:color w:val="000000"/>
          <w:lang w:val="vi-VN"/>
        </w:rPr>
        <w:t>Hình 2 vì khí chlorine nhẹ nên dễ bay lên.</w:t>
      </w:r>
    </w:p>
    <w:p w:rsidR="00BE7B4A" w:rsidRPr="00956D8E" w:rsidRDefault="00BE7B4A" w:rsidP="00045E59">
      <w:pPr>
        <w:tabs>
          <w:tab w:val="left" w:pos="200"/>
        </w:tabs>
        <w:spacing w:before="20" w:after="20"/>
        <w:rPr>
          <w:color w:val="000000"/>
          <w:lang w:val="vi-VN"/>
        </w:rPr>
      </w:pPr>
      <w:r w:rsidRPr="00956D8E">
        <w:rPr>
          <w:color w:val="000000"/>
          <w:lang w:val="vi-VN"/>
        </w:rPr>
        <w:tab/>
      </w:r>
      <w:r w:rsidRPr="00956D8E">
        <w:rPr>
          <w:b/>
          <w:color w:val="000000"/>
          <w:lang w:val="vi-VN"/>
        </w:rPr>
        <w:t xml:space="preserve">C. </w:t>
      </w:r>
      <w:r w:rsidRPr="00956D8E">
        <w:rPr>
          <w:color w:val="000000"/>
          <w:lang w:val="vi-VN"/>
        </w:rPr>
        <w:t>Hình 3 vì khí chlorine chỉ tan một phần trong nước nhưng phản ứng với nước.</w:t>
      </w:r>
    </w:p>
    <w:p w:rsidR="00BE7B4A" w:rsidRPr="00956D8E" w:rsidRDefault="00BE7B4A" w:rsidP="00045E59">
      <w:pPr>
        <w:tabs>
          <w:tab w:val="left" w:pos="200"/>
        </w:tabs>
        <w:spacing w:before="20" w:after="20"/>
        <w:rPr>
          <w:color w:val="000000"/>
          <w:lang w:val="vi-VN"/>
        </w:rPr>
      </w:pPr>
      <w:r w:rsidRPr="00956D8E">
        <w:rPr>
          <w:color w:val="000000"/>
          <w:lang w:val="vi-VN"/>
        </w:rPr>
        <w:tab/>
      </w:r>
      <w:r w:rsidRPr="00956D8E">
        <w:rPr>
          <w:b/>
          <w:color w:val="000000"/>
          <w:lang w:val="vi-VN"/>
        </w:rPr>
        <w:t xml:space="preserve">D. </w:t>
      </w:r>
      <w:r w:rsidRPr="00956D8E">
        <w:rPr>
          <w:color w:val="000000"/>
          <w:lang w:val="vi-VN"/>
        </w:rPr>
        <w:t>Hình 4 vì khí chlorine không tác dụng với dung dịch kiềm.</w:t>
      </w:r>
    </w:p>
    <w:p w:rsidR="00BE7B4A" w:rsidRPr="00956D8E" w:rsidRDefault="00755A15" w:rsidP="00045E59">
      <w:pPr>
        <w:spacing w:before="20" w:after="20"/>
        <w:jc w:val="both"/>
        <w:rPr>
          <w:b/>
          <w:bCs/>
          <w:color w:val="000000"/>
          <w:spacing w:val="-2"/>
          <w:lang w:val="pt-BR"/>
        </w:rPr>
      </w:pPr>
      <w:r>
        <w:rPr>
          <w:noProof/>
          <w:color w:val="000000"/>
        </w:rPr>
        <w:drawing>
          <wp:anchor distT="0" distB="0" distL="0" distR="0" simplePos="0" relativeHeight="251658240" behindDoc="0" locked="0" layoutInCell="1" allowOverlap="1">
            <wp:simplePos x="0" y="0"/>
            <wp:positionH relativeFrom="column">
              <wp:posOffset>4797425</wp:posOffset>
            </wp:positionH>
            <wp:positionV relativeFrom="paragraph">
              <wp:posOffset>147320</wp:posOffset>
            </wp:positionV>
            <wp:extent cx="1678305" cy="937260"/>
            <wp:effectExtent l="0" t="0" r="0" b="0"/>
            <wp:wrapSquare wrapText="bothSides"/>
            <wp:docPr id="2" name="Picture 1" descr="A red diamond with black symbol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diamond with black symbols  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8305"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00BE7B4A" w:rsidRPr="00956D8E">
        <w:rPr>
          <w:b/>
          <w:color w:val="000000"/>
          <w:lang w:val="vi-VN"/>
        </w:rPr>
        <w:t xml:space="preserve">Câu 2: </w:t>
      </w:r>
      <w:r w:rsidR="00BE7B4A" w:rsidRPr="00956D8E">
        <w:rPr>
          <w:color w:val="000000"/>
          <w:spacing w:val="-2"/>
          <w:lang w:val="pt-BR"/>
        </w:rPr>
        <w:t>Benzene là nguyên liệu quan trọng để sản xuất nhiều hợp chất hữu cơ đồng thời có thể là một dung môi quan trọng. Tuy nhiên, cũng như các hydrocarbon thơm khác, benzene cần được chú ý khi sử dụng</w:t>
      </w:r>
      <w:r w:rsidR="00B77A47" w:rsidRPr="00956D8E">
        <w:rPr>
          <w:color w:val="000000"/>
          <w:spacing w:val="-2"/>
          <w:lang w:val="pt-BR"/>
        </w:rPr>
        <w:t>,</w:t>
      </w:r>
      <w:r w:rsidR="00BE7B4A" w:rsidRPr="00956D8E">
        <w:rPr>
          <w:color w:val="000000"/>
          <w:spacing w:val="-2"/>
          <w:lang w:val="pt-BR"/>
        </w:rPr>
        <w:t xml:space="preserve"> nên trên nhãn của chai chứa benzene thường có một số biểu tượng </w:t>
      </w:r>
      <w:r w:rsidR="007D007E" w:rsidRPr="00956D8E">
        <w:rPr>
          <w:color w:val="000000"/>
          <w:spacing w:val="-2"/>
          <w:lang w:val="pt-BR"/>
        </w:rPr>
        <w:t>như hình bên.</w:t>
      </w:r>
    </w:p>
    <w:p w:rsidR="00BE7B4A" w:rsidRPr="00956D8E" w:rsidRDefault="00BE7B4A" w:rsidP="00045E59">
      <w:pPr>
        <w:spacing w:before="20" w:after="20"/>
        <w:ind w:firstLine="200"/>
        <w:jc w:val="both"/>
        <w:rPr>
          <w:color w:val="000000"/>
          <w:lang w:val="nl-NL"/>
        </w:rPr>
      </w:pPr>
      <w:r w:rsidRPr="00956D8E">
        <w:rPr>
          <w:color w:val="000000"/>
          <w:lang w:val="nl-NL"/>
        </w:rPr>
        <w:t>Theo biểu tượng (1) và (2) ở trên, cần chú ý benzene là chất</w:t>
      </w:r>
    </w:p>
    <w:p w:rsidR="00296050" w:rsidRPr="00956D8E" w:rsidRDefault="00BE7B4A" w:rsidP="00045E59">
      <w:pPr>
        <w:tabs>
          <w:tab w:val="left" w:pos="200"/>
          <w:tab w:val="left" w:pos="5200"/>
        </w:tabs>
        <w:spacing w:before="20" w:after="20"/>
        <w:rPr>
          <w:color w:val="000000"/>
          <w:lang w:val="nl-NL"/>
        </w:rPr>
      </w:pPr>
      <w:r w:rsidRPr="00956D8E">
        <w:rPr>
          <w:color w:val="000000"/>
          <w:lang w:val="nl-NL"/>
        </w:rPr>
        <w:tab/>
      </w:r>
      <w:r w:rsidRPr="00956D8E">
        <w:rPr>
          <w:b/>
          <w:color w:val="000000"/>
          <w:lang w:val="nl-NL"/>
        </w:rPr>
        <w:t xml:space="preserve">A. </w:t>
      </w:r>
      <w:r w:rsidRPr="00956D8E">
        <w:rPr>
          <w:bCs/>
          <w:iCs/>
          <w:color w:val="000000"/>
          <w:lang w:val="nl-NL"/>
        </w:rPr>
        <w:t>dễ cháy, gây nguy hiểm cho sức khỏe.</w:t>
      </w:r>
      <w:r w:rsidRPr="00956D8E">
        <w:rPr>
          <w:color w:val="000000"/>
          <w:lang w:val="nl-NL"/>
        </w:rPr>
        <w:tab/>
      </w:r>
    </w:p>
    <w:p w:rsidR="00BE7B4A" w:rsidRPr="00956D8E" w:rsidRDefault="00296050" w:rsidP="00045E59">
      <w:pPr>
        <w:tabs>
          <w:tab w:val="left" w:pos="200"/>
          <w:tab w:val="left" w:pos="5200"/>
        </w:tabs>
        <w:spacing w:before="20" w:after="20"/>
        <w:rPr>
          <w:color w:val="000000"/>
          <w:lang w:val="nl-NL"/>
        </w:rPr>
      </w:pPr>
      <w:r w:rsidRPr="00956D8E">
        <w:rPr>
          <w:b/>
          <w:color w:val="000000"/>
          <w:lang w:val="nl-NL"/>
        </w:rPr>
        <w:tab/>
      </w:r>
      <w:r w:rsidR="00BE7B4A" w:rsidRPr="00956D8E">
        <w:rPr>
          <w:b/>
          <w:color w:val="000000"/>
          <w:lang w:val="nl-NL"/>
        </w:rPr>
        <w:t xml:space="preserve">B. </w:t>
      </w:r>
      <w:r w:rsidR="00BE7B4A" w:rsidRPr="00956D8E">
        <w:rPr>
          <w:bCs/>
          <w:iCs/>
          <w:color w:val="000000"/>
          <w:lang w:val="nl-NL"/>
        </w:rPr>
        <w:t>khó cháy, có lợi cho sức khỏe.</w:t>
      </w:r>
    </w:p>
    <w:p w:rsidR="00296050" w:rsidRPr="00956D8E" w:rsidRDefault="00BE7B4A" w:rsidP="00045E59">
      <w:pPr>
        <w:tabs>
          <w:tab w:val="left" w:pos="200"/>
          <w:tab w:val="left" w:pos="5200"/>
        </w:tabs>
        <w:spacing w:before="20" w:after="20"/>
        <w:rPr>
          <w:color w:val="000000"/>
          <w:lang w:val="nl-NL"/>
        </w:rPr>
      </w:pPr>
      <w:r w:rsidRPr="00956D8E">
        <w:rPr>
          <w:color w:val="000000"/>
          <w:lang w:val="nl-NL"/>
        </w:rPr>
        <w:tab/>
      </w:r>
      <w:r w:rsidRPr="00956D8E">
        <w:rPr>
          <w:b/>
          <w:color w:val="000000"/>
          <w:lang w:val="nl-NL"/>
        </w:rPr>
        <w:t xml:space="preserve">C. </w:t>
      </w:r>
      <w:r w:rsidRPr="00956D8E">
        <w:rPr>
          <w:bCs/>
          <w:iCs/>
          <w:color w:val="000000"/>
          <w:lang w:val="nl-NL"/>
        </w:rPr>
        <w:t>được dùng làm nhiên liệu, gây hại môi trường.</w:t>
      </w:r>
      <w:r w:rsidRPr="00956D8E">
        <w:rPr>
          <w:color w:val="000000"/>
          <w:lang w:val="nl-NL"/>
        </w:rPr>
        <w:tab/>
      </w:r>
    </w:p>
    <w:p w:rsidR="00BE7B4A" w:rsidRPr="00956D8E" w:rsidRDefault="00296050" w:rsidP="00045E59">
      <w:pPr>
        <w:tabs>
          <w:tab w:val="left" w:pos="200"/>
          <w:tab w:val="left" w:pos="5200"/>
        </w:tabs>
        <w:spacing w:before="20" w:after="20"/>
        <w:rPr>
          <w:color w:val="000000"/>
          <w:lang w:val="nl-NL"/>
        </w:rPr>
      </w:pPr>
      <w:r w:rsidRPr="00956D8E">
        <w:rPr>
          <w:b/>
          <w:color w:val="000000"/>
          <w:lang w:val="nl-NL"/>
        </w:rPr>
        <w:tab/>
      </w:r>
      <w:r w:rsidR="00BE7B4A" w:rsidRPr="00956D8E">
        <w:rPr>
          <w:b/>
          <w:color w:val="000000"/>
          <w:lang w:val="nl-NL"/>
        </w:rPr>
        <w:t xml:space="preserve">D. </w:t>
      </w:r>
      <w:r w:rsidR="00BE7B4A" w:rsidRPr="00956D8E">
        <w:rPr>
          <w:bCs/>
          <w:iCs/>
          <w:color w:val="000000"/>
          <w:lang w:val="nl-NL"/>
        </w:rPr>
        <w:t>dễ cháy, có lợi cho sức khỏe.</w:t>
      </w:r>
    </w:p>
    <w:p w:rsidR="00BE7B4A" w:rsidRPr="00956D8E" w:rsidRDefault="00BE7B4A" w:rsidP="00045E59">
      <w:pPr>
        <w:spacing w:before="20" w:after="20"/>
        <w:jc w:val="both"/>
        <w:rPr>
          <w:color w:val="000000"/>
          <w:lang w:val="vi-VN"/>
        </w:rPr>
      </w:pPr>
      <w:r w:rsidRPr="00956D8E">
        <w:rPr>
          <w:b/>
          <w:color w:val="000000"/>
          <w:lang w:val="nl-NL"/>
        </w:rPr>
        <w:t xml:space="preserve">Câu 3: </w:t>
      </w:r>
      <w:r w:rsidRPr="00956D8E">
        <w:rPr>
          <w:color w:val="000000"/>
          <w:lang w:val="vi-VN"/>
        </w:rPr>
        <w:t xml:space="preserve">Methadone là một loại thuốc dùng trong cai nghiện ma túy, </w:t>
      </w:r>
      <w:r w:rsidRPr="00956D8E">
        <w:rPr>
          <w:color w:val="000000"/>
          <w:lang w:val="pt-BR"/>
        </w:rPr>
        <w:t>dùng để cắt dần và kiểm soát cơn nghiện.</w:t>
      </w:r>
      <w:r w:rsidRPr="00956D8E">
        <w:rPr>
          <w:color w:val="000000"/>
          <w:lang w:val="vi-VN"/>
        </w:rPr>
        <w:t xml:space="preserve"> Công thức cấu tạo thu gọn của methadone như hình dưới:</w:t>
      </w:r>
    </w:p>
    <w:p w:rsidR="00BE7B4A" w:rsidRPr="00956D8E" w:rsidRDefault="00296050" w:rsidP="00045E59">
      <w:pPr>
        <w:spacing w:before="20" w:after="20"/>
        <w:ind w:firstLine="200"/>
        <w:jc w:val="center"/>
        <w:rPr>
          <w:color w:val="000000"/>
        </w:rPr>
      </w:pPr>
      <w:r w:rsidRPr="00956D8E">
        <w:rPr>
          <w:color w:val="000000"/>
        </w:rPr>
        <w:object w:dxaOrig="2310"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109.5pt" o:ole="">
            <v:imagedata r:id="rId9" o:title=""/>
          </v:shape>
          <o:OLEObject Type="Embed" ProgID="Unknown" ShapeID="_x0000_i1025" DrawAspect="Content" ObjectID="_1797437845" r:id="rId10"/>
        </w:object>
      </w:r>
    </w:p>
    <w:p w:rsidR="00BE7B4A" w:rsidRPr="00956D8E" w:rsidRDefault="00BE7B4A" w:rsidP="00045E59">
      <w:pPr>
        <w:spacing w:before="20" w:after="20"/>
        <w:ind w:firstLine="200"/>
        <w:jc w:val="both"/>
        <w:rPr>
          <w:color w:val="000000"/>
        </w:rPr>
      </w:pPr>
      <w:r w:rsidRPr="00956D8E">
        <w:rPr>
          <w:color w:val="000000"/>
          <w:lang w:val="vi-VN"/>
        </w:rPr>
        <w:t>Công thức phân tử của methadone là</w:t>
      </w:r>
    </w:p>
    <w:p w:rsidR="00BE7B4A" w:rsidRPr="00956D8E" w:rsidRDefault="00BE7B4A" w:rsidP="00045E59">
      <w:pPr>
        <w:tabs>
          <w:tab w:val="left" w:pos="200"/>
          <w:tab w:val="left" w:pos="2700"/>
          <w:tab w:val="left" w:pos="5200"/>
          <w:tab w:val="left" w:pos="7700"/>
        </w:tabs>
        <w:spacing w:before="20" w:after="20"/>
        <w:rPr>
          <w:color w:val="000000"/>
        </w:rPr>
      </w:pPr>
      <w:r w:rsidRPr="00956D8E">
        <w:rPr>
          <w:color w:val="000000"/>
        </w:rPr>
        <w:lastRenderedPageBreak/>
        <w:tab/>
      </w:r>
      <w:r w:rsidRPr="00956D8E">
        <w:rPr>
          <w:b/>
          <w:color w:val="000000"/>
        </w:rPr>
        <w:t xml:space="preserve">A. </w:t>
      </w:r>
      <w:r w:rsidRPr="00956D8E">
        <w:rPr>
          <w:color w:val="000000"/>
          <w:lang w:val="vi-VN"/>
        </w:rPr>
        <w:t>C</w:t>
      </w:r>
      <w:r w:rsidRPr="00956D8E">
        <w:rPr>
          <w:color w:val="000000"/>
          <w:vertAlign w:val="subscript"/>
          <w:lang w:val="vi-VN"/>
        </w:rPr>
        <w:t>21</w:t>
      </w:r>
      <w:r w:rsidRPr="00956D8E">
        <w:rPr>
          <w:color w:val="000000"/>
          <w:lang w:val="vi-VN"/>
        </w:rPr>
        <w:t>H</w:t>
      </w:r>
      <w:r w:rsidRPr="00956D8E">
        <w:rPr>
          <w:color w:val="000000"/>
          <w:vertAlign w:val="subscript"/>
          <w:lang w:val="vi-VN"/>
        </w:rPr>
        <w:t>27</w:t>
      </w:r>
      <w:r w:rsidRPr="00956D8E">
        <w:rPr>
          <w:color w:val="000000"/>
          <w:lang w:val="vi-VN"/>
        </w:rPr>
        <w:t>NO.</w:t>
      </w:r>
      <w:r w:rsidRPr="00956D8E">
        <w:rPr>
          <w:color w:val="000000"/>
        </w:rPr>
        <w:tab/>
      </w:r>
      <w:r w:rsidRPr="00956D8E">
        <w:rPr>
          <w:b/>
          <w:color w:val="000000"/>
        </w:rPr>
        <w:t xml:space="preserve">B. </w:t>
      </w:r>
      <w:r w:rsidRPr="00956D8E">
        <w:rPr>
          <w:color w:val="000000"/>
          <w:lang w:val="vi-VN"/>
        </w:rPr>
        <w:t>C</w:t>
      </w:r>
      <w:r w:rsidRPr="00956D8E">
        <w:rPr>
          <w:color w:val="000000"/>
          <w:vertAlign w:val="subscript"/>
          <w:lang w:val="vi-VN"/>
        </w:rPr>
        <w:t>17</w:t>
      </w:r>
      <w:r w:rsidRPr="00956D8E">
        <w:rPr>
          <w:color w:val="000000"/>
          <w:lang w:val="vi-VN"/>
        </w:rPr>
        <w:t>H</w:t>
      </w:r>
      <w:r w:rsidRPr="00956D8E">
        <w:rPr>
          <w:color w:val="000000"/>
          <w:vertAlign w:val="subscript"/>
          <w:lang w:val="vi-VN"/>
        </w:rPr>
        <w:t>27</w:t>
      </w:r>
      <w:r w:rsidRPr="00956D8E">
        <w:rPr>
          <w:color w:val="000000"/>
          <w:lang w:val="vi-VN"/>
        </w:rPr>
        <w:t>NO.</w:t>
      </w:r>
      <w:r w:rsidRPr="00956D8E">
        <w:rPr>
          <w:color w:val="000000"/>
        </w:rPr>
        <w:tab/>
      </w:r>
      <w:r w:rsidRPr="00956D8E">
        <w:rPr>
          <w:b/>
          <w:color w:val="000000"/>
        </w:rPr>
        <w:t xml:space="preserve">C. </w:t>
      </w:r>
      <w:r w:rsidRPr="00956D8E">
        <w:rPr>
          <w:color w:val="000000"/>
          <w:lang w:val="vi-VN"/>
        </w:rPr>
        <w:t>C</w:t>
      </w:r>
      <w:r w:rsidRPr="00956D8E">
        <w:rPr>
          <w:color w:val="000000"/>
          <w:vertAlign w:val="subscript"/>
          <w:lang w:val="vi-VN"/>
        </w:rPr>
        <w:t>17</w:t>
      </w:r>
      <w:r w:rsidRPr="00956D8E">
        <w:rPr>
          <w:color w:val="000000"/>
          <w:lang w:val="vi-VN"/>
        </w:rPr>
        <w:t>H</w:t>
      </w:r>
      <w:r w:rsidRPr="00956D8E">
        <w:rPr>
          <w:color w:val="000000"/>
          <w:vertAlign w:val="subscript"/>
          <w:lang w:val="vi-VN"/>
        </w:rPr>
        <w:t>22</w:t>
      </w:r>
      <w:r w:rsidRPr="00956D8E">
        <w:rPr>
          <w:color w:val="000000"/>
          <w:lang w:val="vi-VN"/>
        </w:rPr>
        <w:t>NO.</w:t>
      </w:r>
      <w:r w:rsidRPr="00956D8E">
        <w:rPr>
          <w:color w:val="000000"/>
        </w:rPr>
        <w:tab/>
      </w:r>
      <w:r w:rsidRPr="00956D8E">
        <w:rPr>
          <w:b/>
          <w:color w:val="000000"/>
        </w:rPr>
        <w:t xml:space="preserve">D. </w:t>
      </w:r>
      <w:r w:rsidRPr="00956D8E">
        <w:rPr>
          <w:color w:val="000000"/>
          <w:lang w:val="vi-VN"/>
        </w:rPr>
        <w:t>C</w:t>
      </w:r>
      <w:r w:rsidRPr="00956D8E">
        <w:rPr>
          <w:color w:val="000000"/>
          <w:vertAlign w:val="subscript"/>
          <w:lang w:val="vi-VN"/>
        </w:rPr>
        <w:t>21</w:t>
      </w:r>
      <w:r w:rsidRPr="00956D8E">
        <w:rPr>
          <w:color w:val="000000"/>
          <w:lang w:val="vi-VN"/>
        </w:rPr>
        <w:t>H</w:t>
      </w:r>
      <w:r w:rsidRPr="00956D8E">
        <w:rPr>
          <w:color w:val="000000"/>
          <w:vertAlign w:val="subscript"/>
          <w:lang w:val="vi-VN"/>
        </w:rPr>
        <w:t>29</w:t>
      </w:r>
      <w:r w:rsidRPr="00956D8E">
        <w:rPr>
          <w:color w:val="000000"/>
          <w:lang w:val="vi-VN"/>
        </w:rPr>
        <w:t>NO</w:t>
      </w:r>
    </w:p>
    <w:p w:rsidR="00BE7B4A" w:rsidRPr="00956D8E" w:rsidRDefault="00BE7B4A" w:rsidP="008068ED">
      <w:pPr>
        <w:spacing w:before="20" w:after="20"/>
        <w:jc w:val="both"/>
        <w:rPr>
          <w:color w:val="000000"/>
          <w:lang w:eastAsia="ja-JP"/>
        </w:rPr>
      </w:pPr>
      <w:r w:rsidRPr="00956D8E">
        <w:rPr>
          <w:b/>
          <w:color w:val="000000"/>
        </w:rPr>
        <w:t xml:space="preserve">Câu 4: </w:t>
      </w:r>
      <w:r w:rsidRPr="00956D8E">
        <w:rPr>
          <w:color w:val="000000"/>
          <w:lang w:eastAsia="ja-JP"/>
        </w:rPr>
        <w:t>Kết tinh là phương pháp quan trọng để tách biệt và tinh chế những chất hữu cơ ở dạng rắn thường được thực hiện qua các bước như mô tả ở hình dưới đây:</w:t>
      </w:r>
    </w:p>
    <w:p w:rsidR="00BE7B4A" w:rsidRPr="00956D8E" w:rsidRDefault="00755A15" w:rsidP="008068ED">
      <w:pPr>
        <w:spacing w:before="20" w:after="20"/>
        <w:ind w:firstLine="200"/>
        <w:jc w:val="center"/>
        <w:rPr>
          <w:color w:val="000000"/>
          <w:lang w:eastAsia="ja-JP"/>
        </w:rPr>
      </w:pPr>
      <w:r>
        <w:rPr>
          <w:noProof/>
          <w:color w:val="000000"/>
        </w:rPr>
        <w:drawing>
          <wp:inline distT="0" distB="0" distL="0" distR="0">
            <wp:extent cx="3876675" cy="220980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6675" cy="2209800"/>
                    </a:xfrm>
                    <a:prstGeom prst="rect">
                      <a:avLst/>
                    </a:prstGeom>
                    <a:noFill/>
                    <a:ln>
                      <a:noFill/>
                    </a:ln>
                  </pic:spPr>
                </pic:pic>
              </a:graphicData>
            </a:graphic>
          </wp:inline>
        </w:drawing>
      </w:r>
    </w:p>
    <w:p w:rsidR="00BE7B4A" w:rsidRPr="00956D8E" w:rsidRDefault="00BE7B4A" w:rsidP="008068ED">
      <w:pPr>
        <w:spacing w:before="20" w:after="20"/>
        <w:ind w:firstLine="200"/>
        <w:jc w:val="both"/>
        <w:rPr>
          <w:color w:val="000000"/>
          <w:lang w:eastAsia="ja-JP"/>
        </w:rPr>
      </w:pPr>
      <w:r w:rsidRPr="00956D8E">
        <w:rPr>
          <w:color w:val="000000"/>
          <w:lang w:eastAsia="ja-JP"/>
        </w:rPr>
        <w:t>(1) Hòa tan hỗn hợp chất rắn ở nhiệt độ sôi của dung môi để tạo dung dịch bão hòa;</w:t>
      </w:r>
    </w:p>
    <w:p w:rsidR="00BE7B4A" w:rsidRPr="00956D8E" w:rsidRDefault="00BE7B4A" w:rsidP="008068ED">
      <w:pPr>
        <w:spacing w:before="20" w:after="20"/>
        <w:ind w:firstLine="200"/>
        <w:jc w:val="both"/>
        <w:rPr>
          <w:color w:val="000000"/>
          <w:lang w:eastAsia="ja-JP"/>
        </w:rPr>
      </w:pPr>
      <w:r w:rsidRPr="00956D8E">
        <w:rPr>
          <w:color w:val="000000"/>
          <w:lang w:eastAsia="ja-JP"/>
        </w:rPr>
        <w:t>(2) Lọc nóng để loại bỏ phần chất rắn không tan;</w:t>
      </w:r>
    </w:p>
    <w:p w:rsidR="00BE7B4A" w:rsidRPr="00956D8E" w:rsidRDefault="00BE7B4A" w:rsidP="008068ED">
      <w:pPr>
        <w:spacing w:before="20" w:after="20"/>
        <w:ind w:firstLine="200"/>
        <w:jc w:val="both"/>
        <w:rPr>
          <w:color w:val="000000"/>
          <w:lang w:eastAsia="ja-JP"/>
        </w:rPr>
      </w:pPr>
      <w:r w:rsidRPr="00956D8E">
        <w:rPr>
          <w:color w:val="000000"/>
          <w:lang w:eastAsia="ja-JP"/>
        </w:rPr>
        <w:t>(3) Để nguội phần dung dịch sau khi lọc;</w:t>
      </w:r>
    </w:p>
    <w:p w:rsidR="00BE7B4A" w:rsidRPr="00956D8E" w:rsidRDefault="00BE7B4A" w:rsidP="008068ED">
      <w:pPr>
        <w:spacing w:before="20" w:after="20"/>
        <w:ind w:firstLine="200"/>
        <w:jc w:val="both"/>
        <w:rPr>
          <w:color w:val="000000"/>
          <w:lang w:eastAsia="ja-JP"/>
        </w:rPr>
      </w:pPr>
      <w:r w:rsidRPr="00956D8E">
        <w:rPr>
          <w:color w:val="000000"/>
          <w:lang w:eastAsia="ja-JP"/>
        </w:rPr>
        <w:t>(4) Lọc lấy chất rắn kết tinh.</w:t>
      </w:r>
    </w:p>
    <w:p w:rsidR="00BE7B4A" w:rsidRPr="00956D8E" w:rsidRDefault="00BE7B4A" w:rsidP="008068ED">
      <w:pPr>
        <w:spacing w:before="20" w:after="20"/>
        <w:ind w:firstLine="200"/>
        <w:jc w:val="both"/>
        <w:rPr>
          <w:color w:val="000000"/>
        </w:rPr>
      </w:pPr>
      <w:r w:rsidRPr="00956D8E">
        <w:rPr>
          <w:color w:val="000000"/>
          <w:lang w:eastAsia="ja-JP"/>
        </w:rPr>
        <w:t>Phương pháp kết tinh dùng để tách các chất rắn</w:t>
      </w:r>
    </w:p>
    <w:p w:rsidR="00BE7B4A" w:rsidRPr="00956D8E" w:rsidRDefault="00BE7B4A" w:rsidP="008068ED">
      <w:pPr>
        <w:tabs>
          <w:tab w:val="left" w:pos="200"/>
          <w:tab w:val="left" w:pos="5200"/>
        </w:tabs>
        <w:spacing w:before="20" w:after="20"/>
        <w:rPr>
          <w:color w:val="000000"/>
        </w:rPr>
      </w:pPr>
      <w:r w:rsidRPr="00956D8E">
        <w:rPr>
          <w:color w:val="000000"/>
        </w:rPr>
        <w:tab/>
      </w:r>
      <w:r w:rsidRPr="00956D8E">
        <w:rPr>
          <w:b/>
          <w:color w:val="000000"/>
        </w:rPr>
        <w:t xml:space="preserve">A. </w:t>
      </w:r>
      <w:r w:rsidRPr="00956D8E">
        <w:rPr>
          <w:color w:val="000000"/>
        </w:rPr>
        <w:t>có khối lượng riêng khác nhau.</w:t>
      </w:r>
      <w:r w:rsidRPr="00956D8E">
        <w:rPr>
          <w:color w:val="000000"/>
        </w:rPr>
        <w:tab/>
      </w:r>
      <w:r w:rsidRPr="00956D8E">
        <w:rPr>
          <w:b/>
          <w:color w:val="000000"/>
        </w:rPr>
        <w:t xml:space="preserve">B. </w:t>
      </w:r>
      <w:r w:rsidRPr="00956D8E">
        <w:rPr>
          <w:color w:val="000000"/>
        </w:rPr>
        <w:t>có nhiệt độ sôi khác nhau.</w:t>
      </w:r>
    </w:p>
    <w:p w:rsidR="00BE7B4A" w:rsidRPr="00956D8E" w:rsidRDefault="00BE7B4A" w:rsidP="008068ED">
      <w:pPr>
        <w:tabs>
          <w:tab w:val="left" w:pos="200"/>
          <w:tab w:val="left" w:pos="5200"/>
        </w:tabs>
        <w:spacing w:before="20" w:after="20"/>
        <w:rPr>
          <w:color w:val="000000"/>
        </w:rPr>
      </w:pPr>
      <w:r w:rsidRPr="00956D8E">
        <w:rPr>
          <w:color w:val="000000"/>
        </w:rPr>
        <w:tab/>
      </w:r>
      <w:r w:rsidRPr="00956D8E">
        <w:rPr>
          <w:b/>
          <w:color w:val="000000"/>
        </w:rPr>
        <w:t xml:space="preserve">C. </w:t>
      </w:r>
      <w:r w:rsidRPr="00956D8E">
        <w:rPr>
          <w:color w:val="000000"/>
        </w:rPr>
        <w:t>có nguyên tử khối khác nhau.</w:t>
      </w:r>
      <w:r w:rsidRPr="00956D8E">
        <w:rPr>
          <w:color w:val="000000"/>
        </w:rPr>
        <w:tab/>
      </w:r>
      <w:r w:rsidRPr="00956D8E">
        <w:rPr>
          <w:b/>
          <w:color w:val="000000"/>
        </w:rPr>
        <w:t xml:space="preserve">D. </w:t>
      </w:r>
      <w:r w:rsidRPr="00956D8E">
        <w:rPr>
          <w:color w:val="000000"/>
        </w:rPr>
        <w:t>có độ tan khác nhau.</w:t>
      </w:r>
    </w:p>
    <w:p w:rsidR="00BE7B4A" w:rsidRPr="00956D8E" w:rsidRDefault="00BE7B4A" w:rsidP="008068ED">
      <w:pPr>
        <w:spacing w:before="20" w:after="20"/>
        <w:jc w:val="both"/>
        <w:rPr>
          <w:color w:val="000000"/>
        </w:rPr>
      </w:pPr>
      <w:r w:rsidRPr="00956D8E">
        <w:rPr>
          <w:b/>
          <w:color w:val="000000"/>
        </w:rPr>
        <w:t xml:space="preserve">Câu 5: </w:t>
      </w:r>
      <w:r w:rsidRPr="00956D8E">
        <w:rPr>
          <w:color w:val="000000"/>
        </w:rPr>
        <w:t>Xét phản ứng:</w:t>
      </w:r>
      <w:r w:rsidRPr="00956D8E">
        <w:rPr>
          <w:color w:val="000000"/>
          <w:lang w:val="vi-VN"/>
        </w:rPr>
        <w:t xml:space="preserve"> O</w:t>
      </w:r>
      <w:r w:rsidRPr="00956D8E">
        <w:rPr>
          <w:color w:val="000000"/>
          <w:vertAlign w:val="subscript"/>
          <w:lang w:val="vi-VN"/>
        </w:rPr>
        <w:t>2</w:t>
      </w:r>
      <w:r w:rsidRPr="00956D8E">
        <w:rPr>
          <w:i/>
          <w:iCs/>
          <w:color w:val="000000"/>
          <w:vertAlign w:val="subscript"/>
          <w:lang w:val="vi-VN"/>
        </w:rPr>
        <w:t>(g)</w:t>
      </w:r>
      <w:r w:rsidRPr="00956D8E">
        <w:rPr>
          <w:color w:val="000000"/>
          <w:lang w:val="vi-VN"/>
        </w:rPr>
        <w:t xml:space="preserve"> + 2H</w:t>
      </w:r>
      <w:r w:rsidRPr="00956D8E">
        <w:rPr>
          <w:color w:val="000000"/>
          <w:vertAlign w:val="subscript"/>
          <w:lang w:val="vi-VN"/>
        </w:rPr>
        <w:t>2</w:t>
      </w:r>
      <w:r w:rsidRPr="00956D8E">
        <w:rPr>
          <w:i/>
          <w:iCs/>
          <w:color w:val="000000"/>
          <w:vertAlign w:val="subscript"/>
          <w:lang w:val="vi-VN"/>
        </w:rPr>
        <w:t>(g)</w:t>
      </w:r>
      <w:r w:rsidRPr="00956D8E">
        <w:rPr>
          <w:i/>
          <w:iCs/>
          <w:color w:val="000000"/>
          <w:vertAlign w:val="subscript"/>
        </w:rPr>
        <w:t xml:space="preserve"> </w:t>
      </w:r>
      <w:r w:rsidRPr="00956D8E">
        <w:rPr>
          <w:color w:val="000000"/>
          <w:position w:val="-6"/>
        </w:rPr>
        <w:object w:dxaOrig="680" w:dyaOrig="360">
          <v:shape id="_x0000_i1026" type="#_x0000_t75" style="width:33.75pt;height:18pt" o:ole="">
            <v:imagedata r:id="rId12" o:title=""/>
          </v:shape>
          <o:OLEObject Type="Embed" ProgID="Equation.DSMT4" ShapeID="_x0000_i1026" DrawAspect="Content" ObjectID="_1797437846" r:id="rId13"/>
        </w:object>
      </w:r>
      <w:r w:rsidRPr="00956D8E">
        <w:rPr>
          <w:color w:val="000000"/>
          <w:lang w:val="vi-VN"/>
        </w:rPr>
        <w:t xml:space="preserve"> 2H</w:t>
      </w:r>
      <w:r w:rsidRPr="00956D8E">
        <w:rPr>
          <w:color w:val="000000"/>
          <w:vertAlign w:val="subscript"/>
          <w:lang w:val="vi-VN"/>
        </w:rPr>
        <w:t>2</w:t>
      </w:r>
      <w:r w:rsidRPr="00956D8E">
        <w:rPr>
          <w:color w:val="000000"/>
          <w:lang w:val="vi-VN"/>
        </w:rPr>
        <w:t>O</w:t>
      </w:r>
      <w:r w:rsidRPr="00956D8E">
        <w:rPr>
          <w:i/>
          <w:iCs/>
          <w:color w:val="000000"/>
          <w:vertAlign w:val="subscript"/>
          <w:lang w:val="vi-VN"/>
        </w:rPr>
        <w:t>(g)</w:t>
      </w:r>
      <w:r w:rsidRPr="00956D8E">
        <w:rPr>
          <w:iCs/>
          <w:color w:val="000000"/>
          <w:lang w:val="vi-VN"/>
        </w:rPr>
        <w:tab/>
      </w:r>
      <w:r w:rsidRPr="00956D8E">
        <w:rPr>
          <w:iCs/>
          <w:color w:val="000000"/>
          <w:lang w:val="vi-VN"/>
        </w:rPr>
        <w:tab/>
      </w:r>
      <w:r w:rsidRPr="00956D8E">
        <w:rPr>
          <w:iCs/>
          <w:color w:val="000000"/>
          <w:lang w:val="vi-VN"/>
        </w:rPr>
        <w:tab/>
      </w:r>
      <w:r w:rsidRPr="00956D8E">
        <w:rPr>
          <w:iCs/>
          <w:color w:val="000000"/>
        </w:rPr>
        <w:t>(</w:t>
      </w:r>
      <w:r w:rsidR="000A2ABA" w:rsidRPr="00956D8E">
        <w:rPr>
          <w:iCs/>
          <w:color w:val="000000"/>
        </w:rPr>
        <w:t>I</w:t>
      </w:r>
      <w:r w:rsidRPr="00956D8E">
        <w:rPr>
          <w:iCs/>
          <w:color w:val="000000"/>
        </w:rPr>
        <w:t>)</w:t>
      </w:r>
    </w:p>
    <w:p w:rsidR="00BE7B4A" w:rsidRPr="00956D8E" w:rsidRDefault="00BE7B4A" w:rsidP="008068ED">
      <w:pPr>
        <w:spacing w:before="20" w:after="20"/>
        <w:ind w:firstLine="200"/>
        <w:jc w:val="both"/>
        <w:rPr>
          <w:color w:val="000000"/>
        </w:rPr>
      </w:pPr>
      <w:r w:rsidRPr="00956D8E">
        <w:rPr>
          <w:color w:val="000000"/>
        </w:rPr>
        <w:t>Theo dõi sự thay đổi nồng độ của các chất trong hệ phản ứng (</w:t>
      </w:r>
      <w:r w:rsidR="000A2ABA" w:rsidRPr="00956D8E">
        <w:rPr>
          <w:color w:val="000000"/>
        </w:rPr>
        <w:t>I</w:t>
      </w:r>
      <w:r w:rsidRPr="00956D8E">
        <w:rPr>
          <w:color w:val="000000"/>
        </w:rPr>
        <w:t>) theo thời gian được biểu đồ như hình vẽ dưới:</w:t>
      </w:r>
    </w:p>
    <w:p w:rsidR="00BE7B4A" w:rsidRPr="00956D8E" w:rsidRDefault="00755A15" w:rsidP="008068ED">
      <w:pPr>
        <w:spacing w:before="20" w:after="20"/>
        <w:ind w:firstLine="200"/>
        <w:jc w:val="center"/>
        <w:rPr>
          <w:color w:val="000000"/>
        </w:rPr>
      </w:pPr>
      <w:r>
        <w:rPr>
          <w:noProof/>
          <w:color w:val="000000"/>
        </w:rPr>
        <w:drawing>
          <wp:inline distT="0" distB="0" distL="0" distR="0">
            <wp:extent cx="3324225" cy="2533650"/>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4225" cy="2533650"/>
                    </a:xfrm>
                    <a:prstGeom prst="rect">
                      <a:avLst/>
                    </a:prstGeom>
                    <a:noFill/>
                    <a:ln>
                      <a:noFill/>
                    </a:ln>
                  </pic:spPr>
                </pic:pic>
              </a:graphicData>
            </a:graphic>
          </wp:inline>
        </w:drawing>
      </w:r>
    </w:p>
    <w:p w:rsidR="00BE7B4A" w:rsidRPr="00956D8E" w:rsidRDefault="00BE7B4A" w:rsidP="008068ED">
      <w:pPr>
        <w:spacing w:before="20" w:after="20"/>
        <w:ind w:firstLine="200"/>
        <w:jc w:val="both"/>
        <w:rPr>
          <w:color w:val="000000"/>
        </w:rPr>
      </w:pPr>
      <w:r w:rsidRPr="00956D8E">
        <w:rPr>
          <w:color w:val="000000"/>
        </w:rPr>
        <w:t>Phân tích biểu đồ trên, đường cong biểu thị sự thay đổi nồng độ theo thời gian của khí hydrogen là</w:t>
      </w:r>
    </w:p>
    <w:p w:rsidR="00BE7B4A" w:rsidRPr="00956D8E" w:rsidRDefault="00BE7B4A" w:rsidP="008068ED">
      <w:pPr>
        <w:tabs>
          <w:tab w:val="left" w:pos="200"/>
          <w:tab w:val="left" w:pos="5200"/>
        </w:tabs>
        <w:spacing w:before="20" w:after="20"/>
        <w:rPr>
          <w:color w:val="000000"/>
        </w:rPr>
      </w:pPr>
      <w:r w:rsidRPr="00956D8E">
        <w:rPr>
          <w:color w:val="000000"/>
        </w:rPr>
        <w:tab/>
      </w:r>
      <w:r w:rsidRPr="00956D8E">
        <w:rPr>
          <w:b/>
          <w:color w:val="000000"/>
        </w:rPr>
        <w:t xml:space="preserve">A. </w:t>
      </w:r>
      <w:r w:rsidRPr="00956D8E">
        <w:rPr>
          <w:color w:val="000000"/>
        </w:rPr>
        <w:t>đường số (1).</w:t>
      </w:r>
      <w:r w:rsidRPr="00956D8E">
        <w:rPr>
          <w:color w:val="000000"/>
        </w:rPr>
        <w:tab/>
      </w:r>
      <w:r w:rsidRPr="00956D8E">
        <w:rPr>
          <w:b/>
          <w:color w:val="000000"/>
        </w:rPr>
        <w:t xml:space="preserve">B. </w:t>
      </w:r>
      <w:r w:rsidRPr="00956D8E">
        <w:rPr>
          <w:color w:val="000000"/>
        </w:rPr>
        <w:t>đường số (2).</w:t>
      </w:r>
    </w:p>
    <w:p w:rsidR="00BE7B4A" w:rsidRPr="00956D8E" w:rsidRDefault="00BE7B4A" w:rsidP="008068ED">
      <w:pPr>
        <w:tabs>
          <w:tab w:val="left" w:pos="200"/>
          <w:tab w:val="left" w:pos="5200"/>
        </w:tabs>
        <w:spacing w:before="20" w:after="20"/>
        <w:rPr>
          <w:color w:val="000000"/>
        </w:rPr>
      </w:pPr>
      <w:r w:rsidRPr="00956D8E">
        <w:rPr>
          <w:color w:val="000000"/>
        </w:rPr>
        <w:tab/>
      </w:r>
      <w:r w:rsidRPr="00956D8E">
        <w:rPr>
          <w:b/>
          <w:color w:val="000000"/>
        </w:rPr>
        <w:t xml:space="preserve">C. </w:t>
      </w:r>
      <w:r w:rsidRPr="00956D8E">
        <w:rPr>
          <w:color w:val="000000"/>
        </w:rPr>
        <w:t>đường số (3).</w:t>
      </w:r>
      <w:r w:rsidRPr="00956D8E">
        <w:rPr>
          <w:color w:val="000000"/>
        </w:rPr>
        <w:tab/>
      </w:r>
      <w:r w:rsidRPr="00956D8E">
        <w:rPr>
          <w:b/>
          <w:color w:val="000000"/>
        </w:rPr>
        <w:t xml:space="preserve">D. </w:t>
      </w:r>
      <w:r w:rsidRPr="00956D8E">
        <w:rPr>
          <w:color w:val="000000"/>
        </w:rPr>
        <w:t>đường số (2) hoặc (3).</w:t>
      </w:r>
    </w:p>
    <w:p w:rsidR="00BE7B4A" w:rsidRPr="00956D8E" w:rsidRDefault="00BE7B4A" w:rsidP="008068ED">
      <w:pPr>
        <w:spacing w:before="20" w:after="20"/>
        <w:jc w:val="both"/>
        <w:rPr>
          <w:color w:val="000000"/>
          <w:lang w:val="vi-VN"/>
        </w:rPr>
      </w:pPr>
      <w:r w:rsidRPr="00956D8E">
        <w:rPr>
          <w:b/>
          <w:color w:val="000000"/>
        </w:rPr>
        <w:t xml:space="preserve">Câu 6: </w:t>
      </w:r>
      <w:r w:rsidRPr="00956D8E">
        <w:rPr>
          <w:color w:val="000000"/>
          <w:lang w:val="vi-VN"/>
        </w:rPr>
        <w:t>Tùy theo đặc tính từng loại thực phẩm, mục đích, nhu cầu sử dụng, hiện có nhiều phương pháp bảo quản như: làm lạnh, hút chân không, dùng khí trơ,… Để vừa hạn chế sự oxi hóa, vừa giữ được độ giòn, độ khô và hình dạng sản phẩm trong quá trình vận chuyển ở ngay nhiệt độ thường, người ta có thể làm căng phồng bao bì bằng cách bơm loại khí nào sau đây vào gói bim bim?</w:t>
      </w:r>
    </w:p>
    <w:p w:rsidR="00BE7B4A" w:rsidRPr="00956D8E" w:rsidRDefault="00BE7B4A" w:rsidP="008068ED">
      <w:pPr>
        <w:tabs>
          <w:tab w:val="left" w:pos="200"/>
          <w:tab w:val="left" w:pos="2700"/>
          <w:tab w:val="left" w:pos="5200"/>
          <w:tab w:val="left" w:pos="7700"/>
        </w:tabs>
        <w:spacing w:before="20" w:after="20"/>
        <w:rPr>
          <w:color w:val="000000"/>
        </w:rPr>
      </w:pPr>
      <w:r w:rsidRPr="00956D8E">
        <w:rPr>
          <w:color w:val="000000"/>
          <w:lang w:val="vi-VN"/>
        </w:rPr>
        <w:tab/>
      </w:r>
      <w:r w:rsidRPr="00956D8E">
        <w:rPr>
          <w:b/>
          <w:color w:val="000000"/>
        </w:rPr>
        <w:t xml:space="preserve">A. </w:t>
      </w:r>
      <w:r w:rsidRPr="00956D8E">
        <w:rPr>
          <w:color w:val="000000"/>
          <w:lang w:val="vi-VN"/>
        </w:rPr>
        <w:t>N</w:t>
      </w:r>
      <w:r w:rsidRPr="00956D8E">
        <w:rPr>
          <w:color w:val="000000"/>
          <w:vertAlign w:val="subscript"/>
          <w:lang w:val="vi-VN"/>
        </w:rPr>
        <w:t>2</w:t>
      </w:r>
      <w:r w:rsidRPr="00956D8E">
        <w:rPr>
          <w:color w:val="000000"/>
          <w:lang w:val="vi-VN"/>
        </w:rPr>
        <w:t>.</w:t>
      </w:r>
      <w:r w:rsidRPr="00956D8E">
        <w:rPr>
          <w:color w:val="000000"/>
        </w:rPr>
        <w:tab/>
      </w:r>
      <w:r w:rsidRPr="00956D8E">
        <w:rPr>
          <w:b/>
          <w:color w:val="000000"/>
        </w:rPr>
        <w:t xml:space="preserve">B. </w:t>
      </w:r>
      <w:r w:rsidRPr="00956D8E">
        <w:rPr>
          <w:color w:val="000000"/>
          <w:lang w:val="vi-VN"/>
        </w:rPr>
        <w:t>N</w:t>
      </w:r>
      <w:r w:rsidRPr="00956D8E">
        <w:rPr>
          <w:color w:val="000000"/>
          <w:vertAlign w:val="subscript"/>
          <w:lang w:val="vi-VN"/>
        </w:rPr>
        <w:t>2</w:t>
      </w:r>
      <w:r w:rsidRPr="00956D8E">
        <w:rPr>
          <w:color w:val="000000"/>
          <w:lang w:val="vi-VN"/>
        </w:rPr>
        <w:t>O.</w:t>
      </w:r>
      <w:r w:rsidRPr="00956D8E">
        <w:rPr>
          <w:color w:val="000000"/>
        </w:rPr>
        <w:tab/>
      </w:r>
      <w:r w:rsidRPr="00956D8E">
        <w:rPr>
          <w:b/>
          <w:color w:val="000000"/>
        </w:rPr>
        <w:t xml:space="preserve">C. </w:t>
      </w:r>
      <w:r w:rsidRPr="00956D8E">
        <w:rPr>
          <w:color w:val="000000"/>
          <w:lang w:val="vi-VN"/>
        </w:rPr>
        <w:t>NO</w:t>
      </w:r>
      <w:r w:rsidRPr="00956D8E">
        <w:rPr>
          <w:color w:val="000000"/>
          <w:vertAlign w:val="subscript"/>
          <w:lang w:val="vi-VN"/>
        </w:rPr>
        <w:t>2</w:t>
      </w:r>
      <w:r w:rsidRPr="00956D8E">
        <w:rPr>
          <w:color w:val="000000"/>
          <w:lang w:val="vi-VN"/>
        </w:rPr>
        <w:t>.</w:t>
      </w:r>
      <w:r w:rsidRPr="00956D8E">
        <w:rPr>
          <w:color w:val="000000"/>
        </w:rPr>
        <w:tab/>
      </w:r>
      <w:r w:rsidRPr="00956D8E">
        <w:rPr>
          <w:b/>
          <w:color w:val="000000"/>
        </w:rPr>
        <w:t xml:space="preserve">D. </w:t>
      </w:r>
      <w:r w:rsidRPr="00956D8E">
        <w:rPr>
          <w:color w:val="000000"/>
          <w:lang w:val="vi-VN"/>
        </w:rPr>
        <w:t>NH</w:t>
      </w:r>
      <w:r w:rsidRPr="00956D8E">
        <w:rPr>
          <w:color w:val="000000"/>
          <w:vertAlign w:val="subscript"/>
          <w:lang w:val="vi-VN"/>
        </w:rPr>
        <w:t>3</w:t>
      </w:r>
      <w:r w:rsidRPr="00956D8E">
        <w:rPr>
          <w:color w:val="000000"/>
          <w:lang w:val="vi-VN"/>
        </w:rPr>
        <w:t>.</w:t>
      </w:r>
    </w:p>
    <w:p w:rsidR="00BE7B4A" w:rsidRPr="00956D8E" w:rsidRDefault="00BE7B4A" w:rsidP="008068ED">
      <w:pPr>
        <w:spacing w:before="20" w:after="20"/>
        <w:jc w:val="both"/>
        <w:rPr>
          <w:color w:val="000000"/>
          <w:lang w:val="es-ES"/>
        </w:rPr>
      </w:pPr>
      <w:r w:rsidRPr="00956D8E">
        <w:rPr>
          <w:b/>
          <w:color w:val="000000"/>
        </w:rPr>
        <w:t xml:space="preserve">Câu 7: </w:t>
      </w:r>
      <w:r w:rsidRPr="00956D8E">
        <w:rPr>
          <w:color w:val="000000"/>
          <w:kern w:val="2"/>
          <w:lang w:val="vi-VN"/>
        </w:rPr>
        <w:t>Ở điều kiện thường, calcium chloride</w:t>
      </w:r>
      <w:r w:rsidRPr="00956D8E">
        <w:rPr>
          <w:color w:val="000000"/>
          <w:kern w:val="2"/>
          <w:lang w:val="es-ES"/>
        </w:rPr>
        <w:t xml:space="preserve"> (CaCl</w:t>
      </w:r>
      <w:r w:rsidRPr="00956D8E">
        <w:rPr>
          <w:color w:val="000000"/>
          <w:kern w:val="2"/>
          <w:vertAlign w:val="subscript"/>
          <w:lang w:val="es-ES"/>
        </w:rPr>
        <w:t>2</w:t>
      </w:r>
      <w:r w:rsidRPr="00956D8E">
        <w:rPr>
          <w:color w:val="000000"/>
          <w:kern w:val="2"/>
          <w:lang w:val="es-ES"/>
        </w:rPr>
        <w:t>) là chất rắn, khó nóng chảy, khó bay hơi. Liên kết trong phân tử CaCl</w:t>
      </w:r>
      <w:r w:rsidRPr="00956D8E">
        <w:rPr>
          <w:color w:val="000000"/>
          <w:kern w:val="2"/>
          <w:vertAlign w:val="subscript"/>
          <w:lang w:val="es-ES"/>
        </w:rPr>
        <w:t>2</w:t>
      </w:r>
      <w:r w:rsidRPr="00956D8E">
        <w:rPr>
          <w:color w:val="000000"/>
          <w:kern w:val="2"/>
          <w:lang w:val="es-ES"/>
        </w:rPr>
        <w:t xml:space="preserve"> là</w:t>
      </w:r>
    </w:p>
    <w:p w:rsidR="00BE7B4A" w:rsidRPr="00956D8E" w:rsidRDefault="00BE7B4A" w:rsidP="008068ED">
      <w:pPr>
        <w:tabs>
          <w:tab w:val="left" w:pos="200"/>
          <w:tab w:val="left" w:pos="5200"/>
        </w:tabs>
        <w:spacing w:before="20" w:after="20"/>
        <w:rPr>
          <w:color w:val="000000"/>
          <w:lang w:val="es-ES"/>
        </w:rPr>
      </w:pPr>
      <w:r w:rsidRPr="00956D8E">
        <w:rPr>
          <w:color w:val="000000"/>
          <w:lang w:val="es-ES"/>
        </w:rPr>
        <w:lastRenderedPageBreak/>
        <w:tab/>
      </w:r>
      <w:r w:rsidRPr="00956D8E">
        <w:rPr>
          <w:b/>
          <w:color w:val="000000"/>
          <w:lang w:val="es-ES"/>
        </w:rPr>
        <w:t xml:space="preserve">A. </w:t>
      </w:r>
      <w:r w:rsidRPr="00956D8E">
        <w:rPr>
          <w:color w:val="000000"/>
          <w:kern w:val="2"/>
          <w:lang w:val="es-ES"/>
        </w:rPr>
        <w:t>liên kết ion.</w:t>
      </w:r>
      <w:r w:rsidRPr="00956D8E">
        <w:rPr>
          <w:color w:val="000000"/>
          <w:lang w:val="es-ES"/>
        </w:rPr>
        <w:tab/>
      </w:r>
      <w:r w:rsidRPr="00956D8E">
        <w:rPr>
          <w:b/>
          <w:color w:val="000000"/>
          <w:lang w:val="es-ES"/>
        </w:rPr>
        <w:t xml:space="preserve">B. </w:t>
      </w:r>
      <w:r w:rsidRPr="00956D8E">
        <w:rPr>
          <w:color w:val="000000"/>
          <w:kern w:val="2"/>
          <w:lang w:val="es-ES"/>
        </w:rPr>
        <w:t>liên kết kim loại.</w:t>
      </w:r>
    </w:p>
    <w:p w:rsidR="00BE7B4A" w:rsidRPr="00956D8E" w:rsidRDefault="00BE7B4A" w:rsidP="008068ED">
      <w:pPr>
        <w:tabs>
          <w:tab w:val="left" w:pos="200"/>
          <w:tab w:val="left" w:pos="5200"/>
        </w:tabs>
        <w:spacing w:before="20" w:after="20"/>
        <w:rPr>
          <w:color w:val="000000"/>
          <w:lang w:val="es-ES"/>
        </w:rPr>
      </w:pPr>
      <w:r w:rsidRPr="00956D8E">
        <w:rPr>
          <w:color w:val="000000"/>
          <w:lang w:val="es-ES"/>
        </w:rPr>
        <w:tab/>
      </w:r>
      <w:r w:rsidRPr="00956D8E">
        <w:rPr>
          <w:b/>
          <w:color w:val="000000"/>
          <w:lang w:val="es-ES"/>
        </w:rPr>
        <w:t xml:space="preserve">C. </w:t>
      </w:r>
      <w:r w:rsidRPr="00956D8E">
        <w:rPr>
          <w:color w:val="000000"/>
          <w:kern w:val="2"/>
          <w:lang w:val="es-ES"/>
        </w:rPr>
        <w:t>liên kết cộng hóa trị.</w:t>
      </w:r>
      <w:r w:rsidRPr="00956D8E">
        <w:rPr>
          <w:color w:val="000000"/>
          <w:lang w:val="es-ES"/>
        </w:rPr>
        <w:tab/>
      </w:r>
      <w:r w:rsidRPr="00956D8E">
        <w:rPr>
          <w:b/>
          <w:color w:val="000000"/>
          <w:lang w:val="es-ES"/>
        </w:rPr>
        <w:t xml:space="preserve">D. </w:t>
      </w:r>
      <w:r w:rsidRPr="00956D8E">
        <w:rPr>
          <w:color w:val="000000"/>
          <w:kern w:val="2"/>
          <w:lang w:val="es-ES"/>
        </w:rPr>
        <w:t>liên kết hydrogen.</w:t>
      </w:r>
    </w:p>
    <w:p w:rsidR="00BE7B4A" w:rsidRPr="00956D8E" w:rsidRDefault="00BE7B4A" w:rsidP="008068ED">
      <w:pPr>
        <w:jc w:val="both"/>
        <w:rPr>
          <w:color w:val="000000"/>
          <w:lang w:val="es-ES"/>
        </w:rPr>
      </w:pPr>
      <w:r w:rsidRPr="00956D8E">
        <w:rPr>
          <w:b/>
          <w:color w:val="000000"/>
          <w:lang w:val="es-ES"/>
        </w:rPr>
        <w:t xml:space="preserve">Câu 8: </w:t>
      </w:r>
      <w:r w:rsidRPr="00956D8E">
        <w:rPr>
          <w:color w:val="000000"/>
          <w:lang w:val="es-ES"/>
        </w:rPr>
        <w:t>Có 5 dung dịch: NH</w:t>
      </w:r>
      <w:r w:rsidRPr="00956D8E">
        <w:rPr>
          <w:color w:val="000000"/>
          <w:vertAlign w:val="subscript"/>
          <w:lang w:val="es-ES"/>
        </w:rPr>
        <w:t>3</w:t>
      </w:r>
      <w:r w:rsidRPr="00956D8E">
        <w:rPr>
          <w:color w:val="000000"/>
          <w:lang w:val="es-ES"/>
        </w:rPr>
        <w:t>, HCl, NH</w:t>
      </w:r>
      <w:r w:rsidRPr="00956D8E">
        <w:rPr>
          <w:color w:val="000000"/>
          <w:vertAlign w:val="subscript"/>
          <w:lang w:val="es-ES"/>
        </w:rPr>
        <w:t>4</w:t>
      </w:r>
      <w:r w:rsidRPr="00956D8E">
        <w:rPr>
          <w:color w:val="000000"/>
          <w:lang w:val="es-ES"/>
        </w:rPr>
        <w:t>Cl, Na</w:t>
      </w:r>
      <w:r w:rsidRPr="00956D8E">
        <w:rPr>
          <w:color w:val="000000"/>
          <w:vertAlign w:val="subscript"/>
          <w:lang w:val="es-ES"/>
        </w:rPr>
        <w:t>2</w:t>
      </w:r>
      <w:r w:rsidRPr="00956D8E">
        <w:rPr>
          <w:color w:val="000000"/>
          <w:lang w:val="es-ES"/>
        </w:rPr>
        <w:t>CO</w:t>
      </w:r>
      <w:r w:rsidRPr="00956D8E">
        <w:rPr>
          <w:color w:val="000000"/>
          <w:vertAlign w:val="subscript"/>
          <w:lang w:val="es-ES"/>
        </w:rPr>
        <w:t>3</w:t>
      </w:r>
      <w:r w:rsidRPr="00956D8E">
        <w:rPr>
          <w:color w:val="000000"/>
          <w:lang w:val="es-ES"/>
        </w:rPr>
        <w:t xml:space="preserve"> và CH</w:t>
      </w:r>
      <w:r w:rsidRPr="00956D8E">
        <w:rPr>
          <w:color w:val="000000"/>
          <w:vertAlign w:val="subscript"/>
          <w:lang w:val="es-ES"/>
        </w:rPr>
        <w:t>3</w:t>
      </w:r>
      <w:r w:rsidRPr="00956D8E">
        <w:rPr>
          <w:color w:val="000000"/>
          <w:lang w:val="es-ES"/>
        </w:rPr>
        <w:t>COOH cùng nồng độ được kí hiệu ngẫu nhiên là X, Y, Z, T, G. Giá trị pH và khả năng dẫn điện của các dung dịch trên được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191"/>
        <w:gridCol w:w="1191"/>
        <w:gridCol w:w="1191"/>
        <w:gridCol w:w="1191"/>
        <w:gridCol w:w="1191"/>
      </w:tblGrid>
      <w:tr w:rsidR="00BE7B4A" w:rsidRPr="00956D8E">
        <w:trPr>
          <w:jc w:val="center"/>
        </w:trPr>
        <w:tc>
          <w:tcPr>
            <w:tcW w:w="2263" w:type="dxa"/>
            <w:tcMar>
              <w:top w:w="0" w:type="dxa"/>
              <w:left w:w="108" w:type="dxa"/>
              <w:bottom w:w="0" w:type="dxa"/>
              <w:right w:w="108" w:type="dxa"/>
            </w:tcMar>
            <w:vAlign w:val="center"/>
          </w:tcPr>
          <w:p w:rsidR="00BE7B4A" w:rsidRPr="00956D8E" w:rsidRDefault="00BE7B4A" w:rsidP="008068ED">
            <w:pPr>
              <w:jc w:val="both"/>
              <w:rPr>
                <w:color w:val="000000"/>
              </w:rPr>
            </w:pPr>
            <w:r w:rsidRPr="00956D8E">
              <w:rPr>
                <w:bCs/>
                <w:color w:val="000000"/>
              </w:rPr>
              <w:t>Dung dịch</w:t>
            </w:r>
          </w:p>
        </w:tc>
        <w:tc>
          <w:tcPr>
            <w:tcW w:w="1191" w:type="dxa"/>
            <w:tcMar>
              <w:top w:w="0" w:type="dxa"/>
              <w:left w:w="108" w:type="dxa"/>
              <w:bottom w:w="0" w:type="dxa"/>
              <w:right w:w="108" w:type="dxa"/>
            </w:tcMar>
            <w:vAlign w:val="center"/>
          </w:tcPr>
          <w:p w:rsidR="00BE7B4A" w:rsidRPr="00956D8E" w:rsidRDefault="00BE7B4A" w:rsidP="008068ED">
            <w:pPr>
              <w:jc w:val="center"/>
              <w:rPr>
                <w:color w:val="000000"/>
              </w:rPr>
            </w:pPr>
            <w:r w:rsidRPr="00956D8E">
              <w:rPr>
                <w:bCs/>
                <w:color w:val="000000"/>
              </w:rPr>
              <w:t>X</w:t>
            </w:r>
          </w:p>
        </w:tc>
        <w:tc>
          <w:tcPr>
            <w:tcW w:w="1191" w:type="dxa"/>
            <w:tcMar>
              <w:top w:w="0" w:type="dxa"/>
              <w:left w:w="108" w:type="dxa"/>
              <w:bottom w:w="0" w:type="dxa"/>
              <w:right w:w="108" w:type="dxa"/>
            </w:tcMar>
            <w:vAlign w:val="center"/>
          </w:tcPr>
          <w:p w:rsidR="00BE7B4A" w:rsidRPr="00956D8E" w:rsidRDefault="00BE7B4A" w:rsidP="008068ED">
            <w:pPr>
              <w:jc w:val="center"/>
              <w:rPr>
                <w:color w:val="000000"/>
              </w:rPr>
            </w:pPr>
            <w:r w:rsidRPr="00956D8E">
              <w:rPr>
                <w:bCs/>
                <w:color w:val="000000"/>
              </w:rPr>
              <w:t>Y</w:t>
            </w:r>
          </w:p>
        </w:tc>
        <w:tc>
          <w:tcPr>
            <w:tcW w:w="1191" w:type="dxa"/>
            <w:tcMar>
              <w:top w:w="0" w:type="dxa"/>
              <w:left w:w="108" w:type="dxa"/>
              <w:bottom w:w="0" w:type="dxa"/>
              <w:right w:w="108" w:type="dxa"/>
            </w:tcMar>
            <w:vAlign w:val="center"/>
          </w:tcPr>
          <w:p w:rsidR="00BE7B4A" w:rsidRPr="00956D8E" w:rsidRDefault="00BE7B4A" w:rsidP="008068ED">
            <w:pPr>
              <w:jc w:val="center"/>
              <w:rPr>
                <w:color w:val="000000"/>
              </w:rPr>
            </w:pPr>
            <w:r w:rsidRPr="00956D8E">
              <w:rPr>
                <w:bCs/>
                <w:color w:val="000000"/>
              </w:rPr>
              <w:t>Z</w:t>
            </w:r>
          </w:p>
        </w:tc>
        <w:tc>
          <w:tcPr>
            <w:tcW w:w="1191" w:type="dxa"/>
            <w:tcMar>
              <w:top w:w="0" w:type="dxa"/>
              <w:left w:w="108" w:type="dxa"/>
              <w:bottom w:w="0" w:type="dxa"/>
              <w:right w:w="108" w:type="dxa"/>
            </w:tcMar>
            <w:vAlign w:val="center"/>
          </w:tcPr>
          <w:p w:rsidR="00BE7B4A" w:rsidRPr="00956D8E" w:rsidRDefault="00BE7B4A" w:rsidP="008068ED">
            <w:pPr>
              <w:jc w:val="center"/>
              <w:rPr>
                <w:color w:val="000000"/>
              </w:rPr>
            </w:pPr>
            <w:r w:rsidRPr="00956D8E">
              <w:rPr>
                <w:bCs/>
                <w:color w:val="000000"/>
              </w:rPr>
              <w:t>T</w:t>
            </w:r>
          </w:p>
        </w:tc>
        <w:tc>
          <w:tcPr>
            <w:tcW w:w="1191" w:type="dxa"/>
            <w:tcMar>
              <w:top w:w="0" w:type="dxa"/>
              <w:left w:w="108" w:type="dxa"/>
              <w:bottom w:w="0" w:type="dxa"/>
              <w:right w:w="108" w:type="dxa"/>
            </w:tcMar>
            <w:vAlign w:val="center"/>
          </w:tcPr>
          <w:p w:rsidR="00BE7B4A" w:rsidRPr="00956D8E" w:rsidRDefault="00BE7B4A" w:rsidP="008068ED">
            <w:pPr>
              <w:jc w:val="center"/>
              <w:rPr>
                <w:color w:val="000000"/>
              </w:rPr>
            </w:pPr>
            <w:r w:rsidRPr="00956D8E">
              <w:rPr>
                <w:bCs/>
                <w:color w:val="000000"/>
              </w:rPr>
              <w:t>G</w:t>
            </w:r>
          </w:p>
        </w:tc>
      </w:tr>
      <w:tr w:rsidR="00BE7B4A" w:rsidRPr="00956D8E">
        <w:trPr>
          <w:jc w:val="center"/>
        </w:trPr>
        <w:tc>
          <w:tcPr>
            <w:tcW w:w="2263" w:type="dxa"/>
            <w:tcMar>
              <w:top w:w="0" w:type="dxa"/>
              <w:left w:w="108" w:type="dxa"/>
              <w:bottom w:w="0" w:type="dxa"/>
              <w:right w:w="108" w:type="dxa"/>
            </w:tcMar>
            <w:vAlign w:val="center"/>
          </w:tcPr>
          <w:p w:rsidR="00BE7B4A" w:rsidRPr="00956D8E" w:rsidRDefault="00BE7B4A" w:rsidP="008068ED">
            <w:pPr>
              <w:jc w:val="both"/>
              <w:rPr>
                <w:color w:val="000000"/>
              </w:rPr>
            </w:pPr>
            <w:r w:rsidRPr="00956D8E">
              <w:rPr>
                <w:bCs/>
                <w:color w:val="000000"/>
              </w:rPr>
              <w:t>pH</w:t>
            </w:r>
          </w:p>
        </w:tc>
        <w:tc>
          <w:tcPr>
            <w:tcW w:w="1191" w:type="dxa"/>
            <w:tcMar>
              <w:top w:w="0" w:type="dxa"/>
              <w:left w:w="108" w:type="dxa"/>
              <w:bottom w:w="0" w:type="dxa"/>
              <w:right w:w="108" w:type="dxa"/>
            </w:tcMar>
            <w:vAlign w:val="center"/>
          </w:tcPr>
          <w:p w:rsidR="00BE7B4A" w:rsidRPr="00956D8E" w:rsidRDefault="00BE7B4A" w:rsidP="008068ED">
            <w:pPr>
              <w:jc w:val="center"/>
              <w:rPr>
                <w:color w:val="000000"/>
              </w:rPr>
            </w:pPr>
            <w:r w:rsidRPr="00956D8E">
              <w:rPr>
                <w:color w:val="000000"/>
              </w:rPr>
              <w:t>5,25</w:t>
            </w:r>
          </w:p>
        </w:tc>
        <w:tc>
          <w:tcPr>
            <w:tcW w:w="1191" w:type="dxa"/>
            <w:tcMar>
              <w:top w:w="0" w:type="dxa"/>
              <w:left w:w="108" w:type="dxa"/>
              <w:bottom w:w="0" w:type="dxa"/>
              <w:right w:w="108" w:type="dxa"/>
            </w:tcMar>
            <w:vAlign w:val="center"/>
          </w:tcPr>
          <w:p w:rsidR="00BE7B4A" w:rsidRPr="00956D8E" w:rsidRDefault="00BE7B4A" w:rsidP="008068ED">
            <w:pPr>
              <w:jc w:val="center"/>
              <w:rPr>
                <w:color w:val="000000"/>
              </w:rPr>
            </w:pPr>
            <w:r w:rsidRPr="00956D8E">
              <w:rPr>
                <w:color w:val="000000"/>
              </w:rPr>
              <w:t>11,53</w:t>
            </w:r>
          </w:p>
        </w:tc>
        <w:tc>
          <w:tcPr>
            <w:tcW w:w="1191" w:type="dxa"/>
            <w:tcMar>
              <w:top w:w="0" w:type="dxa"/>
              <w:left w:w="108" w:type="dxa"/>
              <w:bottom w:w="0" w:type="dxa"/>
              <w:right w:w="108" w:type="dxa"/>
            </w:tcMar>
            <w:vAlign w:val="center"/>
          </w:tcPr>
          <w:p w:rsidR="00BE7B4A" w:rsidRPr="00956D8E" w:rsidRDefault="00BE7B4A" w:rsidP="008068ED">
            <w:pPr>
              <w:jc w:val="center"/>
              <w:rPr>
                <w:color w:val="000000"/>
              </w:rPr>
            </w:pPr>
            <w:r w:rsidRPr="00956D8E">
              <w:rPr>
                <w:color w:val="000000"/>
              </w:rPr>
              <w:t>3,01</w:t>
            </w:r>
          </w:p>
        </w:tc>
        <w:tc>
          <w:tcPr>
            <w:tcW w:w="1191" w:type="dxa"/>
            <w:tcMar>
              <w:top w:w="0" w:type="dxa"/>
              <w:left w:w="108" w:type="dxa"/>
              <w:bottom w:w="0" w:type="dxa"/>
              <w:right w:w="108" w:type="dxa"/>
            </w:tcMar>
            <w:vAlign w:val="center"/>
          </w:tcPr>
          <w:p w:rsidR="00BE7B4A" w:rsidRPr="00956D8E" w:rsidRDefault="00BE7B4A" w:rsidP="008068ED">
            <w:pPr>
              <w:jc w:val="center"/>
              <w:rPr>
                <w:color w:val="000000"/>
              </w:rPr>
            </w:pPr>
            <w:r w:rsidRPr="00956D8E">
              <w:rPr>
                <w:color w:val="000000"/>
              </w:rPr>
              <w:t>1,25</w:t>
            </w:r>
          </w:p>
        </w:tc>
        <w:tc>
          <w:tcPr>
            <w:tcW w:w="1191" w:type="dxa"/>
            <w:tcMar>
              <w:top w:w="0" w:type="dxa"/>
              <w:left w:w="108" w:type="dxa"/>
              <w:bottom w:w="0" w:type="dxa"/>
              <w:right w:w="108" w:type="dxa"/>
            </w:tcMar>
            <w:vAlign w:val="center"/>
          </w:tcPr>
          <w:p w:rsidR="00BE7B4A" w:rsidRPr="00956D8E" w:rsidRDefault="00BE7B4A" w:rsidP="008068ED">
            <w:pPr>
              <w:jc w:val="center"/>
              <w:rPr>
                <w:color w:val="000000"/>
              </w:rPr>
            </w:pPr>
            <w:r w:rsidRPr="00956D8E">
              <w:rPr>
                <w:color w:val="000000"/>
              </w:rPr>
              <w:t>11,00</w:t>
            </w:r>
          </w:p>
        </w:tc>
      </w:tr>
      <w:tr w:rsidR="00BE7B4A" w:rsidRPr="00956D8E">
        <w:trPr>
          <w:jc w:val="center"/>
        </w:trPr>
        <w:tc>
          <w:tcPr>
            <w:tcW w:w="2263" w:type="dxa"/>
            <w:tcMar>
              <w:top w:w="0" w:type="dxa"/>
              <w:left w:w="108" w:type="dxa"/>
              <w:bottom w:w="0" w:type="dxa"/>
              <w:right w:w="108" w:type="dxa"/>
            </w:tcMar>
            <w:vAlign w:val="center"/>
          </w:tcPr>
          <w:p w:rsidR="00BE7B4A" w:rsidRPr="00956D8E" w:rsidRDefault="00BE7B4A" w:rsidP="008068ED">
            <w:pPr>
              <w:jc w:val="both"/>
              <w:rPr>
                <w:color w:val="000000"/>
              </w:rPr>
            </w:pPr>
            <w:r w:rsidRPr="00956D8E">
              <w:rPr>
                <w:bCs/>
                <w:color w:val="000000"/>
              </w:rPr>
              <w:t>Khả năng dẫn điện</w:t>
            </w:r>
          </w:p>
        </w:tc>
        <w:tc>
          <w:tcPr>
            <w:tcW w:w="1191" w:type="dxa"/>
            <w:tcMar>
              <w:top w:w="0" w:type="dxa"/>
              <w:left w:w="108" w:type="dxa"/>
              <w:bottom w:w="0" w:type="dxa"/>
              <w:right w:w="108" w:type="dxa"/>
            </w:tcMar>
            <w:vAlign w:val="center"/>
          </w:tcPr>
          <w:p w:rsidR="00BE7B4A" w:rsidRPr="00956D8E" w:rsidRDefault="00BE7B4A" w:rsidP="008068ED">
            <w:pPr>
              <w:jc w:val="center"/>
              <w:rPr>
                <w:color w:val="000000"/>
              </w:rPr>
            </w:pPr>
            <w:r w:rsidRPr="00956D8E">
              <w:rPr>
                <w:color w:val="000000"/>
              </w:rPr>
              <w:t>Tốt</w:t>
            </w:r>
          </w:p>
        </w:tc>
        <w:tc>
          <w:tcPr>
            <w:tcW w:w="1191" w:type="dxa"/>
            <w:tcMar>
              <w:top w:w="0" w:type="dxa"/>
              <w:left w:w="108" w:type="dxa"/>
              <w:bottom w:w="0" w:type="dxa"/>
              <w:right w:w="108" w:type="dxa"/>
            </w:tcMar>
            <w:vAlign w:val="center"/>
          </w:tcPr>
          <w:p w:rsidR="00BE7B4A" w:rsidRPr="00956D8E" w:rsidRDefault="00BE7B4A" w:rsidP="008068ED">
            <w:pPr>
              <w:jc w:val="center"/>
              <w:rPr>
                <w:color w:val="000000"/>
              </w:rPr>
            </w:pPr>
            <w:r w:rsidRPr="00956D8E">
              <w:rPr>
                <w:color w:val="000000"/>
              </w:rPr>
              <w:t>Tốt</w:t>
            </w:r>
          </w:p>
        </w:tc>
        <w:tc>
          <w:tcPr>
            <w:tcW w:w="1191" w:type="dxa"/>
            <w:tcMar>
              <w:top w:w="0" w:type="dxa"/>
              <w:left w:w="108" w:type="dxa"/>
              <w:bottom w:w="0" w:type="dxa"/>
              <w:right w:w="108" w:type="dxa"/>
            </w:tcMar>
            <w:vAlign w:val="center"/>
          </w:tcPr>
          <w:p w:rsidR="00BE7B4A" w:rsidRPr="00956D8E" w:rsidRDefault="00BE7B4A" w:rsidP="008068ED">
            <w:pPr>
              <w:jc w:val="center"/>
              <w:rPr>
                <w:color w:val="000000"/>
              </w:rPr>
            </w:pPr>
            <w:r w:rsidRPr="00956D8E">
              <w:rPr>
                <w:color w:val="000000"/>
              </w:rPr>
              <w:t>Kém</w:t>
            </w:r>
          </w:p>
        </w:tc>
        <w:tc>
          <w:tcPr>
            <w:tcW w:w="1191" w:type="dxa"/>
            <w:tcMar>
              <w:top w:w="0" w:type="dxa"/>
              <w:left w:w="108" w:type="dxa"/>
              <w:bottom w:w="0" w:type="dxa"/>
              <w:right w:w="108" w:type="dxa"/>
            </w:tcMar>
            <w:vAlign w:val="center"/>
          </w:tcPr>
          <w:p w:rsidR="00BE7B4A" w:rsidRPr="00956D8E" w:rsidRDefault="00BE7B4A" w:rsidP="008068ED">
            <w:pPr>
              <w:jc w:val="center"/>
              <w:rPr>
                <w:color w:val="000000"/>
              </w:rPr>
            </w:pPr>
            <w:r w:rsidRPr="00956D8E">
              <w:rPr>
                <w:color w:val="000000"/>
              </w:rPr>
              <w:t>Tốt</w:t>
            </w:r>
          </w:p>
        </w:tc>
        <w:tc>
          <w:tcPr>
            <w:tcW w:w="1191" w:type="dxa"/>
            <w:tcMar>
              <w:top w:w="0" w:type="dxa"/>
              <w:left w:w="108" w:type="dxa"/>
              <w:bottom w:w="0" w:type="dxa"/>
              <w:right w:w="108" w:type="dxa"/>
            </w:tcMar>
            <w:vAlign w:val="center"/>
          </w:tcPr>
          <w:p w:rsidR="00BE7B4A" w:rsidRPr="00956D8E" w:rsidRDefault="00BE7B4A" w:rsidP="008068ED">
            <w:pPr>
              <w:jc w:val="center"/>
              <w:rPr>
                <w:color w:val="000000"/>
              </w:rPr>
            </w:pPr>
            <w:r w:rsidRPr="00956D8E">
              <w:rPr>
                <w:color w:val="000000"/>
              </w:rPr>
              <w:t>Kém</w:t>
            </w:r>
          </w:p>
        </w:tc>
      </w:tr>
    </w:tbl>
    <w:p w:rsidR="00BE7B4A" w:rsidRPr="00956D8E" w:rsidRDefault="00BE7B4A" w:rsidP="008068ED">
      <w:pPr>
        <w:ind w:firstLine="200"/>
        <w:jc w:val="both"/>
        <w:rPr>
          <w:color w:val="000000"/>
          <w:lang w:val="es-ES"/>
        </w:rPr>
      </w:pPr>
      <w:r w:rsidRPr="00956D8E">
        <w:rPr>
          <w:i/>
          <w:color w:val="000000"/>
          <w:lang w:val="es-ES"/>
        </w:rPr>
        <w:t>Biết</w:t>
      </w:r>
      <w:r w:rsidRPr="00956D8E">
        <w:rPr>
          <w:color w:val="000000"/>
          <w:lang w:val="es-ES"/>
        </w:rPr>
        <w:t>: Khả năng dẫn điện của dung dịch tỉ lệ thuận với nồng độ ion trong dung dịch.</w:t>
      </w:r>
    </w:p>
    <w:p w:rsidR="00BE7B4A" w:rsidRPr="00956D8E" w:rsidRDefault="00BE7B4A" w:rsidP="008068ED">
      <w:pPr>
        <w:tabs>
          <w:tab w:val="left" w:pos="5103"/>
        </w:tabs>
        <w:ind w:firstLine="200"/>
        <w:jc w:val="both"/>
        <w:rPr>
          <w:color w:val="000000"/>
          <w:lang w:val="fr-FR"/>
        </w:rPr>
      </w:pPr>
      <w:r w:rsidRPr="00956D8E">
        <w:rPr>
          <w:color w:val="000000"/>
          <w:lang w:val="es-ES"/>
        </w:rPr>
        <w:t>Các dung dịch X, Y, Z, T, G</w:t>
      </w:r>
      <w:r w:rsidR="00A17B2A" w:rsidRPr="00956D8E">
        <w:rPr>
          <w:color w:val="000000"/>
          <w:lang w:val="es-ES"/>
        </w:rPr>
        <w:t xml:space="preserve"> lần lượt là</w:t>
      </w:r>
    </w:p>
    <w:p w:rsidR="00BE7B4A" w:rsidRPr="00956D8E" w:rsidRDefault="00BE7B4A" w:rsidP="008068ED">
      <w:pPr>
        <w:tabs>
          <w:tab w:val="left" w:pos="200"/>
          <w:tab w:val="left" w:pos="5103"/>
        </w:tabs>
        <w:rPr>
          <w:color w:val="000000"/>
        </w:rPr>
      </w:pPr>
      <w:r w:rsidRPr="00956D8E">
        <w:rPr>
          <w:color w:val="000000"/>
          <w:lang w:val="fr-FR"/>
        </w:rPr>
        <w:tab/>
      </w:r>
      <w:r w:rsidRPr="00956D8E">
        <w:rPr>
          <w:b/>
          <w:color w:val="000000"/>
        </w:rPr>
        <w:t xml:space="preserve">A. </w:t>
      </w:r>
      <w:r w:rsidRPr="00956D8E">
        <w:rPr>
          <w:color w:val="000000"/>
        </w:rPr>
        <w:t>CH</w:t>
      </w:r>
      <w:r w:rsidRPr="00956D8E">
        <w:rPr>
          <w:color w:val="000000"/>
          <w:vertAlign w:val="subscript"/>
        </w:rPr>
        <w:t>3</w:t>
      </w:r>
      <w:r w:rsidRPr="00956D8E">
        <w:rPr>
          <w:color w:val="000000"/>
        </w:rPr>
        <w:t>COOH, NH</w:t>
      </w:r>
      <w:r w:rsidRPr="00956D8E">
        <w:rPr>
          <w:color w:val="000000"/>
          <w:vertAlign w:val="subscript"/>
        </w:rPr>
        <w:t>3</w:t>
      </w:r>
      <w:r w:rsidRPr="00956D8E">
        <w:rPr>
          <w:color w:val="000000"/>
        </w:rPr>
        <w:t>, NH</w:t>
      </w:r>
      <w:r w:rsidRPr="00956D8E">
        <w:rPr>
          <w:color w:val="000000"/>
          <w:vertAlign w:val="subscript"/>
        </w:rPr>
        <w:t>4</w:t>
      </w:r>
      <w:r w:rsidRPr="00956D8E">
        <w:rPr>
          <w:color w:val="000000"/>
        </w:rPr>
        <w:t>Cl, HCl, Na</w:t>
      </w:r>
      <w:r w:rsidRPr="00956D8E">
        <w:rPr>
          <w:color w:val="000000"/>
          <w:vertAlign w:val="subscript"/>
        </w:rPr>
        <w:t>2</w:t>
      </w:r>
      <w:r w:rsidRPr="00956D8E">
        <w:rPr>
          <w:color w:val="000000"/>
        </w:rPr>
        <w:t>CO</w:t>
      </w:r>
      <w:r w:rsidRPr="00956D8E">
        <w:rPr>
          <w:color w:val="000000"/>
          <w:vertAlign w:val="subscript"/>
        </w:rPr>
        <w:t>3</w:t>
      </w:r>
      <w:r w:rsidRPr="00956D8E">
        <w:rPr>
          <w:color w:val="000000"/>
        </w:rPr>
        <w:t>.</w:t>
      </w:r>
      <w:r w:rsidRPr="00956D8E">
        <w:rPr>
          <w:color w:val="000000"/>
        </w:rPr>
        <w:tab/>
      </w:r>
      <w:r w:rsidRPr="00956D8E">
        <w:rPr>
          <w:b/>
          <w:color w:val="000000"/>
        </w:rPr>
        <w:t xml:space="preserve">B. </w:t>
      </w:r>
      <w:r w:rsidRPr="00956D8E">
        <w:rPr>
          <w:color w:val="000000"/>
        </w:rPr>
        <w:t>NH</w:t>
      </w:r>
      <w:r w:rsidRPr="00956D8E">
        <w:rPr>
          <w:color w:val="000000"/>
          <w:vertAlign w:val="subscript"/>
        </w:rPr>
        <w:t>4</w:t>
      </w:r>
      <w:r w:rsidRPr="00956D8E">
        <w:rPr>
          <w:color w:val="000000"/>
        </w:rPr>
        <w:t>Cl, NH</w:t>
      </w:r>
      <w:r w:rsidRPr="00956D8E">
        <w:rPr>
          <w:color w:val="000000"/>
          <w:vertAlign w:val="subscript"/>
        </w:rPr>
        <w:t>3</w:t>
      </w:r>
      <w:r w:rsidRPr="00956D8E">
        <w:rPr>
          <w:color w:val="000000"/>
        </w:rPr>
        <w:t>, CH</w:t>
      </w:r>
      <w:r w:rsidRPr="00956D8E">
        <w:rPr>
          <w:color w:val="000000"/>
          <w:vertAlign w:val="subscript"/>
        </w:rPr>
        <w:t>3</w:t>
      </w:r>
      <w:r w:rsidRPr="00956D8E">
        <w:rPr>
          <w:color w:val="000000"/>
        </w:rPr>
        <w:t>COOH, HCl, Na</w:t>
      </w:r>
      <w:r w:rsidRPr="00956D8E">
        <w:rPr>
          <w:color w:val="000000"/>
          <w:vertAlign w:val="subscript"/>
        </w:rPr>
        <w:t>2</w:t>
      </w:r>
      <w:r w:rsidRPr="00956D8E">
        <w:rPr>
          <w:color w:val="000000"/>
        </w:rPr>
        <w:t>CO</w:t>
      </w:r>
      <w:r w:rsidRPr="00956D8E">
        <w:rPr>
          <w:color w:val="000000"/>
          <w:vertAlign w:val="subscript"/>
        </w:rPr>
        <w:t>3.</w:t>
      </w:r>
    </w:p>
    <w:p w:rsidR="00BE7B4A" w:rsidRPr="00956D8E" w:rsidRDefault="00BE7B4A" w:rsidP="008068ED">
      <w:pPr>
        <w:tabs>
          <w:tab w:val="left" w:pos="200"/>
          <w:tab w:val="left" w:pos="5103"/>
        </w:tabs>
        <w:rPr>
          <w:color w:val="000000"/>
        </w:rPr>
      </w:pPr>
      <w:r w:rsidRPr="00956D8E">
        <w:rPr>
          <w:color w:val="000000"/>
        </w:rPr>
        <w:tab/>
      </w:r>
      <w:r w:rsidRPr="00956D8E">
        <w:rPr>
          <w:b/>
          <w:color w:val="000000"/>
        </w:rPr>
        <w:t xml:space="preserve">C. </w:t>
      </w:r>
      <w:r w:rsidRPr="00956D8E">
        <w:rPr>
          <w:color w:val="000000"/>
        </w:rPr>
        <w:t>Na</w:t>
      </w:r>
      <w:r w:rsidRPr="00956D8E">
        <w:rPr>
          <w:color w:val="000000"/>
          <w:vertAlign w:val="subscript"/>
        </w:rPr>
        <w:t>2</w:t>
      </w:r>
      <w:r w:rsidRPr="00956D8E">
        <w:rPr>
          <w:color w:val="000000"/>
        </w:rPr>
        <w:t>CO</w:t>
      </w:r>
      <w:r w:rsidRPr="00956D8E">
        <w:rPr>
          <w:color w:val="000000"/>
          <w:vertAlign w:val="subscript"/>
        </w:rPr>
        <w:t>3</w:t>
      </w:r>
      <w:r w:rsidRPr="00956D8E">
        <w:rPr>
          <w:color w:val="000000"/>
        </w:rPr>
        <w:t>, HCl, NH</w:t>
      </w:r>
      <w:r w:rsidRPr="00956D8E">
        <w:rPr>
          <w:color w:val="000000"/>
          <w:vertAlign w:val="subscript"/>
        </w:rPr>
        <w:t>3</w:t>
      </w:r>
      <w:r w:rsidRPr="00956D8E">
        <w:rPr>
          <w:color w:val="000000"/>
        </w:rPr>
        <w:t>, NH</w:t>
      </w:r>
      <w:r w:rsidRPr="00956D8E">
        <w:rPr>
          <w:color w:val="000000"/>
          <w:vertAlign w:val="subscript"/>
        </w:rPr>
        <w:t>4</w:t>
      </w:r>
      <w:r w:rsidRPr="00956D8E">
        <w:rPr>
          <w:color w:val="000000"/>
        </w:rPr>
        <w:t>Cl, CH</w:t>
      </w:r>
      <w:r w:rsidRPr="00956D8E">
        <w:rPr>
          <w:color w:val="000000"/>
          <w:vertAlign w:val="subscript"/>
        </w:rPr>
        <w:t>3</w:t>
      </w:r>
      <w:r w:rsidRPr="00956D8E">
        <w:rPr>
          <w:color w:val="000000"/>
        </w:rPr>
        <w:t>COOH.</w:t>
      </w:r>
      <w:r w:rsidR="00C05D4C" w:rsidRPr="00956D8E">
        <w:rPr>
          <w:color w:val="000000"/>
        </w:rPr>
        <w:tab/>
      </w:r>
      <w:r w:rsidRPr="00956D8E">
        <w:rPr>
          <w:b/>
          <w:color w:val="000000"/>
        </w:rPr>
        <w:t xml:space="preserve">D. </w:t>
      </w:r>
      <w:r w:rsidRPr="00956D8E">
        <w:rPr>
          <w:color w:val="000000"/>
        </w:rPr>
        <w:t>NH</w:t>
      </w:r>
      <w:r w:rsidRPr="00956D8E">
        <w:rPr>
          <w:color w:val="000000"/>
          <w:vertAlign w:val="subscript"/>
        </w:rPr>
        <w:t>4</w:t>
      </w:r>
      <w:r w:rsidRPr="00956D8E">
        <w:rPr>
          <w:color w:val="000000"/>
        </w:rPr>
        <w:t>Cl, Na</w:t>
      </w:r>
      <w:r w:rsidRPr="00956D8E">
        <w:rPr>
          <w:color w:val="000000"/>
          <w:vertAlign w:val="subscript"/>
        </w:rPr>
        <w:t>2</w:t>
      </w:r>
      <w:r w:rsidRPr="00956D8E">
        <w:rPr>
          <w:color w:val="000000"/>
        </w:rPr>
        <w:t>CO</w:t>
      </w:r>
      <w:r w:rsidRPr="00956D8E">
        <w:rPr>
          <w:color w:val="000000"/>
          <w:vertAlign w:val="subscript"/>
        </w:rPr>
        <w:t>3</w:t>
      </w:r>
      <w:r w:rsidRPr="00956D8E">
        <w:rPr>
          <w:color w:val="000000"/>
        </w:rPr>
        <w:t>, CH</w:t>
      </w:r>
      <w:r w:rsidRPr="00956D8E">
        <w:rPr>
          <w:color w:val="000000"/>
          <w:vertAlign w:val="subscript"/>
        </w:rPr>
        <w:t>3</w:t>
      </w:r>
      <w:r w:rsidRPr="00956D8E">
        <w:rPr>
          <w:color w:val="000000"/>
        </w:rPr>
        <w:t>COOH, HCl, NH</w:t>
      </w:r>
      <w:r w:rsidRPr="00956D8E">
        <w:rPr>
          <w:color w:val="000000"/>
          <w:vertAlign w:val="subscript"/>
        </w:rPr>
        <w:t>3</w:t>
      </w:r>
      <w:r w:rsidRPr="00956D8E">
        <w:rPr>
          <w:color w:val="000000"/>
        </w:rPr>
        <w:t>.</w:t>
      </w:r>
    </w:p>
    <w:p w:rsidR="00840E4D" w:rsidRPr="00956D8E" w:rsidRDefault="00BE7B4A" w:rsidP="008068ED">
      <w:pPr>
        <w:jc w:val="both"/>
        <w:rPr>
          <w:color w:val="000000"/>
          <w:lang w:val="vi-VN"/>
        </w:rPr>
      </w:pPr>
      <w:r w:rsidRPr="00956D8E">
        <w:rPr>
          <w:b/>
          <w:color w:val="000000"/>
        </w:rPr>
        <w:t xml:space="preserve">Câu 9: </w:t>
      </w:r>
      <w:r w:rsidR="00840E4D" w:rsidRPr="00956D8E">
        <w:rPr>
          <w:color w:val="000000"/>
          <w:lang w:val="vi-VN"/>
        </w:rPr>
        <w:t>Một trong các phương pháp dùng để loại bỏ sắt</w:t>
      </w:r>
      <w:r w:rsidR="00840E4D" w:rsidRPr="00956D8E">
        <w:rPr>
          <w:color w:val="000000"/>
          <w:lang w:val="es-ES"/>
        </w:rPr>
        <w:t xml:space="preserve"> (iron)</w:t>
      </w:r>
      <w:r w:rsidR="00840E4D" w:rsidRPr="00956D8E">
        <w:rPr>
          <w:color w:val="000000"/>
          <w:lang w:val="vi-VN"/>
        </w:rPr>
        <w:t xml:space="preserve"> trong nguồn nước nhiễm sắt là sử dụng lượng vôi tôi</w:t>
      </w:r>
      <w:r w:rsidR="00840E4D" w:rsidRPr="00956D8E">
        <w:rPr>
          <w:color w:val="000000"/>
          <w:lang w:val="es-ES"/>
        </w:rPr>
        <w:t xml:space="preserve"> (Ca(OH)</w:t>
      </w:r>
      <w:r w:rsidR="00840E4D" w:rsidRPr="00956D8E">
        <w:rPr>
          <w:color w:val="000000"/>
          <w:vertAlign w:val="subscript"/>
          <w:lang w:val="es-ES"/>
        </w:rPr>
        <w:t>2</w:t>
      </w:r>
      <w:r w:rsidR="00840E4D" w:rsidRPr="00956D8E">
        <w:rPr>
          <w:color w:val="000000"/>
          <w:lang w:val="es-ES"/>
        </w:rPr>
        <w:t>)</w:t>
      </w:r>
      <w:r w:rsidR="00840E4D" w:rsidRPr="00956D8E">
        <w:rPr>
          <w:color w:val="000000"/>
          <w:lang w:val="vi-VN"/>
        </w:rPr>
        <w:t xml:space="preserve"> vừa đủ để tăng pH của nước nhằm kết tủa ion sắt khi có mặt oxygen theo sơ đồ phản ứng:</w:t>
      </w:r>
    </w:p>
    <w:p w:rsidR="00840E4D" w:rsidRPr="00956D8E" w:rsidRDefault="00840E4D" w:rsidP="008068ED">
      <w:pPr>
        <w:ind w:firstLine="200"/>
        <w:jc w:val="both"/>
        <w:rPr>
          <w:color w:val="000000"/>
          <w:lang w:val="vi-VN"/>
        </w:rPr>
      </w:pPr>
      <w:r w:rsidRPr="00956D8E">
        <w:rPr>
          <w:color w:val="000000"/>
          <w:lang w:val="vi-VN"/>
        </w:rPr>
        <w:t>(1) Fe</w:t>
      </w:r>
      <w:r w:rsidRPr="00956D8E">
        <w:rPr>
          <w:color w:val="000000"/>
          <w:vertAlign w:val="superscript"/>
          <w:lang w:val="vi-VN"/>
        </w:rPr>
        <w:t>3+</w:t>
      </w:r>
      <w:r w:rsidRPr="00956D8E">
        <w:rPr>
          <w:color w:val="000000"/>
          <w:lang w:val="vi-VN"/>
        </w:rPr>
        <w:t xml:space="preserve"> +3OH</w:t>
      </w:r>
      <w:r w:rsidRPr="00956D8E">
        <w:rPr>
          <w:color w:val="000000"/>
          <w:vertAlign w:val="superscript"/>
          <w:lang w:val="vi-VN"/>
        </w:rPr>
        <w:t>-</w:t>
      </w:r>
      <w:r w:rsidRPr="00956D8E">
        <w:rPr>
          <w:color w:val="000000"/>
          <w:lang w:val="vi-VN"/>
        </w:rPr>
        <w:t xml:space="preserve"> </w:t>
      </w:r>
      <w:r w:rsidRPr="00956D8E">
        <w:rPr>
          <w:color w:val="000000"/>
          <w:position w:val="-6"/>
        </w:rPr>
        <w:object w:dxaOrig="620" w:dyaOrig="320">
          <v:shape id="_x0000_i1027" type="#_x0000_t75" style="width:30pt;height:16.5pt">
            <v:imagedata r:id="rId15" o:title=""/>
          </v:shape>
        </w:object>
      </w:r>
      <w:r w:rsidRPr="00956D8E">
        <w:rPr>
          <w:color w:val="000000"/>
          <w:lang w:val="vi-VN"/>
        </w:rPr>
        <w:t xml:space="preserve"> Fe(OH)</w:t>
      </w:r>
      <w:r w:rsidRPr="00956D8E">
        <w:rPr>
          <w:color w:val="000000"/>
          <w:vertAlign w:val="subscript"/>
          <w:lang w:val="vi-VN"/>
        </w:rPr>
        <w:t>3</w:t>
      </w:r>
    </w:p>
    <w:p w:rsidR="00840E4D" w:rsidRPr="00956D8E" w:rsidRDefault="00840E4D" w:rsidP="008068ED">
      <w:pPr>
        <w:ind w:firstLine="200"/>
        <w:jc w:val="both"/>
        <w:rPr>
          <w:color w:val="000000"/>
          <w:lang w:val="vi-VN"/>
        </w:rPr>
      </w:pPr>
      <w:r w:rsidRPr="00956D8E">
        <w:rPr>
          <w:color w:val="000000"/>
          <w:lang w:val="vi-VN"/>
        </w:rPr>
        <w:t>(2) 4Fe</w:t>
      </w:r>
      <w:r w:rsidRPr="00956D8E">
        <w:rPr>
          <w:color w:val="000000"/>
          <w:vertAlign w:val="superscript"/>
          <w:lang w:val="vi-VN"/>
        </w:rPr>
        <w:t>2+</w:t>
      </w:r>
      <w:r w:rsidRPr="00956D8E">
        <w:rPr>
          <w:color w:val="000000"/>
          <w:lang w:val="vi-VN"/>
        </w:rPr>
        <w:t xml:space="preserve"> + 8OH</w:t>
      </w:r>
      <w:r w:rsidRPr="00956D8E">
        <w:rPr>
          <w:color w:val="000000"/>
          <w:vertAlign w:val="superscript"/>
          <w:lang w:val="vi-VN"/>
        </w:rPr>
        <w:t>-</w:t>
      </w:r>
      <w:r w:rsidRPr="00956D8E">
        <w:rPr>
          <w:color w:val="000000"/>
          <w:lang w:val="vi-VN"/>
        </w:rPr>
        <w:t xml:space="preserve"> + O</w:t>
      </w:r>
      <w:r w:rsidRPr="00956D8E">
        <w:rPr>
          <w:color w:val="000000"/>
          <w:vertAlign w:val="subscript"/>
          <w:lang w:val="vi-VN"/>
        </w:rPr>
        <w:t>2</w:t>
      </w:r>
      <w:r w:rsidRPr="00956D8E">
        <w:rPr>
          <w:color w:val="000000"/>
          <w:lang w:val="vi-VN"/>
        </w:rPr>
        <w:t xml:space="preserve"> +2H</w:t>
      </w:r>
      <w:r w:rsidRPr="00956D8E">
        <w:rPr>
          <w:color w:val="000000"/>
          <w:vertAlign w:val="subscript"/>
          <w:lang w:val="vi-VN"/>
        </w:rPr>
        <w:t>2</w:t>
      </w:r>
      <w:r w:rsidRPr="00956D8E">
        <w:rPr>
          <w:color w:val="000000"/>
          <w:lang w:val="vi-VN"/>
        </w:rPr>
        <w:t xml:space="preserve">O </w:t>
      </w:r>
      <w:r w:rsidRPr="00956D8E">
        <w:rPr>
          <w:color w:val="000000"/>
          <w:position w:val="-6"/>
        </w:rPr>
        <w:object w:dxaOrig="620" w:dyaOrig="320">
          <v:shape id="_x0000_i1028" type="#_x0000_t75" style="width:30pt;height:16.5pt">
            <v:imagedata r:id="rId16" o:title=""/>
          </v:shape>
        </w:object>
      </w:r>
      <w:r w:rsidRPr="00956D8E">
        <w:rPr>
          <w:color w:val="000000"/>
          <w:lang w:val="vi-VN"/>
        </w:rPr>
        <w:t xml:space="preserve"> 4Fe(OH)</w:t>
      </w:r>
      <w:r w:rsidRPr="00956D8E">
        <w:rPr>
          <w:color w:val="000000"/>
          <w:vertAlign w:val="subscript"/>
          <w:lang w:val="vi-VN"/>
        </w:rPr>
        <w:t>3</w:t>
      </w:r>
    </w:p>
    <w:p w:rsidR="00840E4D" w:rsidRPr="00956D8E" w:rsidRDefault="00840E4D" w:rsidP="008068ED">
      <w:pPr>
        <w:ind w:firstLine="200"/>
        <w:jc w:val="both"/>
        <w:rPr>
          <w:color w:val="000000"/>
          <w:lang w:val="vi-VN"/>
        </w:rPr>
      </w:pPr>
      <w:r w:rsidRPr="00956D8E">
        <w:rPr>
          <w:color w:val="000000"/>
          <w:lang w:val="vi-VN"/>
        </w:rPr>
        <w:t>Theo QCVN 01-1:2018/BYT, hàm lượng sắt cho phép trong nước là 0,30 mg/L. Một mẫu nước có hàm lượng sắt cao gấp 28 lần so với ngưỡng cho phép trên. Biết sắt trong mẫu nước trên chỉ tồn tại ở hai dạng là Fe</w:t>
      </w:r>
      <w:r w:rsidRPr="00956D8E">
        <w:rPr>
          <w:color w:val="000000"/>
          <w:vertAlign w:val="superscript"/>
          <w:lang w:val="vi-VN"/>
        </w:rPr>
        <w:t>3+</w:t>
      </w:r>
      <w:r w:rsidRPr="00956D8E">
        <w:rPr>
          <w:color w:val="000000"/>
          <w:lang w:val="vi-VN"/>
        </w:rPr>
        <w:t xml:space="preserve"> và Fe</w:t>
      </w:r>
      <w:r w:rsidRPr="00956D8E">
        <w:rPr>
          <w:color w:val="000000"/>
          <w:vertAlign w:val="superscript"/>
          <w:lang w:val="vi-VN"/>
        </w:rPr>
        <w:t>2+</w:t>
      </w:r>
      <w:r w:rsidRPr="00956D8E">
        <w:rPr>
          <w:color w:val="000000"/>
          <w:lang w:val="vi-VN"/>
        </w:rPr>
        <w:t xml:space="preserve"> với tỉ lệ mol Fe</w:t>
      </w:r>
      <w:r w:rsidRPr="00956D8E">
        <w:rPr>
          <w:color w:val="000000"/>
          <w:vertAlign w:val="superscript"/>
          <w:lang w:val="vi-VN"/>
        </w:rPr>
        <w:t xml:space="preserve">3+ </w:t>
      </w:r>
      <w:r w:rsidRPr="00956D8E">
        <w:rPr>
          <w:color w:val="000000"/>
          <w:lang w:val="vi-VN"/>
        </w:rPr>
        <w:t>: Fe</w:t>
      </w:r>
      <w:r w:rsidRPr="00956D8E">
        <w:rPr>
          <w:color w:val="000000"/>
          <w:vertAlign w:val="superscript"/>
          <w:lang w:val="vi-VN"/>
        </w:rPr>
        <w:t>2+</w:t>
      </w:r>
      <w:r w:rsidRPr="00956D8E">
        <w:rPr>
          <w:color w:val="000000"/>
          <w:lang w:val="vi-VN"/>
        </w:rPr>
        <w:t xml:space="preserve"> = 1 : 4. Cần tối thiểu m gam Ca(OH)</w:t>
      </w:r>
      <w:r w:rsidRPr="00956D8E">
        <w:rPr>
          <w:color w:val="000000"/>
          <w:vertAlign w:val="subscript"/>
          <w:lang w:val="vi-VN"/>
        </w:rPr>
        <w:t>2</w:t>
      </w:r>
      <w:r w:rsidRPr="00956D8E">
        <w:rPr>
          <w:color w:val="000000"/>
          <w:lang w:val="vi-VN"/>
        </w:rPr>
        <w:t xml:space="preserve"> để kết tủa hoàn toàn lượng sắt trong 10 m³ mẫu nước trên. Giá trị của m là</w:t>
      </w:r>
    </w:p>
    <w:p w:rsidR="00BE7B4A" w:rsidRPr="00956D8E" w:rsidRDefault="00BE7B4A" w:rsidP="008068ED">
      <w:pPr>
        <w:tabs>
          <w:tab w:val="left" w:pos="200"/>
          <w:tab w:val="left" w:pos="2700"/>
          <w:tab w:val="left" w:pos="5200"/>
          <w:tab w:val="left" w:pos="7700"/>
        </w:tabs>
        <w:rPr>
          <w:color w:val="000000"/>
          <w:lang w:val="vi-VN"/>
        </w:rPr>
      </w:pPr>
      <w:r w:rsidRPr="00956D8E">
        <w:rPr>
          <w:color w:val="000000"/>
          <w:lang w:val="vi-VN"/>
        </w:rPr>
        <w:tab/>
      </w:r>
      <w:r w:rsidRPr="00956D8E">
        <w:rPr>
          <w:b/>
          <w:color w:val="000000"/>
          <w:lang w:val="vi-VN"/>
        </w:rPr>
        <w:t xml:space="preserve">A. </w:t>
      </w:r>
      <w:r w:rsidRPr="00956D8E">
        <w:rPr>
          <w:color w:val="000000"/>
          <w:lang w:val="vi-VN"/>
        </w:rPr>
        <w:t>155,4.</w:t>
      </w:r>
      <w:r w:rsidRPr="00956D8E">
        <w:rPr>
          <w:color w:val="000000"/>
          <w:lang w:val="vi-VN"/>
        </w:rPr>
        <w:tab/>
      </w:r>
      <w:r w:rsidRPr="00956D8E">
        <w:rPr>
          <w:b/>
          <w:color w:val="000000"/>
          <w:lang w:val="vi-VN"/>
        </w:rPr>
        <w:t xml:space="preserve">B. </w:t>
      </w:r>
      <w:r w:rsidRPr="00956D8E">
        <w:rPr>
          <w:color w:val="000000"/>
          <w:lang w:val="vi-VN"/>
        </w:rPr>
        <w:t>222,0.</w:t>
      </w:r>
      <w:r w:rsidRPr="00956D8E">
        <w:rPr>
          <w:color w:val="000000"/>
          <w:lang w:val="vi-VN"/>
        </w:rPr>
        <w:tab/>
      </w:r>
      <w:r w:rsidRPr="00956D8E">
        <w:rPr>
          <w:b/>
          <w:color w:val="000000"/>
          <w:lang w:val="vi-VN"/>
        </w:rPr>
        <w:t xml:space="preserve">C. </w:t>
      </w:r>
      <w:r w:rsidRPr="00956D8E">
        <w:rPr>
          <w:color w:val="000000"/>
          <w:lang w:val="vi-VN"/>
        </w:rPr>
        <w:t>288,6.</w:t>
      </w:r>
      <w:r w:rsidRPr="00956D8E">
        <w:rPr>
          <w:color w:val="000000"/>
          <w:lang w:val="vi-VN"/>
        </w:rPr>
        <w:tab/>
      </w:r>
      <w:r w:rsidRPr="00956D8E">
        <w:rPr>
          <w:b/>
          <w:color w:val="000000"/>
          <w:lang w:val="vi-VN"/>
        </w:rPr>
        <w:t xml:space="preserve">D. </w:t>
      </w:r>
      <w:r w:rsidRPr="00956D8E">
        <w:rPr>
          <w:color w:val="000000"/>
          <w:lang w:val="vi-VN"/>
        </w:rPr>
        <w:t>122,1.</w:t>
      </w:r>
    </w:p>
    <w:p w:rsidR="00BE7B4A" w:rsidRPr="00956D8E" w:rsidRDefault="00BE7B4A" w:rsidP="008068ED">
      <w:pPr>
        <w:jc w:val="both"/>
        <w:rPr>
          <w:color w:val="000000"/>
          <w:lang w:val="es-ES"/>
        </w:rPr>
      </w:pPr>
      <w:r w:rsidRPr="00956D8E">
        <w:rPr>
          <w:b/>
          <w:color w:val="000000"/>
          <w:lang w:val="vi-VN"/>
        </w:rPr>
        <w:t xml:space="preserve">Câu 10: </w:t>
      </w:r>
      <w:r w:rsidRPr="00956D8E">
        <w:rPr>
          <w:bCs/>
          <w:color w:val="000000"/>
          <w:lang w:val="es-ES"/>
        </w:rPr>
        <w:t>Để tráng x chiếc gương soi (mỗi chiếc gương có diện tích bề mặt 0,35 m</w:t>
      </w:r>
      <w:r w:rsidRPr="00956D8E">
        <w:rPr>
          <w:bCs/>
          <w:color w:val="000000"/>
          <w:vertAlign w:val="superscript"/>
          <w:lang w:val="es-ES"/>
        </w:rPr>
        <w:t>2</w:t>
      </w:r>
      <w:r w:rsidRPr="00956D8E">
        <w:rPr>
          <w:color w:val="000000"/>
          <w:lang w:val="es-ES"/>
        </w:rPr>
        <w:t xml:space="preserve"> và độ dày 0,1 µm), người ta sử dụng lượng bạc (sliver) thu được khi đun nóng dung dịch chứa 30,6 gam glucose với một lượng dư dung dịch silver nitrate trong ammonia. Biết khối lượng riêng của bạc là 10,49 g/cm</w:t>
      </w:r>
      <w:r w:rsidRPr="00956D8E">
        <w:rPr>
          <w:color w:val="000000"/>
          <w:vertAlign w:val="superscript"/>
          <w:lang w:val="es-ES"/>
        </w:rPr>
        <w:t>3</w:t>
      </w:r>
      <w:r w:rsidRPr="00956D8E">
        <w:rPr>
          <w:color w:val="000000"/>
          <w:lang w:val="es-ES"/>
        </w:rPr>
        <w:t>, hiệu suất phản ứng tráng gương là 80% (tính theo glucose). Giá trị của x là</w:t>
      </w:r>
    </w:p>
    <w:p w:rsidR="00BE7B4A" w:rsidRPr="00956D8E" w:rsidRDefault="00BE7B4A" w:rsidP="008068ED">
      <w:pPr>
        <w:tabs>
          <w:tab w:val="left" w:pos="200"/>
          <w:tab w:val="left" w:pos="2700"/>
          <w:tab w:val="left" w:pos="5200"/>
          <w:tab w:val="left" w:pos="7700"/>
        </w:tabs>
        <w:rPr>
          <w:color w:val="000000"/>
          <w:lang w:val="es-ES"/>
        </w:rPr>
      </w:pPr>
      <w:r w:rsidRPr="00956D8E">
        <w:rPr>
          <w:color w:val="000000"/>
          <w:lang w:val="es-ES"/>
        </w:rPr>
        <w:tab/>
      </w:r>
      <w:r w:rsidRPr="00956D8E">
        <w:rPr>
          <w:b/>
          <w:color w:val="000000"/>
          <w:lang w:val="es-ES"/>
        </w:rPr>
        <w:t xml:space="preserve">A. </w:t>
      </w:r>
      <w:r w:rsidRPr="00956D8E">
        <w:rPr>
          <w:color w:val="000000"/>
          <w:position w:val="2"/>
          <w:lang w:val="es-ES"/>
        </w:rPr>
        <w:t>70.</w:t>
      </w:r>
      <w:r w:rsidRPr="00956D8E">
        <w:rPr>
          <w:color w:val="000000"/>
          <w:lang w:val="es-ES"/>
        </w:rPr>
        <w:tab/>
      </w:r>
      <w:r w:rsidRPr="00956D8E">
        <w:rPr>
          <w:b/>
          <w:color w:val="000000"/>
          <w:lang w:val="es-ES"/>
        </w:rPr>
        <w:t xml:space="preserve">B. </w:t>
      </w:r>
      <w:r w:rsidRPr="00956D8E">
        <w:rPr>
          <w:color w:val="000000"/>
          <w:position w:val="2"/>
          <w:lang w:val="es-ES"/>
        </w:rPr>
        <w:t>80.</w:t>
      </w:r>
      <w:r w:rsidRPr="00956D8E">
        <w:rPr>
          <w:color w:val="000000"/>
          <w:lang w:val="es-ES"/>
        </w:rPr>
        <w:tab/>
      </w:r>
      <w:r w:rsidRPr="00956D8E">
        <w:rPr>
          <w:b/>
          <w:color w:val="000000"/>
          <w:lang w:val="es-ES"/>
        </w:rPr>
        <w:t xml:space="preserve">C. </w:t>
      </w:r>
      <w:r w:rsidRPr="00956D8E">
        <w:rPr>
          <w:color w:val="000000"/>
          <w:position w:val="2"/>
          <w:lang w:val="es-ES"/>
        </w:rPr>
        <w:t>90.</w:t>
      </w:r>
      <w:r w:rsidRPr="00956D8E">
        <w:rPr>
          <w:color w:val="000000"/>
          <w:lang w:val="es-ES"/>
        </w:rPr>
        <w:tab/>
      </w:r>
      <w:r w:rsidRPr="00956D8E">
        <w:rPr>
          <w:b/>
          <w:color w:val="000000"/>
          <w:lang w:val="es-ES"/>
        </w:rPr>
        <w:t xml:space="preserve">D. </w:t>
      </w:r>
      <w:r w:rsidRPr="00956D8E">
        <w:rPr>
          <w:color w:val="000000"/>
          <w:position w:val="2"/>
          <w:lang w:val="es-ES"/>
        </w:rPr>
        <w:t>100.</w:t>
      </w:r>
    </w:p>
    <w:p w:rsidR="00BE7B4A" w:rsidRPr="00956D8E" w:rsidRDefault="00BE7B4A" w:rsidP="008068ED">
      <w:pPr>
        <w:jc w:val="both"/>
        <w:rPr>
          <w:color w:val="000000"/>
          <w:position w:val="2"/>
          <w:lang w:val="es-ES"/>
        </w:rPr>
      </w:pPr>
      <w:r w:rsidRPr="00956D8E">
        <w:rPr>
          <w:b/>
          <w:color w:val="000000"/>
          <w:lang w:val="es-ES"/>
        </w:rPr>
        <w:t xml:space="preserve">Câu 11: </w:t>
      </w:r>
      <w:r w:rsidRPr="00956D8E">
        <w:rPr>
          <w:color w:val="000000"/>
          <w:position w:val="2"/>
          <w:lang w:val="es-ES"/>
        </w:rPr>
        <w:t>Để nghiên cứu cấu tạo phân tử cellulose, tiến hành thí nghiệm với 5 bước như sau:</w:t>
      </w:r>
    </w:p>
    <w:p w:rsidR="00BE7B4A" w:rsidRPr="00956D8E" w:rsidRDefault="00BE7B4A" w:rsidP="008068ED">
      <w:pPr>
        <w:widowControl w:val="0"/>
        <w:ind w:firstLine="200"/>
        <w:jc w:val="both"/>
        <w:rPr>
          <w:color w:val="000000"/>
          <w:position w:val="2"/>
          <w:lang w:val="es-ES"/>
        </w:rPr>
      </w:pPr>
      <w:r w:rsidRPr="00956D8E">
        <w:rPr>
          <w:i/>
          <w:color w:val="000000"/>
          <w:position w:val="2"/>
          <w:lang w:val="es-ES"/>
        </w:rPr>
        <w:t>Bước 1</w:t>
      </w:r>
      <w:r w:rsidRPr="00956D8E">
        <w:rPr>
          <w:color w:val="000000"/>
          <w:position w:val="2"/>
          <w:lang w:val="es-ES"/>
        </w:rPr>
        <w:t>: Cho lượng nhỏ bông vào cốc thủy tinh (cốc A), cho tiếp 5 mL dung dịch H</w:t>
      </w:r>
      <w:r w:rsidRPr="00956D8E">
        <w:rPr>
          <w:color w:val="000000"/>
          <w:position w:val="2"/>
          <w:vertAlign w:val="subscript"/>
          <w:lang w:val="es-ES"/>
        </w:rPr>
        <w:t>2</w:t>
      </w:r>
      <w:r w:rsidRPr="00956D8E">
        <w:rPr>
          <w:color w:val="000000"/>
          <w:position w:val="2"/>
          <w:lang w:val="es-ES"/>
        </w:rPr>
        <w:t>SO</w:t>
      </w:r>
      <w:r w:rsidRPr="00956D8E">
        <w:rPr>
          <w:color w:val="000000"/>
          <w:position w:val="2"/>
          <w:vertAlign w:val="subscript"/>
          <w:lang w:val="es-ES"/>
        </w:rPr>
        <w:t>4</w:t>
      </w:r>
      <w:r w:rsidRPr="00956D8E">
        <w:rPr>
          <w:color w:val="000000"/>
          <w:position w:val="2"/>
          <w:lang w:val="es-ES"/>
        </w:rPr>
        <w:t xml:space="preserve"> 70%. Dùng đũa thủy tinh khuấy đều, sau đó đặt cốc thủy tinh vào chậu nước nóng và khuấy đều cho tới khi tạo thành dung dịch đồng nhất.</w:t>
      </w:r>
    </w:p>
    <w:p w:rsidR="00BE7B4A" w:rsidRPr="00956D8E" w:rsidRDefault="00BE7B4A" w:rsidP="008068ED">
      <w:pPr>
        <w:widowControl w:val="0"/>
        <w:ind w:firstLine="200"/>
        <w:jc w:val="both"/>
        <w:rPr>
          <w:color w:val="000000"/>
          <w:position w:val="2"/>
          <w:lang w:val="es-ES"/>
        </w:rPr>
      </w:pPr>
      <w:r w:rsidRPr="00956D8E">
        <w:rPr>
          <w:i/>
          <w:color w:val="000000"/>
          <w:position w:val="2"/>
          <w:lang w:val="es-ES"/>
        </w:rPr>
        <w:t>Bước 2</w:t>
      </w:r>
      <w:r w:rsidRPr="00956D8E">
        <w:rPr>
          <w:color w:val="000000"/>
          <w:position w:val="2"/>
          <w:lang w:val="es-ES"/>
        </w:rPr>
        <w:t>: Để nguội, lấy khoảng 1 mL dung dịch trong cốc A cho vào ống nghiệm (ống nghiệm X). Thêm từ từ NaHCO</w:t>
      </w:r>
      <w:r w:rsidRPr="00956D8E">
        <w:rPr>
          <w:color w:val="000000"/>
          <w:position w:val="2"/>
          <w:vertAlign w:val="subscript"/>
          <w:lang w:val="es-ES"/>
        </w:rPr>
        <w:t>3</w:t>
      </w:r>
      <w:r w:rsidRPr="00956D8E">
        <w:rPr>
          <w:color w:val="000000"/>
          <w:position w:val="2"/>
          <w:lang w:val="es-ES"/>
        </w:rPr>
        <w:t xml:space="preserve"> vào ống nghiệm X cho đến khi dừng sủi bọt khí.</w:t>
      </w:r>
    </w:p>
    <w:p w:rsidR="00BE7B4A" w:rsidRPr="00956D8E" w:rsidRDefault="00BE7B4A" w:rsidP="008068ED">
      <w:pPr>
        <w:widowControl w:val="0"/>
        <w:ind w:firstLine="200"/>
        <w:jc w:val="both"/>
        <w:rPr>
          <w:color w:val="000000"/>
          <w:position w:val="2"/>
          <w:lang w:val="es-ES"/>
        </w:rPr>
      </w:pPr>
      <w:r w:rsidRPr="00956D8E">
        <w:rPr>
          <w:i/>
          <w:color w:val="000000"/>
          <w:position w:val="2"/>
          <w:lang w:val="es-ES"/>
        </w:rPr>
        <w:t>Bước 3</w:t>
      </w:r>
      <w:r w:rsidRPr="00956D8E">
        <w:rPr>
          <w:color w:val="000000"/>
          <w:position w:val="2"/>
          <w:lang w:val="es-ES"/>
        </w:rPr>
        <w:t>: Cho vào ống nghiệm sạch (ống nghiệm Y) khoảng 3 mL dung dịch AgNO</w:t>
      </w:r>
      <w:r w:rsidRPr="00956D8E">
        <w:rPr>
          <w:color w:val="000000"/>
          <w:position w:val="2"/>
          <w:vertAlign w:val="subscript"/>
          <w:lang w:val="es-ES"/>
        </w:rPr>
        <w:t>3</w:t>
      </w:r>
      <w:r w:rsidRPr="00956D8E">
        <w:rPr>
          <w:color w:val="000000"/>
          <w:position w:val="2"/>
          <w:lang w:val="es-ES"/>
        </w:rPr>
        <w:t>. Cho tiếp dung dịch NH</w:t>
      </w:r>
      <w:r w:rsidRPr="00956D8E">
        <w:rPr>
          <w:color w:val="000000"/>
          <w:position w:val="2"/>
          <w:vertAlign w:val="subscript"/>
          <w:lang w:val="es-ES"/>
        </w:rPr>
        <w:t>3</w:t>
      </w:r>
      <w:r w:rsidRPr="00956D8E">
        <w:rPr>
          <w:color w:val="000000"/>
          <w:position w:val="2"/>
          <w:lang w:val="es-ES"/>
        </w:rPr>
        <w:t xml:space="preserve"> và lắc đều cho đến hòa tan hết kết tủa.</w:t>
      </w:r>
    </w:p>
    <w:p w:rsidR="00BE7B4A" w:rsidRPr="00956D8E" w:rsidRDefault="00BE7B4A" w:rsidP="008068ED">
      <w:pPr>
        <w:widowControl w:val="0"/>
        <w:ind w:firstLine="200"/>
        <w:jc w:val="both"/>
        <w:rPr>
          <w:color w:val="000000"/>
          <w:position w:val="2"/>
          <w:lang w:val="es-ES"/>
        </w:rPr>
      </w:pPr>
      <w:r w:rsidRPr="00956D8E">
        <w:rPr>
          <w:i/>
          <w:color w:val="000000"/>
          <w:position w:val="2"/>
          <w:lang w:val="es-ES"/>
        </w:rPr>
        <w:t>Bước 4</w:t>
      </w:r>
      <w:r w:rsidRPr="00956D8E">
        <w:rPr>
          <w:color w:val="000000"/>
          <w:position w:val="2"/>
          <w:lang w:val="es-ES"/>
        </w:rPr>
        <w:t>: Cho dung dịch trong ống nghiệm X vào ống nghiệm Y, lắc đều.</w:t>
      </w:r>
    </w:p>
    <w:p w:rsidR="00BE7B4A" w:rsidRPr="00956D8E" w:rsidRDefault="00BE7B4A" w:rsidP="008068ED">
      <w:pPr>
        <w:widowControl w:val="0"/>
        <w:ind w:firstLine="200"/>
        <w:jc w:val="both"/>
        <w:rPr>
          <w:color w:val="000000"/>
          <w:position w:val="2"/>
          <w:lang w:val="es-ES"/>
        </w:rPr>
      </w:pPr>
      <w:r w:rsidRPr="00956D8E">
        <w:rPr>
          <w:i/>
          <w:color w:val="000000"/>
          <w:position w:val="2"/>
          <w:lang w:val="es-ES"/>
        </w:rPr>
        <w:t>Bước 5</w:t>
      </w:r>
      <w:r w:rsidRPr="00956D8E">
        <w:rPr>
          <w:color w:val="000000"/>
          <w:position w:val="2"/>
          <w:lang w:val="es-ES"/>
        </w:rPr>
        <w:t xml:space="preserve">:  Đặt ống nghiệm Y vào cốc nước nóng khoảng 60 </w:t>
      </w:r>
      <w:r w:rsidRPr="00956D8E">
        <w:rPr>
          <w:color w:val="000000"/>
          <w:position w:val="2"/>
          <w:vertAlign w:val="superscript"/>
          <w:lang w:val="es-ES"/>
        </w:rPr>
        <w:t>o</w:t>
      </w:r>
      <w:r w:rsidRPr="00956D8E">
        <w:rPr>
          <w:color w:val="000000"/>
          <w:position w:val="2"/>
          <w:lang w:val="es-ES"/>
        </w:rPr>
        <w:t>C. Sau khoảng 5 phút, lấy ống nghiệm Y ra khỏi cốc.</w:t>
      </w:r>
    </w:p>
    <w:p w:rsidR="00BE7B4A" w:rsidRPr="00956D8E" w:rsidRDefault="00BE7B4A" w:rsidP="008068ED">
      <w:pPr>
        <w:ind w:firstLine="200"/>
        <w:jc w:val="both"/>
        <w:rPr>
          <w:color w:val="000000"/>
          <w:lang w:val="es-ES"/>
        </w:rPr>
      </w:pPr>
      <w:r w:rsidRPr="00956D8E">
        <w:rPr>
          <w:color w:val="000000"/>
          <w:position w:val="2"/>
          <w:lang w:val="es-ES"/>
        </w:rPr>
        <w:t>Nhận định nào sau đây đúng?</w:t>
      </w:r>
    </w:p>
    <w:p w:rsidR="00BE7B4A" w:rsidRPr="00956D8E" w:rsidRDefault="00BE7B4A" w:rsidP="008068ED">
      <w:pPr>
        <w:tabs>
          <w:tab w:val="left" w:pos="200"/>
        </w:tabs>
        <w:rPr>
          <w:color w:val="000000"/>
        </w:rPr>
      </w:pPr>
      <w:r w:rsidRPr="00956D8E">
        <w:rPr>
          <w:color w:val="000000"/>
          <w:lang w:val="es-ES"/>
        </w:rPr>
        <w:tab/>
      </w:r>
      <w:r w:rsidRPr="00956D8E">
        <w:rPr>
          <w:b/>
          <w:color w:val="000000"/>
        </w:rPr>
        <w:t xml:space="preserve">A. </w:t>
      </w:r>
      <w:r w:rsidRPr="00956D8E">
        <w:rPr>
          <w:color w:val="000000"/>
          <w:position w:val="2"/>
          <w:lang w:val="es-ES"/>
        </w:rPr>
        <w:t>Sau bước 1, trong cốc A thu được hai loại monosaccharide.</w:t>
      </w:r>
    </w:p>
    <w:p w:rsidR="00BE7B4A" w:rsidRPr="00956D8E" w:rsidRDefault="00BE7B4A" w:rsidP="008068ED">
      <w:pPr>
        <w:tabs>
          <w:tab w:val="left" w:pos="200"/>
        </w:tabs>
        <w:rPr>
          <w:color w:val="000000"/>
        </w:rPr>
      </w:pPr>
      <w:r w:rsidRPr="00956D8E">
        <w:rPr>
          <w:color w:val="000000"/>
        </w:rPr>
        <w:tab/>
      </w:r>
      <w:r w:rsidRPr="00956D8E">
        <w:rPr>
          <w:b/>
          <w:color w:val="000000"/>
        </w:rPr>
        <w:t xml:space="preserve">B. </w:t>
      </w:r>
      <w:r w:rsidRPr="00956D8E">
        <w:rPr>
          <w:color w:val="000000"/>
          <w:position w:val="2"/>
          <w:lang w:val="es-ES"/>
        </w:rPr>
        <w:t>Sau bước 2, nhỏ dung dịch I</w:t>
      </w:r>
      <w:r w:rsidRPr="00956D8E">
        <w:rPr>
          <w:color w:val="000000"/>
          <w:position w:val="2"/>
          <w:vertAlign w:val="subscript"/>
          <w:lang w:val="es-ES"/>
        </w:rPr>
        <w:t>2</w:t>
      </w:r>
      <w:r w:rsidRPr="00956D8E">
        <w:rPr>
          <w:color w:val="000000"/>
          <w:position w:val="2"/>
          <w:lang w:val="es-ES"/>
        </w:rPr>
        <w:t xml:space="preserve"> vào ống nghiệm X được dung dịch có màu xanh tím.</w:t>
      </w:r>
    </w:p>
    <w:p w:rsidR="00BE7B4A" w:rsidRPr="00956D8E" w:rsidRDefault="00BE7B4A" w:rsidP="008068ED">
      <w:pPr>
        <w:tabs>
          <w:tab w:val="left" w:pos="200"/>
        </w:tabs>
        <w:rPr>
          <w:color w:val="000000"/>
        </w:rPr>
      </w:pPr>
      <w:r w:rsidRPr="00956D8E">
        <w:rPr>
          <w:color w:val="000000"/>
        </w:rPr>
        <w:tab/>
      </w:r>
      <w:r w:rsidRPr="00956D8E">
        <w:rPr>
          <w:b/>
          <w:color w:val="000000"/>
        </w:rPr>
        <w:t xml:space="preserve">C. </w:t>
      </w:r>
      <w:r w:rsidRPr="00956D8E">
        <w:rPr>
          <w:color w:val="000000"/>
          <w:position w:val="2"/>
          <w:lang w:val="es-ES"/>
        </w:rPr>
        <w:t>Thí nghiệm trên dùng để chứng minh cellulose có chứa nhiều nhóm -OH.</w:t>
      </w:r>
    </w:p>
    <w:p w:rsidR="00BE7B4A" w:rsidRPr="00956D8E" w:rsidRDefault="00BE7B4A" w:rsidP="008068ED">
      <w:pPr>
        <w:tabs>
          <w:tab w:val="left" w:pos="200"/>
        </w:tabs>
        <w:rPr>
          <w:color w:val="000000"/>
        </w:rPr>
      </w:pPr>
      <w:r w:rsidRPr="00956D8E">
        <w:rPr>
          <w:color w:val="000000"/>
        </w:rPr>
        <w:tab/>
      </w:r>
      <w:r w:rsidRPr="00956D8E">
        <w:rPr>
          <w:b/>
          <w:color w:val="000000"/>
        </w:rPr>
        <w:t xml:space="preserve">D. </w:t>
      </w:r>
      <w:r w:rsidRPr="00956D8E">
        <w:rPr>
          <w:color w:val="000000"/>
          <w:position w:val="2"/>
          <w:lang w:val="es-ES"/>
        </w:rPr>
        <w:t>Sau bước 5, trên thành ống nghiệm Y xuất hiện lớp kim loại màu trắng bạc.</w:t>
      </w:r>
    </w:p>
    <w:p w:rsidR="00BE7B4A" w:rsidRPr="00956D8E" w:rsidRDefault="00755A15" w:rsidP="008068ED">
      <w:pPr>
        <w:spacing w:line="264" w:lineRule="auto"/>
        <w:jc w:val="both"/>
        <w:rPr>
          <w:color w:val="000000"/>
          <w:lang w:val="es-ES"/>
        </w:rPr>
      </w:pPr>
      <w:r>
        <w:rPr>
          <w:noProof/>
          <w:color w:val="000000"/>
        </w:rPr>
        <w:drawing>
          <wp:anchor distT="0" distB="0" distL="0" distR="0" simplePos="0" relativeHeight="251659264" behindDoc="0" locked="0" layoutInCell="1" allowOverlap="1">
            <wp:simplePos x="0" y="0"/>
            <wp:positionH relativeFrom="column">
              <wp:posOffset>4581525</wp:posOffset>
            </wp:positionH>
            <wp:positionV relativeFrom="paragraph">
              <wp:posOffset>250825</wp:posOffset>
            </wp:positionV>
            <wp:extent cx="1893570" cy="989965"/>
            <wp:effectExtent l="0" t="0" r="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3570" cy="98996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B4A" w:rsidRPr="00956D8E">
        <w:rPr>
          <w:b/>
          <w:color w:val="000000"/>
        </w:rPr>
        <w:t xml:space="preserve">Câu 12: </w:t>
      </w:r>
      <w:r w:rsidR="00BE7B4A" w:rsidRPr="00956D8E">
        <w:rPr>
          <w:color w:val="000000"/>
          <w:lang w:val="es-ES"/>
        </w:rPr>
        <w:t>Salbutamol là chất cực kì nguy hiểm cho sức khỏe</w:t>
      </w:r>
      <w:r w:rsidR="00BE7B4A" w:rsidRPr="00956D8E">
        <w:rPr>
          <w:color w:val="000000"/>
          <w:lang w:val="vi-VN"/>
        </w:rPr>
        <w:t>,</w:t>
      </w:r>
      <w:r w:rsidR="00BE7B4A" w:rsidRPr="00956D8E">
        <w:rPr>
          <w:color w:val="000000"/>
          <w:lang w:val="es-ES"/>
        </w:rPr>
        <w:t xml:space="preserve"> nhiều hộ chăn nuôi nhỏ lẻ cố tình trộn các chất tăng trọng có chứa salbutamol vào thức ăn cho lợn trước thời kì bán thúc. Tồn dư salbutamol trong thịt gây độc hại cho người sử dụng. Salbutamol có</w:t>
      </w:r>
      <w:r w:rsidR="006C28D5" w:rsidRPr="00956D8E">
        <w:rPr>
          <w:color w:val="000000"/>
          <w:lang w:val="es-ES"/>
        </w:rPr>
        <w:t xml:space="preserve"> công thức cấu tạo như hình bên.</w:t>
      </w:r>
    </w:p>
    <w:p w:rsidR="00BE7B4A" w:rsidRPr="00956D8E" w:rsidRDefault="00BE7B4A" w:rsidP="008068ED">
      <w:pPr>
        <w:widowControl w:val="0"/>
        <w:spacing w:line="264" w:lineRule="auto"/>
        <w:ind w:firstLine="200"/>
        <w:jc w:val="both"/>
        <w:rPr>
          <w:color w:val="000000"/>
          <w:lang w:val="vi-VN"/>
        </w:rPr>
      </w:pPr>
      <w:r w:rsidRPr="00956D8E">
        <w:rPr>
          <w:color w:val="000000"/>
          <w:lang w:val="vi-VN"/>
        </w:rPr>
        <w:t>Cho các phát biểu sau:</w:t>
      </w:r>
    </w:p>
    <w:p w:rsidR="00BE7B4A" w:rsidRPr="00956D8E" w:rsidRDefault="00BE7B4A" w:rsidP="008068ED">
      <w:pPr>
        <w:widowControl w:val="0"/>
        <w:spacing w:line="264" w:lineRule="auto"/>
        <w:ind w:firstLine="200"/>
        <w:jc w:val="both"/>
        <w:rPr>
          <w:color w:val="000000"/>
          <w:lang w:val="vi-VN"/>
        </w:rPr>
      </w:pPr>
      <w:r w:rsidRPr="00956D8E">
        <w:rPr>
          <w:color w:val="000000"/>
          <w:lang w:val="vi-VN"/>
        </w:rPr>
        <w:t>(a)</w:t>
      </w:r>
      <w:r w:rsidRPr="00956D8E">
        <w:rPr>
          <w:color w:val="000000"/>
        </w:rPr>
        <w:t xml:space="preserve"> Công thức phân tử của salbutamol là</w:t>
      </w:r>
      <w:r w:rsidRPr="00956D8E">
        <w:rPr>
          <w:b/>
          <w:bCs/>
          <w:color w:val="000000"/>
          <w:lang w:val="vi-VN"/>
        </w:rPr>
        <w:t xml:space="preserve"> </w:t>
      </w:r>
      <w:r w:rsidRPr="00956D8E">
        <w:rPr>
          <w:color w:val="000000"/>
        </w:rPr>
        <w:t>C</w:t>
      </w:r>
      <w:r w:rsidRPr="00956D8E">
        <w:rPr>
          <w:color w:val="000000"/>
          <w:vertAlign w:val="subscript"/>
        </w:rPr>
        <w:t>13</w:t>
      </w:r>
      <w:r w:rsidRPr="00956D8E">
        <w:rPr>
          <w:color w:val="000000"/>
        </w:rPr>
        <w:t>H</w:t>
      </w:r>
      <w:r w:rsidRPr="00956D8E">
        <w:rPr>
          <w:color w:val="000000"/>
          <w:vertAlign w:val="subscript"/>
        </w:rPr>
        <w:t>21</w:t>
      </w:r>
      <w:r w:rsidRPr="00956D8E">
        <w:rPr>
          <w:color w:val="000000"/>
        </w:rPr>
        <w:t>NO</w:t>
      </w:r>
      <w:r w:rsidRPr="00956D8E">
        <w:rPr>
          <w:color w:val="000000"/>
          <w:vertAlign w:val="subscript"/>
        </w:rPr>
        <w:t>3</w:t>
      </w:r>
      <w:r w:rsidRPr="00956D8E">
        <w:rPr>
          <w:color w:val="000000"/>
        </w:rPr>
        <w:t>.</w:t>
      </w:r>
    </w:p>
    <w:p w:rsidR="00BE7B4A" w:rsidRPr="00956D8E" w:rsidRDefault="00BE7B4A" w:rsidP="008068ED">
      <w:pPr>
        <w:widowControl w:val="0"/>
        <w:spacing w:line="264" w:lineRule="auto"/>
        <w:ind w:firstLine="200"/>
        <w:jc w:val="both"/>
        <w:rPr>
          <w:color w:val="000000"/>
          <w:lang w:val="vi-VN"/>
        </w:rPr>
      </w:pPr>
      <w:r w:rsidRPr="00956D8E">
        <w:rPr>
          <w:color w:val="000000"/>
          <w:lang w:val="vi-VN"/>
        </w:rPr>
        <w:t>(b) Salbutamol là hợp chất hữu cơ đa chức vì có chứa nhiều nhóm chức.</w:t>
      </w:r>
    </w:p>
    <w:p w:rsidR="00BE7B4A" w:rsidRPr="00956D8E" w:rsidRDefault="00BE7B4A" w:rsidP="008068ED">
      <w:pPr>
        <w:widowControl w:val="0"/>
        <w:spacing w:line="264" w:lineRule="auto"/>
        <w:ind w:firstLine="200"/>
        <w:jc w:val="both"/>
        <w:rPr>
          <w:color w:val="000000"/>
          <w:lang w:val="vi-VN"/>
        </w:rPr>
      </w:pPr>
      <w:r w:rsidRPr="00956D8E">
        <w:rPr>
          <w:color w:val="000000"/>
          <w:lang w:val="fr-FR"/>
        </w:rPr>
        <w:t>(c) Nhóm amine trong phân tử salbutamol có bậc là 1.</w:t>
      </w:r>
    </w:p>
    <w:p w:rsidR="00BE7B4A" w:rsidRPr="00956D8E" w:rsidRDefault="00BE7B4A" w:rsidP="008068ED">
      <w:pPr>
        <w:widowControl w:val="0"/>
        <w:spacing w:line="264" w:lineRule="auto"/>
        <w:ind w:firstLine="200"/>
        <w:jc w:val="both"/>
        <w:rPr>
          <w:color w:val="000000"/>
          <w:lang w:val="vi-VN"/>
        </w:rPr>
      </w:pPr>
      <w:r w:rsidRPr="00956D8E">
        <w:rPr>
          <w:color w:val="000000"/>
          <w:lang w:val="vi-VN"/>
        </w:rPr>
        <w:t>(d) Salbutamol có khả năng phản ứng với Na ở điều kiện thường.</w:t>
      </w:r>
    </w:p>
    <w:p w:rsidR="00BE7B4A" w:rsidRPr="00956D8E" w:rsidRDefault="00BE7B4A" w:rsidP="008068ED">
      <w:pPr>
        <w:ind w:firstLine="200"/>
        <w:jc w:val="both"/>
        <w:rPr>
          <w:color w:val="000000"/>
          <w:lang w:val="fr-FR"/>
        </w:rPr>
      </w:pPr>
      <w:r w:rsidRPr="00956D8E">
        <w:rPr>
          <w:bCs/>
          <w:color w:val="000000"/>
          <w:lang w:val="vi-VN"/>
        </w:rPr>
        <w:lastRenderedPageBreak/>
        <w:t>Số phát biểu đúng là</w:t>
      </w:r>
    </w:p>
    <w:p w:rsidR="00BE7B4A" w:rsidRPr="00956D8E" w:rsidRDefault="00BE7B4A" w:rsidP="008068ED">
      <w:pPr>
        <w:tabs>
          <w:tab w:val="left" w:pos="200"/>
          <w:tab w:val="left" w:pos="2700"/>
          <w:tab w:val="left" w:pos="5200"/>
          <w:tab w:val="left" w:pos="7700"/>
        </w:tabs>
        <w:rPr>
          <w:color w:val="000000"/>
          <w:lang w:val="fr-FR"/>
        </w:rPr>
      </w:pPr>
      <w:r w:rsidRPr="00956D8E">
        <w:rPr>
          <w:color w:val="000000"/>
          <w:lang w:val="fr-FR"/>
        </w:rPr>
        <w:tab/>
      </w:r>
      <w:r w:rsidRPr="00956D8E">
        <w:rPr>
          <w:b/>
          <w:color w:val="000000"/>
          <w:lang w:val="fr-FR"/>
        </w:rPr>
        <w:t xml:space="preserve">A. </w:t>
      </w:r>
      <w:r w:rsidRPr="00956D8E">
        <w:rPr>
          <w:bCs/>
          <w:color w:val="000000"/>
          <w:lang w:val="vi-VN"/>
        </w:rPr>
        <w:t>2.</w:t>
      </w:r>
      <w:r w:rsidRPr="00956D8E">
        <w:rPr>
          <w:color w:val="000000"/>
          <w:lang w:val="fr-FR"/>
        </w:rPr>
        <w:tab/>
      </w:r>
      <w:r w:rsidRPr="00956D8E">
        <w:rPr>
          <w:b/>
          <w:color w:val="000000"/>
          <w:lang w:val="fr-FR"/>
        </w:rPr>
        <w:t xml:space="preserve">B. </w:t>
      </w:r>
      <w:r w:rsidRPr="00956D8E">
        <w:rPr>
          <w:bCs/>
          <w:color w:val="000000"/>
          <w:lang w:val="vi-VN"/>
        </w:rPr>
        <w:t>3.</w:t>
      </w:r>
      <w:r w:rsidRPr="00956D8E">
        <w:rPr>
          <w:color w:val="000000"/>
          <w:lang w:val="fr-FR"/>
        </w:rPr>
        <w:tab/>
      </w:r>
      <w:r w:rsidRPr="00956D8E">
        <w:rPr>
          <w:b/>
          <w:color w:val="000000"/>
          <w:lang w:val="fr-FR"/>
        </w:rPr>
        <w:t xml:space="preserve">C. </w:t>
      </w:r>
      <w:r w:rsidRPr="00956D8E">
        <w:rPr>
          <w:bCs/>
          <w:color w:val="000000"/>
          <w:lang w:val="vi-VN"/>
        </w:rPr>
        <w:t>4.</w:t>
      </w:r>
      <w:r w:rsidRPr="00956D8E">
        <w:rPr>
          <w:color w:val="000000"/>
          <w:lang w:val="fr-FR"/>
        </w:rPr>
        <w:tab/>
      </w:r>
      <w:r w:rsidRPr="00956D8E">
        <w:rPr>
          <w:b/>
          <w:color w:val="000000"/>
          <w:lang w:val="fr-FR"/>
        </w:rPr>
        <w:t xml:space="preserve">D. </w:t>
      </w:r>
      <w:r w:rsidRPr="00956D8E">
        <w:rPr>
          <w:bCs/>
          <w:color w:val="000000"/>
          <w:lang w:val="vi-VN"/>
        </w:rPr>
        <w:t>1.</w:t>
      </w:r>
    </w:p>
    <w:p w:rsidR="00BE7B4A" w:rsidRPr="00956D8E" w:rsidRDefault="00BE7B4A" w:rsidP="008068ED">
      <w:pPr>
        <w:spacing w:before="20" w:after="20"/>
        <w:jc w:val="both"/>
        <w:rPr>
          <w:bCs/>
          <w:color w:val="000000"/>
          <w:kern w:val="2"/>
          <w:lang w:val="es-ES"/>
        </w:rPr>
      </w:pPr>
      <w:r w:rsidRPr="00956D8E">
        <w:rPr>
          <w:b/>
          <w:color w:val="000000"/>
          <w:lang w:val="fr-FR"/>
        </w:rPr>
        <w:t xml:space="preserve">Câu 13: </w:t>
      </w:r>
      <w:r w:rsidRPr="00956D8E">
        <w:rPr>
          <w:bCs/>
          <w:color w:val="000000"/>
          <w:kern w:val="2"/>
          <w:lang w:val="es-ES"/>
        </w:rPr>
        <w:t>Từ xa xưa, con người đã có thể điều chế acetic acid bằng phương pháp lên men do có ưu điểm dễ thực hiện và sản phẩm thu được có mùi thơm đặc trưng. Nhược điểm của phương pháp này là thời gian lên men thường kéo dài, năng suất thấp và acetic acid thu được có nồng độ thấp. Hiện nay, phương pháp này chỉ được sử dụng để sản xuất một sản lượng nhỏ acetic acid và chủ yếu dùng làm giấm ăn.</w:t>
      </w:r>
    </w:p>
    <w:p w:rsidR="00BE7B4A" w:rsidRPr="00956D8E" w:rsidRDefault="00BE7B4A" w:rsidP="008068ED">
      <w:pPr>
        <w:spacing w:before="20" w:after="20"/>
        <w:ind w:firstLine="200"/>
        <w:jc w:val="both"/>
        <w:rPr>
          <w:color w:val="000000"/>
          <w:kern w:val="2"/>
          <w:lang w:val="es-ES"/>
        </w:rPr>
      </w:pPr>
      <w:r w:rsidRPr="00956D8E">
        <w:rPr>
          <w:color w:val="000000"/>
          <w:kern w:val="2"/>
          <w:lang w:val="es-ES"/>
        </w:rPr>
        <w:t>Từ 17,85 tấn bột sắn chứa 70% tinh bột sản xuất được 51,333 tấn dung dịch acetic acid có nồng độ a% theo sơ đồ chuyển hóa sau:</w:t>
      </w:r>
    </w:p>
    <w:p w:rsidR="00BE7B4A" w:rsidRPr="00956D8E" w:rsidRDefault="00BE7B4A" w:rsidP="008068ED">
      <w:pPr>
        <w:spacing w:before="20" w:after="20"/>
        <w:ind w:firstLine="200"/>
        <w:jc w:val="center"/>
        <w:rPr>
          <w:color w:val="000000"/>
          <w:kern w:val="2"/>
          <w:lang w:val="es-ES"/>
        </w:rPr>
      </w:pPr>
      <w:r w:rsidRPr="00956D8E">
        <w:rPr>
          <w:color w:val="000000"/>
          <w:kern w:val="2"/>
          <w:lang w:val="es-ES"/>
        </w:rPr>
        <w:t xml:space="preserve">Tinh bột </w:t>
      </w:r>
      <w:r w:rsidRPr="00956D8E">
        <w:rPr>
          <w:color w:val="000000"/>
          <w:kern w:val="2"/>
          <w:position w:val="-6"/>
          <w:lang w:val="en-SG"/>
        </w:rPr>
        <w:object w:dxaOrig="620" w:dyaOrig="320">
          <v:shape id="_x0000_i1029" type="#_x0000_t75" style="width:29.25pt;height:16.5pt" o:ole="">
            <v:imagedata r:id="rId18" o:title=""/>
          </v:shape>
          <o:OLEObject Type="Embed" ProgID="Equation.DSMT4" ShapeID="_x0000_i1029" DrawAspect="Content" ObjectID="_1797437847" r:id="rId19"/>
        </w:object>
      </w:r>
      <w:r w:rsidRPr="00956D8E">
        <w:rPr>
          <w:color w:val="000000"/>
          <w:kern w:val="2"/>
          <w:lang w:val="es-ES"/>
        </w:rPr>
        <w:t xml:space="preserve"> Glucose </w:t>
      </w:r>
      <w:r w:rsidRPr="00956D8E">
        <w:rPr>
          <w:color w:val="000000"/>
          <w:kern w:val="2"/>
          <w:position w:val="-6"/>
          <w:lang w:val="en-SG"/>
        </w:rPr>
        <w:object w:dxaOrig="620" w:dyaOrig="320">
          <v:shape id="_x0000_i1030" type="#_x0000_t75" style="width:29.25pt;height:16.5pt" o:ole="">
            <v:imagedata r:id="rId18" o:title=""/>
          </v:shape>
          <o:OLEObject Type="Embed" ProgID="Equation.DSMT4" ShapeID="_x0000_i1030" DrawAspect="Content" ObjectID="_1797437848" r:id="rId20"/>
        </w:object>
      </w:r>
      <w:r w:rsidRPr="00956D8E">
        <w:rPr>
          <w:color w:val="000000"/>
          <w:kern w:val="2"/>
          <w:lang w:val="es-ES"/>
        </w:rPr>
        <w:t xml:space="preserve">Ethanol </w:t>
      </w:r>
      <w:r w:rsidRPr="00956D8E">
        <w:rPr>
          <w:color w:val="000000"/>
          <w:kern w:val="2"/>
          <w:position w:val="-6"/>
          <w:lang w:val="en-SG"/>
        </w:rPr>
        <w:object w:dxaOrig="620" w:dyaOrig="320">
          <v:shape id="_x0000_i1031" type="#_x0000_t75" style="width:29.25pt;height:16.5pt" o:ole="">
            <v:imagedata r:id="rId18" o:title=""/>
          </v:shape>
          <o:OLEObject Type="Embed" ProgID="Equation.DSMT4" ShapeID="_x0000_i1031" DrawAspect="Content" ObjectID="_1797437849" r:id="rId21"/>
        </w:object>
      </w:r>
      <w:r w:rsidRPr="00956D8E">
        <w:rPr>
          <w:color w:val="000000"/>
          <w:kern w:val="2"/>
          <w:lang w:val="es-ES"/>
        </w:rPr>
        <w:t>Acetic acid</w:t>
      </w:r>
    </w:p>
    <w:p w:rsidR="00BE7B4A" w:rsidRPr="00956D8E" w:rsidRDefault="00BE7B4A" w:rsidP="008068ED">
      <w:pPr>
        <w:spacing w:before="20" w:after="20"/>
        <w:ind w:firstLine="200"/>
        <w:jc w:val="both"/>
        <w:rPr>
          <w:color w:val="000000"/>
          <w:lang w:val="es-ES"/>
        </w:rPr>
      </w:pPr>
      <w:r w:rsidRPr="00956D8E">
        <w:rPr>
          <w:color w:val="000000"/>
          <w:kern w:val="2"/>
          <w:lang w:val="es-ES"/>
        </w:rPr>
        <w:t>Hiệu suất chung của cả quá trình sản xuất là 25%, giá trị của a là</w:t>
      </w:r>
    </w:p>
    <w:p w:rsidR="00BE7B4A" w:rsidRPr="00956D8E" w:rsidRDefault="00BE7B4A" w:rsidP="008068ED">
      <w:pPr>
        <w:tabs>
          <w:tab w:val="left" w:pos="200"/>
          <w:tab w:val="left" w:pos="2700"/>
          <w:tab w:val="left" w:pos="5200"/>
          <w:tab w:val="left" w:pos="7700"/>
        </w:tabs>
        <w:spacing w:before="20" w:after="20"/>
        <w:rPr>
          <w:color w:val="000000"/>
          <w:lang w:val="es-ES"/>
        </w:rPr>
      </w:pPr>
      <w:r w:rsidRPr="00956D8E">
        <w:rPr>
          <w:color w:val="000000"/>
          <w:lang w:val="es-ES"/>
        </w:rPr>
        <w:tab/>
      </w:r>
      <w:r w:rsidRPr="00956D8E">
        <w:rPr>
          <w:b/>
          <w:color w:val="000000"/>
          <w:lang w:val="es-ES"/>
        </w:rPr>
        <w:t xml:space="preserve">A. </w:t>
      </w:r>
      <w:r w:rsidRPr="00956D8E">
        <w:rPr>
          <w:color w:val="000000"/>
          <w:kern w:val="2"/>
          <w:lang w:val="es-ES"/>
        </w:rPr>
        <w:t>5,00.</w:t>
      </w:r>
      <w:r w:rsidRPr="00956D8E">
        <w:rPr>
          <w:color w:val="000000"/>
          <w:lang w:val="es-ES"/>
        </w:rPr>
        <w:tab/>
      </w:r>
      <w:r w:rsidRPr="00956D8E">
        <w:rPr>
          <w:b/>
          <w:color w:val="000000"/>
          <w:lang w:val="es-ES"/>
        </w:rPr>
        <w:t xml:space="preserve">B. </w:t>
      </w:r>
      <w:r w:rsidRPr="00956D8E">
        <w:rPr>
          <w:color w:val="000000"/>
          <w:kern w:val="2"/>
          <w:lang w:val="es-ES"/>
        </w:rPr>
        <w:t>4,75.</w:t>
      </w:r>
      <w:r w:rsidRPr="00956D8E">
        <w:rPr>
          <w:color w:val="000000"/>
          <w:lang w:val="es-ES"/>
        </w:rPr>
        <w:tab/>
      </w:r>
      <w:r w:rsidRPr="00956D8E">
        <w:rPr>
          <w:b/>
          <w:color w:val="000000"/>
          <w:lang w:val="es-ES"/>
        </w:rPr>
        <w:t xml:space="preserve">C. </w:t>
      </w:r>
      <w:r w:rsidRPr="00956D8E">
        <w:rPr>
          <w:color w:val="000000"/>
          <w:kern w:val="2"/>
          <w:lang w:val="es-ES"/>
        </w:rPr>
        <w:t>2,25.</w:t>
      </w:r>
      <w:r w:rsidRPr="00956D8E">
        <w:rPr>
          <w:color w:val="000000"/>
          <w:lang w:val="es-ES"/>
        </w:rPr>
        <w:tab/>
      </w:r>
      <w:r w:rsidRPr="00956D8E">
        <w:rPr>
          <w:b/>
          <w:color w:val="000000"/>
          <w:lang w:val="es-ES"/>
        </w:rPr>
        <w:t xml:space="preserve">D. </w:t>
      </w:r>
      <w:r w:rsidRPr="00956D8E">
        <w:rPr>
          <w:color w:val="000000"/>
          <w:kern w:val="2"/>
          <w:lang w:val="es-ES"/>
        </w:rPr>
        <w:t>4,51.</w:t>
      </w:r>
    </w:p>
    <w:p w:rsidR="00BE7B4A" w:rsidRPr="00956D8E" w:rsidRDefault="00BE7B4A" w:rsidP="008068ED">
      <w:pPr>
        <w:spacing w:before="20" w:after="20"/>
        <w:jc w:val="both"/>
        <w:rPr>
          <w:color w:val="000000"/>
          <w:lang w:val="pt-BR"/>
        </w:rPr>
      </w:pPr>
      <w:r w:rsidRPr="00956D8E">
        <w:rPr>
          <w:b/>
          <w:color w:val="000000"/>
          <w:lang w:val="es-ES"/>
        </w:rPr>
        <w:t xml:space="preserve">Câu 14: </w:t>
      </w:r>
      <w:r w:rsidRPr="00956D8E">
        <w:rPr>
          <w:color w:val="000000"/>
          <w:lang w:val="pt-BR"/>
        </w:rPr>
        <w:t>Nitrogen là một nguyên tố dinh dưỡng chính đối với thực vật giúp tăng quá trình phát triển của cây và lá không bị vàng. Ammonium sulfate là thành phần chính của một loại phân đạm phổ biến, trong công nghiệp được điều chế từ nguyên liệu là NH</w:t>
      </w:r>
      <w:r w:rsidRPr="00956D8E">
        <w:rPr>
          <w:color w:val="000000"/>
          <w:vertAlign w:val="subscript"/>
          <w:lang w:val="pt-BR"/>
        </w:rPr>
        <w:t>3</w:t>
      </w:r>
      <w:r w:rsidRPr="00956D8E">
        <w:rPr>
          <w:color w:val="000000"/>
          <w:lang w:val="pt-BR"/>
        </w:rPr>
        <w:t>, CO</w:t>
      </w:r>
      <w:r w:rsidRPr="00956D8E">
        <w:rPr>
          <w:color w:val="000000"/>
          <w:vertAlign w:val="subscript"/>
          <w:lang w:val="pt-BR"/>
        </w:rPr>
        <w:t>2</w:t>
      </w:r>
      <w:r w:rsidRPr="00956D8E">
        <w:rPr>
          <w:color w:val="000000"/>
          <w:lang w:val="pt-BR"/>
        </w:rPr>
        <w:t xml:space="preserve"> và CaSO</w:t>
      </w:r>
      <w:r w:rsidRPr="00956D8E">
        <w:rPr>
          <w:color w:val="000000"/>
          <w:vertAlign w:val="subscript"/>
          <w:lang w:val="pt-BR"/>
        </w:rPr>
        <w:t>4</w:t>
      </w:r>
      <w:r w:rsidRPr="00956D8E">
        <w:rPr>
          <w:color w:val="000000"/>
          <w:lang w:val="pt-BR"/>
        </w:rPr>
        <w:t>.2H</w:t>
      </w:r>
      <w:r w:rsidRPr="00956D8E">
        <w:rPr>
          <w:color w:val="000000"/>
          <w:vertAlign w:val="subscript"/>
          <w:lang w:val="pt-BR"/>
        </w:rPr>
        <w:t>2</w:t>
      </w:r>
      <w:r w:rsidRPr="00956D8E">
        <w:rPr>
          <w:color w:val="000000"/>
          <w:lang w:val="pt-BR"/>
        </w:rPr>
        <w:t xml:space="preserve">O theo 2 giai đoạn chính sau: </w:t>
      </w:r>
    </w:p>
    <w:p w:rsidR="00BE7B4A" w:rsidRPr="00956D8E" w:rsidRDefault="00BE7B4A" w:rsidP="008068ED">
      <w:pPr>
        <w:widowControl w:val="0"/>
        <w:spacing w:before="20" w:after="20"/>
        <w:ind w:firstLine="200"/>
        <w:jc w:val="both"/>
        <w:rPr>
          <w:color w:val="000000"/>
          <w:lang w:val="pt-BR"/>
        </w:rPr>
      </w:pPr>
      <w:r w:rsidRPr="00956D8E">
        <w:rPr>
          <w:bCs/>
          <w:i/>
          <w:color w:val="000000"/>
          <w:lang w:val="pt-BR"/>
        </w:rPr>
        <w:t>Giai đoạn 1</w:t>
      </w:r>
      <w:r w:rsidRPr="00956D8E">
        <w:rPr>
          <w:color w:val="000000"/>
          <w:lang w:val="pt-BR"/>
        </w:rPr>
        <w:t>: Hấp thụ khí NH</w:t>
      </w:r>
      <w:r w:rsidRPr="00956D8E">
        <w:rPr>
          <w:color w:val="000000"/>
          <w:vertAlign w:val="subscript"/>
          <w:lang w:val="pt-BR"/>
        </w:rPr>
        <w:t>3</w:t>
      </w:r>
      <w:r w:rsidRPr="00956D8E">
        <w:rPr>
          <w:color w:val="000000"/>
          <w:lang w:val="pt-BR"/>
        </w:rPr>
        <w:t xml:space="preserve"> vào bể chứa nước và sục khí CO</w:t>
      </w:r>
      <w:r w:rsidRPr="00956D8E">
        <w:rPr>
          <w:color w:val="000000"/>
          <w:vertAlign w:val="subscript"/>
          <w:lang w:val="pt-BR"/>
        </w:rPr>
        <w:t>2</w:t>
      </w:r>
      <w:r w:rsidRPr="00956D8E">
        <w:rPr>
          <w:color w:val="000000"/>
          <w:lang w:val="pt-BR"/>
        </w:rPr>
        <w:t xml:space="preserve"> ở áp suất cao, thu được dung dịch (NH</w:t>
      </w:r>
      <w:r w:rsidRPr="00956D8E">
        <w:rPr>
          <w:color w:val="000000"/>
          <w:vertAlign w:val="subscript"/>
          <w:lang w:val="pt-BR"/>
        </w:rPr>
        <w:t>4</w:t>
      </w:r>
      <w:r w:rsidRPr="00956D8E">
        <w:rPr>
          <w:color w:val="000000"/>
          <w:lang w:val="pt-BR"/>
        </w:rPr>
        <w:t>)</w:t>
      </w:r>
      <w:r w:rsidRPr="00956D8E">
        <w:rPr>
          <w:color w:val="000000"/>
          <w:vertAlign w:val="subscript"/>
          <w:lang w:val="pt-BR"/>
        </w:rPr>
        <w:t>2</w:t>
      </w:r>
      <w:r w:rsidRPr="00956D8E">
        <w:rPr>
          <w:color w:val="000000"/>
          <w:lang w:val="pt-BR"/>
        </w:rPr>
        <w:t>CO</w:t>
      </w:r>
      <w:r w:rsidRPr="00956D8E">
        <w:rPr>
          <w:color w:val="000000"/>
          <w:vertAlign w:val="subscript"/>
          <w:lang w:val="pt-BR"/>
        </w:rPr>
        <w:t>3</w:t>
      </w:r>
      <w:r w:rsidRPr="00956D8E">
        <w:rPr>
          <w:color w:val="000000"/>
          <w:lang w:val="pt-BR"/>
        </w:rPr>
        <w:t xml:space="preserve"> theo phương trình phản ứng (1):</w:t>
      </w:r>
    </w:p>
    <w:p w:rsidR="00BE7B4A" w:rsidRPr="00956D8E" w:rsidRDefault="00BE7B4A" w:rsidP="008068ED">
      <w:pPr>
        <w:widowControl w:val="0"/>
        <w:spacing w:before="20" w:after="20"/>
        <w:ind w:firstLine="720"/>
        <w:jc w:val="both"/>
        <w:rPr>
          <w:color w:val="000000"/>
        </w:rPr>
      </w:pPr>
      <w:r w:rsidRPr="00956D8E">
        <w:rPr>
          <w:color w:val="000000"/>
        </w:rPr>
        <w:t>2NH</w:t>
      </w:r>
      <w:r w:rsidRPr="00956D8E">
        <w:rPr>
          <w:color w:val="000000"/>
          <w:vertAlign w:val="subscript"/>
        </w:rPr>
        <w:t>3</w:t>
      </w:r>
      <w:r w:rsidRPr="00956D8E">
        <w:rPr>
          <w:color w:val="000000"/>
        </w:rPr>
        <w:t xml:space="preserve"> + CO</w:t>
      </w:r>
      <w:r w:rsidRPr="00956D8E">
        <w:rPr>
          <w:color w:val="000000"/>
          <w:vertAlign w:val="subscript"/>
        </w:rPr>
        <w:t>2</w:t>
      </w:r>
      <w:r w:rsidRPr="00956D8E">
        <w:rPr>
          <w:color w:val="000000"/>
        </w:rPr>
        <w:t xml:space="preserve"> + H</w:t>
      </w:r>
      <w:r w:rsidRPr="00956D8E">
        <w:rPr>
          <w:color w:val="000000"/>
          <w:vertAlign w:val="subscript"/>
        </w:rPr>
        <w:t>2</w:t>
      </w:r>
      <w:r w:rsidRPr="00956D8E">
        <w:rPr>
          <w:color w:val="000000"/>
        </w:rPr>
        <w:t xml:space="preserve">O </w:t>
      </w:r>
      <w:r w:rsidRPr="00956D8E">
        <w:rPr>
          <w:color w:val="000000"/>
          <w:position w:val="-6"/>
        </w:rPr>
        <w:object w:dxaOrig="620" w:dyaOrig="320">
          <v:shape id="_x0000_i1032" type="#_x0000_t75" style="width:30pt;height:16.5pt" o:ole="">
            <v:imagedata r:id="rId22" o:title=""/>
          </v:shape>
          <o:OLEObject Type="Embed" ProgID="Equation.DSMT4" ShapeID="_x0000_i1032" DrawAspect="Content" ObjectID="_1797437850" r:id="rId23"/>
        </w:object>
      </w:r>
      <w:r w:rsidRPr="00956D8E">
        <w:rPr>
          <w:color w:val="000000"/>
        </w:rPr>
        <w:t xml:space="preserve"> (NH</w:t>
      </w:r>
      <w:r w:rsidRPr="00956D8E">
        <w:rPr>
          <w:color w:val="000000"/>
          <w:vertAlign w:val="subscript"/>
        </w:rPr>
        <w:t>4</w:t>
      </w:r>
      <w:r w:rsidRPr="00956D8E">
        <w:rPr>
          <w:color w:val="000000"/>
        </w:rPr>
        <w:t>)</w:t>
      </w:r>
      <w:r w:rsidRPr="00956D8E">
        <w:rPr>
          <w:color w:val="000000"/>
          <w:vertAlign w:val="subscript"/>
        </w:rPr>
        <w:t>2</w:t>
      </w:r>
      <w:r w:rsidRPr="00956D8E">
        <w:rPr>
          <w:color w:val="000000"/>
        </w:rPr>
        <w:t>CO</w:t>
      </w:r>
      <w:r w:rsidRPr="00956D8E">
        <w:rPr>
          <w:color w:val="000000"/>
          <w:vertAlign w:val="subscript"/>
        </w:rPr>
        <w:t>3</w:t>
      </w:r>
      <w:r w:rsidRPr="00956D8E">
        <w:rPr>
          <w:color w:val="000000"/>
          <w:vertAlign w:val="subscript"/>
        </w:rPr>
        <w:tab/>
      </w:r>
      <w:r w:rsidRPr="00956D8E">
        <w:rPr>
          <w:color w:val="000000"/>
          <w:vertAlign w:val="subscript"/>
        </w:rPr>
        <w:tab/>
      </w:r>
      <w:r w:rsidRPr="00956D8E">
        <w:rPr>
          <w:color w:val="000000"/>
          <w:vertAlign w:val="subscript"/>
        </w:rPr>
        <w:tab/>
      </w:r>
      <w:r w:rsidRPr="00956D8E">
        <w:rPr>
          <w:color w:val="000000"/>
          <w:vertAlign w:val="subscript"/>
        </w:rPr>
        <w:tab/>
      </w:r>
      <w:r w:rsidRPr="00956D8E">
        <w:rPr>
          <w:color w:val="000000"/>
          <w:vertAlign w:val="subscript"/>
        </w:rPr>
        <w:tab/>
      </w:r>
      <w:r w:rsidRPr="00956D8E">
        <w:rPr>
          <w:color w:val="000000"/>
        </w:rPr>
        <w:t>(1)</w:t>
      </w:r>
    </w:p>
    <w:p w:rsidR="00BE7B4A" w:rsidRPr="00956D8E" w:rsidRDefault="00BE7B4A" w:rsidP="008068ED">
      <w:pPr>
        <w:widowControl w:val="0"/>
        <w:spacing w:before="20" w:after="20"/>
        <w:ind w:firstLine="200"/>
        <w:jc w:val="both"/>
        <w:rPr>
          <w:color w:val="000000"/>
        </w:rPr>
      </w:pPr>
      <w:r w:rsidRPr="00956D8E">
        <w:rPr>
          <w:bCs/>
          <w:i/>
          <w:color w:val="000000"/>
        </w:rPr>
        <w:t>Giai đoạn 2</w:t>
      </w:r>
      <w:r w:rsidRPr="00956D8E">
        <w:rPr>
          <w:color w:val="000000"/>
        </w:rPr>
        <w:t>: Cho thạch cao CaSO</w:t>
      </w:r>
      <w:r w:rsidRPr="00956D8E">
        <w:rPr>
          <w:color w:val="000000"/>
          <w:vertAlign w:val="subscript"/>
        </w:rPr>
        <w:t>4</w:t>
      </w:r>
      <w:r w:rsidRPr="00956D8E">
        <w:rPr>
          <w:color w:val="000000"/>
        </w:rPr>
        <w:t>.2H</w:t>
      </w:r>
      <w:r w:rsidRPr="00956D8E">
        <w:rPr>
          <w:color w:val="000000"/>
          <w:vertAlign w:val="subscript"/>
        </w:rPr>
        <w:t>2</w:t>
      </w:r>
      <w:r w:rsidRPr="00956D8E">
        <w:rPr>
          <w:color w:val="000000"/>
        </w:rPr>
        <w:t>O vào dung dịch (NH</w:t>
      </w:r>
      <w:r w:rsidRPr="00956D8E">
        <w:rPr>
          <w:color w:val="000000"/>
          <w:vertAlign w:val="subscript"/>
        </w:rPr>
        <w:t>4</w:t>
      </w:r>
      <w:r w:rsidRPr="00956D8E">
        <w:rPr>
          <w:color w:val="000000"/>
        </w:rPr>
        <w:t>)</w:t>
      </w:r>
      <w:r w:rsidRPr="00956D8E">
        <w:rPr>
          <w:color w:val="000000"/>
          <w:vertAlign w:val="subscript"/>
        </w:rPr>
        <w:t>2</w:t>
      </w:r>
      <w:r w:rsidRPr="00956D8E">
        <w:rPr>
          <w:color w:val="000000"/>
        </w:rPr>
        <w:t>CO</w:t>
      </w:r>
      <w:r w:rsidRPr="00956D8E">
        <w:rPr>
          <w:color w:val="000000"/>
          <w:vertAlign w:val="subscript"/>
        </w:rPr>
        <w:t>3</w:t>
      </w:r>
      <w:r w:rsidRPr="00956D8E">
        <w:rPr>
          <w:color w:val="000000"/>
        </w:rPr>
        <w:t xml:space="preserve"> để thực hiện phản ứng theo phương trình (2):</w:t>
      </w:r>
    </w:p>
    <w:p w:rsidR="00BE7B4A" w:rsidRPr="00956D8E" w:rsidRDefault="00BE7B4A" w:rsidP="008068ED">
      <w:pPr>
        <w:widowControl w:val="0"/>
        <w:spacing w:before="20" w:after="20"/>
        <w:ind w:firstLine="720"/>
        <w:jc w:val="both"/>
        <w:rPr>
          <w:color w:val="000000"/>
        </w:rPr>
      </w:pPr>
      <w:r w:rsidRPr="00956D8E">
        <w:rPr>
          <w:color w:val="000000"/>
        </w:rPr>
        <w:t>(NH</w:t>
      </w:r>
      <w:r w:rsidRPr="00956D8E">
        <w:rPr>
          <w:color w:val="000000"/>
          <w:vertAlign w:val="subscript"/>
        </w:rPr>
        <w:t>4</w:t>
      </w:r>
      <w:r w:rsidRPr="00956D8E">
        <w:rPr>
          <w:color w:val="000000"/>
        </w:rPr>
        <w:t>)</w:t>
      </w:r>
      <w:r w:rsidRPr="00956D8E">
        <w:rPr>
          <w:color w:val="000000"/>
          <w:vertAlign w:val="subscript"/>
        </w:rPr>
        <w:t>2</w:t>
      </w:r>
      <w:r w:rsidRPr="00956D8E">
        <w:rPr>
          <w:color w:val="000000"/>
        </w:rPr>
        <w:t>CO</w:t>
      </w:r>
      <w:r w:rsidRPr="00956D8E">
        <w:rPr>
          <w:color w:val="000000"/>
          <w:vertAlign w:val="subscript"/>
        </w:rPr>
        <w:t>3</w:t>
      </w:r>
      <w:r w:rsidRPr="00956D8E">
        <w:rPr>
          <w:color w:val="000000"/>
        </w:rPr>
        <w:t xml:space="preserve"> + CaSO</w:t>
      </w:r>
      <w:r w:rsidRPr="00956D8E">
        <w:rPr>
          <w:color w:val="000000"/>
          <w:vertAlign w:val="subscript"/>
        </w:rPr>
        <w:t>4</w:t>
      </w:r>
      <w:r w:rsidRPr="00956D8E">
        <w:rPr>
          <w:color w:val="000000"/>
        </w:rPr>
        <w:t>.2H</w:t>
      </w:r>
      <w:r w:rsidRPr="00956D8E">
        <w:rPr>
          <w:color w:val="000000"/>
          <w:vertAlign w:val="subscript"/>
        </w:rPr>
        <w:t>2</w:t>
      </w:r>
      <w:r w:rsidRPr="00956D8E">
        <w:rPr>
          <w:color w:val="000000"/>
        </w:rPr>
        <w:t xml:space="preserve">O </w:t>
      </w:r>
      <w:r w:rsidRPr="00956D8E">
        <w:rPr>
          <w:color w:val="000000"/>
          <w:position w:val="-6"/>
        </w:rPr>
        <w:object w:dxaOrig="620" w:dyaOrig="320">
          <v:shape id="_x0000_i1033" type="#_x0000_t75" style="width:30pt;height:16.5pt" o:ole="">
            <v:imagedata r:id="rId24" o:title=""/>
          </v:shape>
          <o:OLEObject Type="Embed" ProgID="Equation.DSMT4" ShapeID="_x0000_i1033" DrawAspect="Content" ObjectID="_1797437851" r:id="rId25"/>
        </w:object>
      </w:r>
      <w:r w:rsidRPr="00956D8E">
        <w:rPr>
          <w:color w:val="000000"/>
        </w:rPr>
        <w:t xml:space="preserve"> (NH</w:t>
      </w:r>
      <w:r w:rsidRPr="00956D8E">
        <w:rPr>
          <w:color w:val="000000"/>
          <w:vertAlign w:val="subscript"/>
        </w:rPr>
        <w:t>4</w:t>
      </w:r>
      <w:r w:rsidRPr="00956D8E">
        <w:rPr>
          <w:color w:val="000000"/>
        </w:rPr>
        <w:t>)</w:t>
      </w:r>
      <w:r w:rsidRPr="00956D8E">
        <w:rPr>
          <w:color w:val="000000"/>
          <w:vertAlign w:val="subscript"/>
        </w:rPr>
        <w:t>2</w:t>
      </w:r>
      <w:r w:rsidRPr="00956D8E">
        <w:rPr>
          <w:color w:val="000000"/>
        </w:rPr>
        <w:t>SO</w:t>
      </w:r>
      <w:r w:rsidRPr="00956D8E">
        <w:rPr>
          <w:color w:val="000000"/>
          <w:vertAlign w:val="subscript"/>
        </w:rPr>
        <w:t>4</w:t>
      </w:r>
      <w:r w:rsidRPr="00956D8E">
        <w:rPr>
          <w:color w:val="000000"/>
        </w:rPr>
        <w:t xml:space="preserve"> + CaCO</w:t>
      </w:r>
      <w:r w:rsidRPr="00956D8E">
        <w:rPr>
          <w:color w:val="000000"/>
          <w:vertAlign w:val="subscript"/>
        </w:rPr>
        <w:t>3</w:t>
      </w:r>
      <w:r w:rsidRPr="00956D8E">
        <w:rPr>
          <w:color w:val="000000"/>
        </w:rPr>
        <w:t xml:space="preserve"> + 2H</w:t>
      </w:r>
      <w:r w:rsidRPr="00956D8E">
        <w:rPr>
          <w:color w:val="000000"/>
          <w:vertAlign w:val="subscript"/>
        </w:rPr>
        <w:t>2</w:t>
      </w:r>
      <w:r w:rsidRPr="00956D8E">
        <w:rPr>
          <w:color w:val="000000"/>
        </w:rPr>
        <w:t>O</w:t>
      </w:r>
      <w:r w:rsidRPr="00956D8E">
        <w:rPr>
          <w:color w:val="000000"/>
        </w:rPr>
        <w:tab/>
      </w:r>
      <w:r w:rsidRPr="00956D8E">
        <w:rPr>
          <w:color w:val="000000"/>
        </w:rPr>
        <w:tab/>
        <w:t>(2)</w:t>
      </w:r>
      <w:r w:rsidRPr="00956D8E">
        <w:rPr>
          <w:color w:val="000000"/>
        </w:rPr>
        <w:tab/>
      </w:r>
    </w:p>
    <w:p w:rsidR="00BE7B4A" w:rsidRPr="00956D8E" w:rsidRDefault="00BE7B4A" w:rsidP="008068ED">
      <w:pPr>
        <w:widowControl w:val="0"/>
        <w:spacing w:before="20" w:after="20"/>
        <w:ind w:firstLine="200"/>
        <w:jc w:val="both"/>
        <w:rPr>
          <w:color w:val="000000"/>
          <w:vertAlign w:val="subscript"/>
        </w:rPr>
      </w:pPr>
      <w:r w:rsidRPr="00956D8E">
        <w:rPr>
          <w:color w:val="000000"/>
        </w:rPr>
        <w:t>Tách lấy phần dung dịch, làm bay hơi nước thu được tinh thể (NH</w:t>
      </w:r>
      <w:r w:rsidRPr="00956D8E">
        <w:rPr>
          <w:color w:val="000000"/>
          <w:vertAlign w:val="subscript"/>
        </w:rPr>
        <w:t>4</w:t>
      </w:r>
      <w:r w:rsidRPr="00956D8E">
        <w:rPr>
          <w:color w:val="000000"/>
        </w:rPr>
        <w:t>)</w:t>
      </w:r>
      <w:r w:rsidRPr="00956D8E">
        <w:rPr>
          <w:color w:val="000000"/>
          <w:vertAlign w:val="subscript"/>
        </w:rPr>
        <w:t>2</w:t>
      </w:r>
      <w:r w:rsidRPr="00956D8E">
        <w:rPr>
          <w:color w:val="000000"/>
        </w:rPr>
        <w:t>SO</w:t>
      </w:r>
      <w:r w:rsidRPr="00956D8E">
        <w:rPr>
          <w:color w:val="000000"/>
          <w:vertAlign w:val="subscript"/>
        </w:rPr>
        <w:t>4</w:t>
      </w:r>
      <w:r w:rsidRPr="00956D8E">
        <w:rPr>
          <w:color w:val="000000"/>
        </w:rPr>
        <w:t>.</w:t>
      </w:r>
    </w:p>
    <w:p w:rsidR="00BE7B4A" w:rsidRPr="00956D8E" w:rsidRDefault="00BE7B4A" w:rsidP="008068ED">
      <w:pPr>
        <w:widowControl w:val="0"/>
        <w:spacing w:before="20" w:after="20"/>
        <w:ind w:firstLine="200"/>
        <w:jc w:val="both"/>
        <w:rPr>
          <w:color w:val="000000"/>
        </w:rPr>
      </w:pPr>
      <w:r w:rsidRPr="00956D8E">
        <w:rPr>
          <w:color w:val="000000"/>
        </w:rPr>
        <w:t xml:space="preserve">Hiệu suất của giai đoạn (1), (2) lần lượt là 80% và 90%. </w:t>
      </w:r>
    </w:p>
    <w:p w:rsidR="00BE7B4A" w:rsidRPr="00956D8E" w:rsidRDefault="00BE7B4A" w:rsidP="008068ED">
      <w:pPr>
        <w:widowControl w:val="0"/>
        <w:spacing w:before="20" w:after="20"/>
        <w:ind w:firstLine="200"/>
        <w:jc w:val="both"/>
        <w:rPr>
          <w:i/>
          <w:color w:val="000000"/>
        </w:rPr>
      </w:pPr>
      <w:r w:rsidRPr="00956D8E">
        <w:rPr>
          <w:color w:val="000000"/>
        </w:rPr>
        <w:t>Muốn điều chế được 2,64 tấn (NH</w:t>
      </w:r>
      <w:r w:rsidRPr="00956D8E">
        <w:rPr>
          <w:color w:val="000000"/>
          <w:vertAlign w:val="subscript"/>
        </w:rPr>
        <w:t>4</w:t>
      </w:r>
      <w:r w:rsidRPr="00956D8E">
        <w:rPr>
          <w:color w:val="000000"/>
        </w:rPr>
        <w:t>)</w:t>
      </w:r>
      <w:r w:rsidRPr="00956D8E">
        <w:rPr>
          <w:color w:val="000000"/>
          <w:vertAlign w:val="subscript"/>
        </w:rPr>
        <w:t>2</w:t>
      </w:r>
      <w:r w:rsidRPr="00956D8E">
        <w:rPr>
          <w:color w:val="000000"/>
        </w:rPr>
        <w:t>SO</w:t>
      </w:r>
      <w:r w:rsidRPr="00956D8E">
        <w:rPr>
          <w:color w:val="000000"/>
          <w:vertAlign w:val="subscript"/>
        </w:rPr>
        <w:t>4</w:t>
      </w:r>
      <w:r w:rsidRPr="00956D8E">
        <w:rPr>
          <w:color w:val="000000"/>
        </w:rPr>
        <w:t xml:space="preserve"> thì cần dùng ít nhất x tấn NH</w:t>
      </w:r>
      <w:r w:rsidRPr="00956D8E">
        <w:rPr>
          <w:color w:val="000000"/>
          <w:vertAlign w:val="subscript"/>
        </w:rPr>
        <w:t>3</w:t>
      </w:r>
      <w:r w:rsidRPr="00956D8E">
        <w:rPr>
          <w:color w:val="000000"/>
        </w:rPr>
        <w:t>; y tấn CO</w:t>
      </w:r>
      <w:r w:rsidRPr="00956D8E">
        <w:rPr>
          <w:color w:val="000000"/>
          <w:vertAlign w:val="subscript"/>
        </w:rPr>
        <w:t>2</w:t>
      </w:r>
      <w:r w:rsidRPr="00956D8E">
        <w:rPr>
          <w:color w:val="000000"/>
        </w:rPr>
        <w:t xml:space="preserve"> và z tấn CaSO</w:t>
      </w:r>
      <w:r w:rsidRPr="00956D8E">
        <w:rPr>
          <w:color w:val="000000"/>
          <w:vertAlign w:val="subscript"/>
        </w:rPr>
        <w:t>4</w:t>
      </w:r>
      <w:r w:rsidRPr="00956D8E">
        <w:rPr>
          <w:color w:val="000000"/>
        </w:rPr>
        <w:t>.2H</w:t>
      </w:r>
      <w:r w:rsidRPr="00956D8E">
        <w:rPr>
          <w:color w:val="000000"/>
          <w:vertAlign w:val="subscript"/>
        </w:rPr>
        <w:t>2</w:t>
      </w:r>
      <w:r w:rsidRPr="00956D8E">
        <w:rPr>
          <w:color w:val="000000"/>
        </w:rPr>
        <w:t>O</w:t>
      </w:r>
      <w:r w:rsidRPr="00956D8E">
        <w:rPr>
          <w:i/>
          <w:color w:val="000000"/>
        </w:rPr>
        <w:t xml:space="preserve"> (Kết quả làm tròn đến chữ số hàng phần trăm).</w:t>
      </w:r>
    </w:p>
    <w:p w:rsidR="00BE7B4A" w:rsidRPr="00956D8E" w:rsidRDefault="000A2ABA" w:rsidP="008068ED">
      <w:pPr>
        <w:spacing w:before="20" w:after="20"/>
        <w:ind w:firstLine="200"/>
        <w:jc w:val="both"/>
        <w:rPr>
          <w:color w:val="000000"/>
          <w:lang w:val="fr-FR"/>
        </w:rPr>
      </w:pPr>
      <w:r w:rsidRPr="00956D8E">
        <w:rPr>
          <w:color w:val="000000"/>
          <w:lang w:val="fr-FR"/>
        </w:rPr>
        <w:t>Giá trị x, y, z lần lượt là</w:t>
      </w:r>
    </w:p>
    <w:p w:rsidR="00BE7B4A" w:rsidRPr="00956D8E" w:rsidRDefault="00BE7B4A" w:rsidP="008068ED">
      <w:pPr>
        <w:tabs>
          <w:tab w:val="left" w:pos="200"/>
          <w:tab w:val="left" w:pos="2700"/>
          <w:tab w:val="left" w:pos="5200"/>
          <w:tab w:val="left" w:pos="7700"/>
        </w:tabs>
        <w:spacing w:before="20" w:after="20"/>
        <w:rPr>
          <w:color w:val="000000"/>
          <w:lang w:val="fr-FR"/>
        </w:rPr>
      </w:pPr>
      <w:r w:rsidRPr="00956D8E">
        <w:rPr>
          <w:color w:val="000000"/>
          <w:lang w:val="fr-FR"/>
        </w:rPr>
        <w:tab/>
      </w:r>
      <w:r w:rsidRPr="00956D8E">
        <w:rPr>
          <w:b/>
          <w:color w:val="000000"/>
          <w:lang w:val="fr-FR"/>
        </w:rPr>
        <w:t xml:space="preserve">A. </w:t>
      </w:r>
      <w:r w:rsidRPr="00956D8E">
        <w:rPr>
          <w:color w:val="000000"/>
          <w:shd w:val="clear" w:color="auto" w:fill="FFFFFF"/>
          <w:lang w:val="fr-FR"/>
        </w:rPr>
        <w:t>0,94; 1,22; 3,82.</w:t>
      </w:r>
      <w:r w:rsidRPr="00956D8E">
        <w:rPr>
          <w:color w:val="000000"/>
          <w:lang w:val="fr-FR"/>
        </w:rPr>
        <w:tab/>
      </w:r>
      <w:r w:rsidRPr="00956D8E">
        <w:rPr>
          <w:b/>
          <w:color w:val="000000"/>
          <w:lang w:val="fr-FR"/>
        </w:rPr>
        <w:t xml:space="preserve">B. </w:t>
      </w:r>
      <w:r w:rsidRPr="00956D8E">
        <w:rPr>
          <w:color w:val="000000"/>
          <w:lang w:val="fr-FR"/>
        </w:rPr>
        <w:t>0,76; 0,98; 3,44.</w:t>
      </w:r>
      <w:r w:rsidRPr="00956D8E">
        <w:rPr>
          <w:color w:val="000000"/>
          <w:lang w:val="fr-FR"/>
        </w:rPr>
        <w:tab/>
      </w:r>
      <w:r w:rsidRPr="00956D8E">
        <w:rPr>
          <w:b/>
          <w:color w:val="000000"/>
          <w:lang w:val="fr-FR"/>
        </w:rPr>
        <w:t xml:space="preserve">C. </w:t>
      </w:r>
      <w:r w:rsidRPr="00956D8E">
        <w:rPr>
          <w:color w:val="000000"/>
          <w:lang w:val="fr-FR"/>
        </w:rPr>
        <w:t>0,76; 0,98; 3,82.</w:t>
      </w:r>
      <w:r w:rsidRPr="00956D8E">
        <w:rPr>
          <w:color w:val="000000"/>
          <w:lang w:val="fr-FR"/>
        </w:rPr>
        <w:tab/>
      </w:r>
      <w:r w:rsidRPr="00956D8E">
        <w:rPr>
          <w:b/>
          <w:color w:val="000000"/>
          <w:lang w:val="fr-FR"/>
        </w:rPr>
        <w:t xml:space="preserve">D. </w:t>
      </w:r>
      <w:r w:rsidRPr="00956D8E">
        <w:rPr>
          <w:color w:val="000000"/>
          <w:lang w:val="fr-FR"/>
        </w:rPr>
        <w:t>0,94; 1,22; 3,44.</w:t>
      </w:r>
    </w:p>
    <w:p w:rsidR="00BE7B4A" w:rsidRPr="00956D8E" w:rsidRDefault="00BE7B4A" w:rsidP="008068ED">
      <w:pPr>
        <w:spacing w:before="20" w:after="20"/>
        <w:jc w:val="both"/>
        <w:rPr>
          <w:color w:val="000000"/>
          <w:lang w:val="vi-VN"/>
        </w:rPr>
      </w:pPr>
      <w:r w:rsidRPr="00956D8E">
        <w:rPr>
          <w:b/>
          <w:color w:val="000000"/>
          <w:lang w:val="fr-FR"/>
        </w:rPr>
        <w:t xml:space="preserve">Câu 15: </w:t>
      </w:r>
      <w:r w:rsidR="00797C11" w:rsidRPr="00956D8E">
        <w:rPr>
          <w:color w:val="000000"/>
          <w:lang w:val="vi-VN"/>
        </w:rPr>
        <w:t xml:space="preserve">X </w:t>
      </w:r>
      <w:r w:rsidR="00797C11" w:rsidRPr="00956D8E">
        <w:rPr>
          <w:color w:val="000000"/>
          <w:lang w:val="es-ES"/>
        </w:rPr>
        <w:t>là chất rắn, vị ngọt, dễ tan trong nước</w:t>
      </w:r>
      <w:r w:rsidR="00797C11" w:rsidRPr="00956D8E">
        <w:rPr>
          <w:color w:val="000000"/>
          <w:lang w:val="vi-VN"/>
        </w:rPr>
        <w:t>. X có nhiều trong cây mía, củ cải đường …. Trong môi trường acid hoặc có enzyme làm xúc tác, X bị thủy phân thành chất Y và Z. Ở người trưởng thành, khỏe mạnh, lượng Y trong máu trước khi ăn khoảng 4,4 – 7,2 mmol/L (hay 80 – 130 mg/dL). Tên gọi của X và Y lần lượt là</w:t>
      </w:r>
    </w:p>
    <w:p w:rsidR="00BE7B4A" w:rsidRPr="00956D8E" w:rsidRDefault="00BE7B4A" w:rsidP="008068ED">
      <w:pPr>
        <w:tabs>
          <w:tab w:val="left" w:pos="200"/>
          <w:tab w:val="left" w:pos="5200"/>
        </w:tabs>
        <w:spacing w:before="20" w:after="20"/>
        <w:rPr>
          <w:color w:val="000000"/>
          <w:lang w:val="vi-VN"/>
        </w:rPr>
      </w:pPr>
      <w:r w:rsidRPr="00956D8E">
        <w:rPr>
          <w:color w:val="000000"/>
          <w:lang w:val="vi-VN"/>
        </w:rPr>
        <w:tab/>
      </w:r>
      <w:r w:rsidRPr="00956D8E">
        <w:rPr>
          <w:b/>
          <w:color w:val="000000"/>
          <w:lang w:val="vi-VN"/>
        </w:rPr>
        <w:t xml:space="preserve">A. </w:t>
      </w:r>
      <w:r w:rsidRPr="00956D8E">
        <w:rPr>
          <w:color w:val="000000"/>
          <w:lang w:val="vi-VN"/>
        </w:rPr>
        <w:t>glucose và fructose.</w:t>
      </w:r>
      <w:r w:rsidRPr="00956D8E">
        <w:rPr>
          <w:color w:val="000000"/>
          <w:lang w:val="vi-VN"/>
        </w:rPr>
        <w:tab/>
      </w:r>
      <w:r w:rsidRPr="00956D8E">
        <w:rPr>
          <w:b/>
          <w:color w:val="000000"/>
          <w:lang w:val="vi-VN"/>
        </w:rPr>
        <w:t xml:space="preserve">B. </w:t>
      </w:r>
      <w:r w:rsidRPr="00956D8E">
        <w:rPr>
          <w:color w:val="000000"/>
          <w:lang w:val="vi-VN"/>
        </w:rPr>
        <w:t>saccharose và glucose.</w:t>
      </w:r>
    </w:p>
    <w:p w:rsidR="00BE7B4A" w:rsidRPr="00956D8E" w:rsidRDefault="00BE7B4A" w:rsidP="008068ED">
      <w:pPr>
        <w:tabs>
          <w:tab w:val="left" w:pos="200"/>
          <w:tab w:val="left" w:pos="5200"/>
        </w:tabs>
        <w:spacing w:before="20" w:after="20"/>
        <w:rPr>
          <w:color w:val="000000"/>
          <w:lang w:val="vi-VN"/>
        </w:rPr>
      </w:pPr>
      <w:r w:rsidRPr="00956D8E">
        <w:rPr>
          <w:color w:val="000000"/>
          <w:lang w:val="vi-VN"/>
        </w:rPr>
        <w:tab/>
      </w:r>
      <w:r w:rsidRPr="00956D8E">
        <w:rPr>
          <w:b/>
          <w:color w:val="000000"/>
          <w:lang w:val="vi-VN"/>
        </w:rPr>
        <w:t xml:space="preserve">C. </w:t>
      </w:r>
      <w:r w:rsidRPr="00956D8E">
        <w:rPr>
          <w:color w:val="000000"/>
          <w:lang w:val="vi-VN"/>
        </w:rPr>
        <w:t>glucose và saccharose.</w:t>
      </w:r>
      <w:r w:rsidRPr="00956D8E">
        <w:rPr>
          <w:color w:val="000000"/>
          <w:lang w:val="vi-VN"/>
        </w:rPr>
        <w:tab/>
      </w:r>
      <w:r w:rsidRPr="00956D8E">
        <w:rPr>
          <w:b/>
          <w:color w:val="000000"/>
          <w:lang w:val="vi-VN"/>
        </w:rPr>
        <w:t xml:space="preserve">D. </w:t>
      </w:r>
      <w:r w:rsidRPr="00956D8E">
        <w:rPr>
          <w:color w:val="000000"/>
          <w:lang w:val="vi-VN"/>
        </w:rPr>
        <w:t>saccharose và sorbitol.</w:t>
      </w:r>
    </w:p>
    <w:p w:rsidR="00BE7B4A" w:rsidRPr="00956D8E" w:rsidRDefault="00BE7B4A" w:rsidP="008068ED">
      <w:pPr>
        <w:spacing w:before="20" w:after="20"/>
        <w:jc w:val="both"/>
        <w:rPr>
          <w:color w:val="000000"/>
          <w:lang w:val="nl-NL"/>
        </w:rPr>
      </w:pPr>
      <w:r w:rsidRPr="00956D8E">
        <w:rPr>
          <w:b/>
          <w:color w:val="000000"/>
          <w:lang w:val="vi-VN"/>
        </w:rPr>
        <w:t xml:space="preserve">Câu 16: </w:t>
      </w:r>
      <w:r w:rsidRPr="00956D8E">
        <w:rPr>
          <w:color w:val="000000"/>
          <w:lang w:val="nl-NL"/>
        </w:rPr>
        <w:t xml:space="preserve">Kết quả phân tích nguyên tố cho biết thành phần về khối lượng các nguyên tố trong hợp chất hữu cơ X là 54,54% carbon; 9,09% hydrogen, còn lại là oxygen. </w:t>
      </w:r>
    </w:p>
    <w:p w:rsidR="00BE7B4A" w:rsidRPr="00956D8E" w:rsidRDefault="00755A15" w:rsidP="008068ED">
      <w:pPr>
        <w:spacing w:before="20" w:after="20"/>
        <w:ind w:firstLine="200"/>
        <w:jc w:val="center"/>
        <w:rPr>
          <w:color w:val="000000"/>
        </w:rPr>
      </w:pPr>
      <w:r>
        <w:rPr>
          <w:noProof/>
          <w:color w:val="000000"/>
        </w:rPr>
        <w:drawing>
          <wp:inline distT="0" distB="0" distL="0" distR="0">
            <wp:extent cx="4457700" cy="2266950"/>
            <wp:effectExtent l="0" t="0" r="0" b="0"/>
            <wp:docPr id="13" name="Picture 5" descr="A graph of a number and a numb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aph of a number and a number  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57700" cy="2266950"/>
                    </a:xfrm>
                    <a:prstGeom prst="rect">
                      <a:avLst/>
                    </a:prstGeom>
                    <a:noFill/>
                    <a:ln>
                      <a:noFill/>
                    </a:ln>
                  </pic:spPr>
                </pic:pic>
              </a:graphicData>
            </a:graphic>
          </wp:inline>
        </w:drawing>
      </w:r>
    </w:p>
    <w:p w:rsidR="00BE7B4A" w:rsidRPr="00956D8E" w:rsidRDefault="00BE7B4A" w:rsidP="008068ED">
      <w:pPr>
        <w:spacing w:before="20" w:after="20"/>
        <w:ind w:firstLine="200"/>
        <w:jc w:val="both"/>
        <w:rPr>
          <w:color w:val="000000"/>
        </w:rPr>
      </w:pPr>
      <w:r w:rsidRPr="00956D8E">
        <w:rPr>
          <w:color w:val="000000"/>
          <w:lang w:val="nl-NL"/>
        </w:rPr>
        <w:t>Dựa vào phổ khối lượng (MS) của X trong hình trên, c</w:t>
      </w:r>
      <w:r w:rsidRPr="00956D8E">
        <w:rPr>
          <w:color w:val="000000"/>
        </w:rPr>
        <w:t>ông thức phân tử của X là</w:t>
      </w:r>
    </w:p>
    <w:p w:rsidR="00BE7B4A" w:rsidRPr="00956D8E" w:rsidRDefault="00BE7B4A" w:rsidP="008068ED">
      <w:pPr>
        <w:tabs>
          <w:tab w:val="left" w:pos="200"/>
          <w:tab w:val="left" w:pos="2700"/>
          <w:tab w:val="left" w:pos="5200"/>
          <w:tab w:val="left" w:pos="7700"/>
        </w:tabs>
        <w:spacing w:before="20" w:after="20"/>
        <w:rPr>
          <w:color w:val="000000"/>
        </w:rPr>
      </w:pPr>
      <w:r w:rsidRPr="00956D8E">
        <w:rPr>
          <w:color w:val="000000"/>
        </w:rPr>
        <w:tab/>
      </w:r>
      <w:r w:rsidRPr="00956D8E">
        <w:rPr>
          <w:b/>
          <w:color w:val="000000"/>
        </w:rPr>
        <w:t xml:space="preserve">A. </w:t>
      </w:r>
      <w:r w:rsidRPr="00956D8E">
        <w:rPr>
          <w:color w:val="000000"/>
        </w:rPr>
        <w:t>C</w:t>
      </w:r>
      <w:r w:rsidRPr="00956D8E">
        <w:rPr>
          <w:color w:val="000000"/>
          <w:vertAlign w:val="subscript"/>
        </w:rPr>
        <w:t>4</w:t>
      </w:r>
      <w:r w:rsidRPr="00956D8E">
        <w:rPr>
          <w:color w:val="000000"/>
        </w:rPr>
        <w:t>H</w:t>
      </w:r>
      <w:r w:rsidRPr="00956D8E">
        <w:rPr>
          <w:color w:val="000000"/>
          <w:vertAlign w:val="subscript"/>
        </w:rPr>
        <w:t>8</w:t>
      </w:r>
      <w:r w:rsidRPr="00956D8E">
        <w:rPr>
          <w:color w:val="000000"/>
        </w:rPr>
        <w:t>O</w:t>
      </w:r>
      <w:r w:rsidRPr="00956D8E">
        <w:rPr>
          <w:color w:val="000000"/>
          <w:vertAlign w:val="subscript"/>
        </w:rPr>
        <w:t>2</w:t>
      </w:r>
      <w:r w:rsidRPr="00956D8E">
        <w:rPr>
          <w:color w:val="000000"/>
        </w:rPr>
        <w:t>.</w:t>
      </w:r>
      <w:r w:rsidRPr="00956D8E">
        <w:rPr>
          <w:color w:val="000000"/>
        </w:rPr>
        <w:tab/>
      </w:r>
      <w:r w:rsidRPr="00956D8E">
        <w:rPr>
          <w:b/>
          <w:color w:val="000000"/>
        </w:rPr>
        <w:t xml:space="preserve">B. </w:t>
      </w:r>
      <w:r w:rsidRPr="00956D8E">
        <w:rPr>
          <w:color w:val="000000"/>
        </w:rPr>
        <w:t>C</w:t>
      </w:r>
      <w:r w:rsidRPr="00956D8E">
        <w:rPr>
          <w:color w:val="000000"/>
          <w:vertAlign w:val="subscript"/>
        </w:rPr>
        <w:t>3</w:t>
      </w:r>
      <w:r w:rsidRPr="00956D8E">
        <w:rPr>
          <w:color w:val="000000"/>
        </w:rPr>
        <w:t>H</w:t>
      </w:r>
      <w:r w:rsidRPr="00956D8E">
        <w:rPr>
          <w:color w:val="000000"/>
          <w:vertAlign w:val="subscript"/>
        </w:rPr>
        <w:t>6</w:t>
      </w:r>
      <w:r w:rsidRPr="00956D8E">
        <w:rPr>
          <w:color w:val="000000"/>
        </w:rPr>
        <w:t>O</w:t>
      </w:r>
      <w:r w:rsidRPr="00956D8E">
        <w:rPr>
          <w:color w:val="000000"/>
          <w:vertAlign w:val="subscript"/>
        </w:rPr>
        <w:t>2</w:t>
      </w:r>
      <w:r w:rsidRPr="00956D8E">
        <w:rPr>
          <w:color w:val="000000"/>
        </w:rPr>
        <w:t>.</w:t>
      </w:r>
      <w:r w:rsidRPr="00956D8E">
        <w:rPr>
          <w:color w:val="000000"/>
        </w:rPr>
        <w:tab/>
      </w:r>
      <w:r w:rsidRPr="00956D8E">
        <w:rPr>
          <w:b/>
          <w:color w:val="000000"/>
        </w:rPr>
        <w:t xml:space="preserve">C. </w:t>
      </w:r>
      <w:r w:rsidRPr="00956D8E">
        <w:rPr>
          <w:color w:val="000000"/>
        </w:rPr>
        <w:t>C</w:t>
      </w:r>
      <w:r w:rsidRPr="00956D8E">
        <w:rPr>
          <w:color w:val="000000"/>
          <w:vertAlign w:val="subscript"/>
        </w:rPr>
        <w:t>5</w:t>
      </w:r>
      <w:r w:rsidRPr="00956D8E">
        <w:rPr>
          <w:color w:val="000000"/>
        </w:rPr>
        <w:t>H</w:t>
      </w:r>
      <w:r w:rsidRPr="00956D8E">
        <w:rPr>
          <w:color w:val="000000"/>
          <w:vertAlign w:val="subscript"/>
        </w:rPr>
        <w:t>8</w:t>
      </w:r>
      <w:r w:rsidRPr="00956D8E">
        <w:rPr>
          <w:color w:val="000000"/>
        </w:rPr>
        <w:t>O</w:t>
      </w:r>
      <w:r w:rsidRPr="00956D8E">
        <w:rPr>
          <w:color w:val="000000"/>
          <w:vertAlign w:val="subscript"/>
        </w:rPr>
        <w:t>2</w:t>
      </w:r>
      <w:r w:rsidRPr="00956D8E">
        <w:rPr>
          <w:color w:val="000000"/>
        </w:rPr>
        <w:t>.</w:t>
      </w:r>
      <w:r w:rsidRPr="00956D8E">
        <w:rPr>
          <w:color w:val="000000"/>
        </w:rPr>
        <w:tab/>
      </w:r>
      <w:r w:rsidRPr="00956D8E">
        <w:rPr>
          <w:b/>
          <w:color w:val="000000"/>
        </w:rPr>
        <w:t xml:space="preserve">D. </w:t>
      </w:r>
      <w:r w:rsidRPr="00956D8E">
        <w:rPr>
          <w:color w:val="000000"/>
        </w:rPr>
        <w:t>C</w:t>
      </w:r>
      <w:r w:rsidRPr="00956D8E">
        <w:rPr>
          <w:color w:val="000000"/>
          <w:vertAlign w:val="subscript"/>
        </w:rPr>
        <w:t>4</w:t>
      </w:r>
      <w:r w:rsidRPr="00956D8E">
        <w:rPr>
          <w:color w:val="000000"/>
        </w:rPr>
        <w:t>H</w:t>
      </w:r>
      <w:r w:rsidRPr="00956D8E">
        <w:rPr>
          <w:color w:val="000000"/>
          <w:vertAlign w:val="subscript"/>
        </w:rPr>
        <w:t>6</w:t>
      </w:r>
      <w:r w:rsidRPr="00956D8E">
        <w:rPr>
          <w:color w:val="000000"/>
        </w:rPr>
        <w:t>O</w:t>
      </w:r>
      <w:r w:rsidRPr="00956D8E">
        <w:rPr>
          <w:color w:val="000000"/>
          <w:vertAlign w:val="subscript"/>
        </w:rPr>
        <w:t>2</w:t>
      </w:r>
      <w:r w:rsidRPr="00956D8E">
        <w:rPr>
          <w:color w:val="000000"/>
        </w:rPr>
        <w:t>.</w:t>
      </w:r>
    </w:p>
    <w:p w:rsidR="00BE7B4A" w:rsidRPr="00956D8E" w:rsidRDefault="00BE7B4A" w:rsidP="008068ED">
      <w:pPr>
        <w:spacing w:before="20" w:after="20"/>
        <w:jc w:val="both"/>
        <w:rPr>
          <w:color w:val="000000"/>
        </w:rPr>
      </w:pPr>
      <w:r w:rsidRPr="00956D8E">
        <w:rPr>
          <w:b/>
          <w:color w:val="000000"/>
        </w:rPr>
        <w:lastRenderedPageBreak/>
        <w:t xml:space="preserve">Câu 17: </w:t>
      </w:r>
      <w:r w:rsidRPr="00956D8E">
        <w:rPr>
          <w:color w:val="000000"/>
          <w:lang w:val="es-ES"/>
        </w:rPr>
        <w:t>Một phần dầu thực vật (chất béo không no ở dạng lỏng) được chuyển hóa thành bơ thực vật (chất béo no ở dạng rắn) bởi quá trình</w:t>
      </w:r>
    </w:p>
    <w:p w:rsidR="00BE7B4A" w:rsidRPr="00956D8E" w:rsidRDefault="00BE7B4A" w:rsidP="008068ED">
      <w:pPr>
        <w:tabs>
          <w:tab w:val="left" w:pos="200"/>
          <w:tab w:val="left" w:pos="2700"/>
          <w:tab w:val="left" w:pos="5200"/>
          <w:tab w:val="left" w:pos="7700"/>
        </w:tabs>
        <w:spacing w:before="20" w:after="20"/>
        <w:rPr>
          <w:color w:val="000000"/>
          <w:lang w:val="de-DE"/>
        </w:rPr>
      </w:pPr>
      <w:r w:rsidRPr="00956D8E">
        <w:rPr>
          <w:color w:val="000000"/>
        </w:rPr>
        <w:tab/>
      </w:r>
      <w:r w:rsidRPr="00956D8E">
        <w:rPr>
          <w:b/>
          <w:color w:val="000000"/>
        </w:rPr>
        <w:t xml:space="preserve">A. </w:t>
      </w:r>
      <w:r w:rsidRPr="00956D8E">
        <w:rPr>
          <w:iCs/>
          <w:color w:val="000000"/>
          <w:kern w:val="2"/>
          <w:lang w:val="vi-VN"/>
        </w:rPr>
        <w:t>thủy phân.</w:t>
      </w:r>
      <w:r w:rsidRPr="00956D8E">
        <w:rPr>
          <w:color w:val="000000"/>
        </w:rPr>
        <w:tab/>
      </w:r>
      <w:r w:rsidRPr="00956D8E">
        <w:rPr>
          <w:b/>
          <w:color w:val="000000"/>
        </w:rPr>
        <w:t xml:space="preserve">B. </w:t>
      </w:r>
      <w:r w:rsidRPr="00956D8E">
        <w:rPr>
          <w:iCs/>
          <w:color w:val="000000"/>
          <w:kern w:val="2"/>
          <w:lang w:val="vi-VN"/>
        </w:rPr>
        <w:t>trùng hợp.</w:t>
      </w:r>
      <w:r w:rsidRPr="00956D8E">
        <w:rPr>
          <w:color w:val="000000"/>
        </w:rPr>
        <w:tab/>
      </w:r>
      <w:r w:rsidRPr="00956D8E">
        <w:rPr>
          <w:b/>
          <w:color w:val="000000"/>
          <w:lang w:val="de-DE"/>
        </w:rPr>
        <w:t xml:space="preserve">C. </w:t>
      </w:r>
      <w:r w:rsidRPr="00956D8E">
        <w:rPr>
          <w:iCs/>
          <w:color w:val="000000"/>
          <w:kern w:val="2"/>
          <w:lang w:val="vi-VN"/>
        </w:rPr>
        <w:t>ester hóa.</w:t>
      </w:r>
      <w:r w:rsidRPr="00956D8E">
        <w:rPr>
          <w:color w:val="000000"/>
          <w:lang w:val="de-DE"/>
        </w:rPr>
        <w:tab/>
      </w:r>
      <w:r w:rsidRPr="00956D8E">
        <w:rPr>
          <w:b/>
          <w:color w:val="000000"/>
          <w:lang w:val="de-DE"/>
        </w:rPr>
        <w:t xml:space="preserve">D. </w:t>
      </w:r>
      <w:r w:rsidRPr="00956D8E">
        <w:rPr>
          <w:iCs/>
          <w:color w:val="000000"/>
          <w:kern w:val="2"/>
          <w:lang w:val="vi-VN"/>
        </w:rPr>
        <w:t>hydrogen hóa.</w:t>
      </w:r>
    </w:p>
    <w:p w:rsidR="00BE7B4A" w:rsidRPr="00956D8E" w:rsidRDefault="00E92CD4" w:rsidP="00045E59">
      <w:pPr>
        <w:spacing w:before="20" w:after="20"/>
        <w:jc w:val="both"/>
        <w:rPr>
          <w:color w:val="000000"/>
          <w:lang w:val="de-DE"/>
        </w:rPr>
      </w:pPr>
      <w:r w:rsidRPr="00956D8E">
        <w:rPr>
          <w:b/>
          <w:color w:val="000000"/>
          <w:lang w:val="de-DE"/>
        </w:rPr>
        <w:br w:type="page"/>
      </w:r>
      <w:r w:rsidR="00BE7B4A" w:rsidRPr="00956D8E">
        <w:rPr>
          <w:b/>
          <w:color w:val="000000"/>
          <w:lang w:val="de-DE"/>
        </w:rPr>
        <w:lastRenderedPageBreak/>
        <w:t xml:space="preserve">Câu 18: </w:t>
      </w:r>
      <w:r w:rsidR="00BE7B4A" w:rsidRPr="00956D8E">
        <w:rPr>
          <w:color w:val="000000"/>
          <w:lang w:val="vi-VN"/>
        </w:rPr>
        <w:t>A</w:t>
      </w:r>
      <w:r w:rsidR="00BE7B4A" w:rsidRPr="00956D8E">
        <w:rPr>
          <w:color w:val="000000"/>
          <w:lang w:val="de-DE"/>
        </w:rPr>
        <w:t>lpha-linolenic</w:t>
      </w:r>
      <w:r w:rsidR="00BE7B4A" w:rsidRPr="00956D8E">
        <w:rPr>
          <w:color w:val="000000"/>
          <w:spacing w:val="-1"/>
          <w:lang w:val="de-DE"/>
        </w:rPr>
        <w:t xml:space="preserve"> </w:t>
      </w:r>
      <w:r w:rsidR="00BE7B4A" w:rsidRPr="00956D8E">
        <w:rPr>
          <w:color w:val="000000"/>
          <w:lang w:val="vi-VN"/>
        </w:rPr>
        <w:t>a</w:t>
      </w:r>
      <w:r w:rsidR="00BE7B4A" w:rsidRPr="00956D8E">
        <w:rPr>
          <w:color w:val="000000"/>
          <w:lang w:val="de-DE"/>
        </w:rPr>
        <w:t>cid (ALA)</w:t>
      </w:r>
      <w:r w:rsidR="00BE7B4A" w:rsidRPr="00956D8E">
        <w:rPr>
          <w:b/>
          <w:color w:val="000000"/>
          <w:lang w:val="de-DE"/>
        </w:rPr>
        <w:t xml:space="preserve"> </w:t>
      </w:r>
      <w:r w:rsidR="00BE7B4A" w:rsidRPr="00956D8E">
        <w:rPr>
          <w:color w:val="000000"/>
          <w:lang w:val="de-DE"/>
        </w:rPr>
        <w:t>là</w:t>
      </w:r>
      <w:r w:rsidR="00BE7B4A" w:rsidRPr="00956D8E">
        <w:rPr>
          <w:color w:val="000000"/>
          <w:spacing w:val="-1"/>
          <w:lang w:val="de-DE"/>
        </w:rPr>
        <w:t xml:space="preserve"> </w:t>
      </w:r>
      <w:r w:rsidR="00BE7B4A" w:rsidRPr="00956D8E">
        <w:rPr>
          <w:color w:val="000000"/>
          <w:lang w:val="de-DE"/>
        </w:rPr>
        <w:t xml:space="preserve">một </w:t>
      </w:r>
      <w:r w:rsidR="00BE7B4A" w:rsidRPr="00956D8E">
        <w:rPr>
          <w:color w:val="000000"/>
          <w:lang w:val="vi-VN"/>
        </w:rPr>
        <w:t xml:space="preserve">loại </w:t>
      </w:r>
      <w:r w:rsidR="00BE7B4A" w:rsidRPr="00956D8E">
        <w:rPr>
          <w:color w:val="000000"/>
          <w:lang w:val="de-DE"/>
        </w:rPr>
        <w:t xml:space="preserve">acid béo </w:t>
      </w:r>
      <w:r w:rsidR="00BE7B4A" w:rsidRPr="00956D8E">
        <w:rPr>
          <w:color w:val="000000"/>
          <w:lang w:val="vi-VN"/>
        </w:rPr>
        <w:t xml:space="preserve">thuộc nhóm </w:t>
      </w:r>
      <w:r w:rsidR="00BE7B4A" w:rsidRPr="00956D8E">
        <w:rPr>
          <w:color w:val="000000"/>
          <w:lang w:val="de-DE"/>
        </w:rPr>
        <w:t xml:space="preserve">omega-3 </w:t>
      </w:r>
      <w:r w:rsidR="00BE7B4A" w:rsidRPr="00956D8E">
        <w:rPr>
          <w:color w:val="000000"/>
          <w:lang w:val="vi-VN"/>
        </w:rPr>
        <w:t>cần thiết cho</w:t>
      </w:r>
      <w:r w:rsidR="00BE7B4A" w:rsidRPr="00956D8E">
        <w:rPr>
          <w:color w:val="000000"/>
          <w:spacing w:val="-3"/>
          <w:lang w:val="de-DE"/>
        </w:rPr>
        <w:t xml:space="preserve"> </w:t>
      </w:r>
      <w:r w:rsidR="00BE7B4A" w:rsidRPr="00956D8E">
        <w:rPr>
          <w:color w:val="000000"/>
          <w:lang w:val="de-DE"/>
        </w:rPr>
        <w:t>cơ thể</w:t>
      </w:r>
      <w:r w:rsidR="00BE7B4A" w:rsidRPr="00956D8E">
        <w:rPr>
          <w:color w:val="000000"/>
          <w:spacing w:val="-1"/>
          <w:lang w:val="de-DE"/>
        </w:rPr>
        <w:t xml:space="preserve"> </w:t>
      </w:r>
      <w:r w:rsidR="00BE7B4A" w:rsidRPr="00956D8E">
        <w:rPr>
          <w:color w:val="000000"/>
          <w:lang w:val="vi-VN"/>
        </w:rPr>
        <w:t>người nhưng</w:t>
      </w:r>
      <w:r w:rsidR="00BE7B4A" w:rsidRPr="00956D8E">
        <w:rPr>
          <w:color w:val="000000"/>
          <w:spacing w:val="-1"/>
          <w:lang w:val="de-DE"/>
        </w:rPr>
        <w:t xml:space="preserve"> </w:t>
      </w:r>
      <w:r w:rsidR="00BE7B4A" w:rsidRPr="00956D8E">
        <w:rPr>
          <w:color w:val="000000"/>
          <w:lang w:val="de-DE"/>
        </w:rPr>
        <w:t>không thể</w:t>
      </w:r>
      <w:r w:rsidR="00BE7B4A" w:rsidRPr="00956D8E">
        <w:rPr>
          <w:color w:val="000000"/>
          <w:spacing w:val="-1"/>
          <w:lang w:val="de-DE"/>
        </w:rPr>
        <w:t xml:space="preserve"> </w:t>
      </w:r>
      <w:r w:rsidR="00BE7B4A" w:rsidRPr="00956D8E">
        <w:rPr>
          <w:color w:val="000000"/>
          <w:lang w:val="de-DE"/>
        </w:rPr>
        <w:t xml:space="preserve">tự tổng hợp được và cần phải </w:t>
      </w:r>
      <w:r w:rsidR="00BE7B4A" w:rsidRPr="00956D8E">
        <w:rPr>
          <w:color w:val="000000"/>
          <w:lang w:val="vi-VN"/>
        </w:rPr>
        <w:t xml:space="preserve">dung </w:t>
      </w:r>
      <w:r w:rsidR="00BE7B4A" w:rsidRPr="00956D8E">
        <w:rPr>
          <w:color w:val="000000"/>
          <w:lang w:val="de-DE"/>
        </w:rPr>
        <w:t>nạp vào thông qua chế độ ăn uống. ALA đóng vai trò quan trọng trong việc duy trì sức khỏe tổng thể và có thể mang lại nhiều lợi ích. Công thức cấu tạo thu gọn của ALA như sau:</w:t>
      </w:r>
    </w:p>
    <w:p w:rsidR="00BE7B4A" w:rsidRPr="00956D8E" w:rsidRDefault="00BE7B4A" w:rsidP="00045E59">
      <w:pPr>
        <w:spacing w:before="20" w:after="20"/>
        <w:ind w:firstLine="200"/>
        <w:jc w:val="center"/>
        <w:rPr>
          <w:color w:val="000000"/>
        </w:rPr>
      </w:pPr>
      <w:r w:rsidRPr="00956D8E">
        <w:rPr>
          <w:color w:val="000000"/>
        </w:rPr>
        <w:object w:dxaOrig="2340" w:dyaOrig="2310">
          <v:shape id="_x0000_i1034" type="#_x0000_t75" style="width:100.5pt;height:99pt" o:ole="">
            <v:imagedata r:id="rId27" o:title=""/>
          </v:shape>
          <o:OLEObject Type="Embed" ProgID="Unknown" ShapeID="_x0000_i1034" DrawAspect="Content" ObjectID="_1797437852" r:id="rId28"/>
        </w:object>
      </w:r>
    </w:p>
    <w:p w:rsidR="00BE7B4A" w:rsidRPr="00956D8E" w:rsidRDefault="00BE7B4A" w:rsidP="00045E59">
      <w:pPr>
        <w:spacing w:before="20" w:after="20"/>
        <w:ind w:firstLine="200"/>
        <w:jc w:val="both"/>
        <w:rPr>
          <w:color w:val="000000"/>
        </w:rPr>
      </w:pPr>
      <w:r w:rsidRPr="00956D8E">
        <w:rPr>
          <w:color w:val="000000"/>
        </w:rPr>
        <w:t>Trong</w:t>
      </w:r>
      <w:r w:rsidRPr="00956D8E">
        <w:rPr>
          <w:color w:val="000000"/>
          <w:spacing w:val="-3"/>
        </w:rPr>
        <w:t xml:space="preserve"> </w:t>
      </w:r>
      <w:r w:rsidRPr="00956D8E">
        <w:rPr>
          <w:color w:val="000000"/>
        </w:rPr>
        <w:t>công</w:t>
      </w:r>
      <w:r w:rsidRPr="00956D8E">
        <w:rPr>
          <w:color w:val="000000"/>
          <w:spacing w:val="-2"/>
        </w:rPr>
        <w:t xml:space="preserve"> </w:t>
      </w:r>
      <w:r w:rsidRPr="00956D8E">
        <w:rPr>
          <w:color w:val="000000"/>
        </w:rPr>
        <w:t>thức</w:t>
      </w:r>
      <w:r w:rsidRPr="00956D8E">
        <w:rPr>
          <w:color w:val="000000"/>
          <w:spacing w:val="-3"/>
        </w:rPr>
        <w:t xml:space="preserve"> </w:t>
      </w:r>
      <w:r w:rsidRPr="00956D8E">
        <w:rPr>
          <w:color w:val="000000"/>
        </w:rPr>
        <w:t>cấu</w:t>
      </w:r>
      <w:r w:rsidRPr="00956D8E">
        <w:rPr>
          <w:color w:val="000000"/>
          <w:spacing w:val="-2"/>
        </w:rPr>
        <w:t xml:space="preserve"> </w:t>
      </w:r>
      <w:r w:rsidRPr="00956D8E">
        <w:rPr>
          <w:color w:val="000000"/>
        </w:rPr>
        <w:t>tạo</w:t>
      </w:r>
      <w:r w:rsidRPr="00956D8E">
        <w:rPr>
          <w:color w:val="000000"/>
          <w:spacing w:val="-3"/>
        </w:rPr>
        <w:t xml:space="preserve"> </w:t>
      </w:r>
      <w:r w:rsidRPr="00956D8E">
        <w:rPr>
          <w:color w:val="000000"/>
        </w:rPr>
        <w:t>của ALA</w:t>
      </w:r>
      <w:r w:rsidRPr="00956D8E">
        <w:rPr>
          <w:color w:val="000000"/>
          <w:spacing w:val="-3"/>
        </w:rPr>
        <w:t xml:space="preserve"> </w:t>
      </w:r>
      <w:r w:rsidRPr="00956D8E">
        <w:rPr>
          <w:color w:val="000000"/>
        </w:rPr>
        <w:t>có</w:t>
      </w:r>
      <w:r w:rsidRPr="00956D8E">
        <w:rPr>
          <w:color w:val="000000"/>
          <w:spacing w:val="-2"/>
        </w:rPr>
        <w:t xml:space="preserve"> </w:t>
      </w:r>
      <w:r w:rsidRPr="00956D8E">
        <w:rPr>
          <w:color w:val="000000"/>
        </w:rPr>
        <w:t>bao</w:t>
      </w:r>
      <w:r w:rsidRPr="00956D8E">
        <w:rPr>
          <w:color w:val="000000"/>
          <w:spacing w:val="1"/>
        </w:rPr>
        <w:t xml:space="preserve"> </w:t>
      </w:r>
      <w:r w:rsidRPr="00956D8E">
        <w:rPr>
          <w:color w:val="000000"/>
        </w:rPr>
        <w:t>nhiêu</w:t>
      </w:r>
      <w:r w:rsidRPr="00956D8E">
        <w:rPr>
          <w:color w:val="000000"/>
          <w:spacing w:val="-3"/>
        </w:rPr>
        <w:t xml:space="preserve"> </w:t>
      </w:r>
      <w:r w:rsidRPr="00956D8E">
        <w:rPr>
          <w:color w:val="000000"/>
        </w:rPr>
        <w:t>liên</w:t>
      </w:r>
      <w:r w:rsidRPr="00956D8E">
        <w:rPr>
          <w:color w:val="000000"/>
          <w:spacing w:val="-2"/>
        </w:rPr>
        <w:t xml:space="preserve"> </w:t>
      </w:r>
      <w:r w:rsidRPr="00956D8E">
        <w:rPr>
          <w:color w:val="000000"/>
        </w:rPr>
        <w:t>kết</w:t>
      </w:r>
      <w:r w:rsidRPr="00956D8E">
        <w:rPr>
          <w:color w:val="000000"/>
          <w:spacing w:val="-2"/>
        </w:rPr>
        <w:t xml:space="preserve"> </w:t>
      </w:r>
      <w:r w:rsidRPr="00956D8E">
        <w:rPr>
          <w:color w:val="000000"/>
        </w:rPr>
        <w:t>đôi</w:t>
      </w:r>
      <w:r w:rsidRPr="00956D8E">
        <w:rPr>
          <w:color w:val="000000"/>
          <w:spacing w:val="-1"/>
        </w:rPr>
        <w:t>?</w:t>
      </w:r>
    </w:p>
    <w:p w:rsidR="00BE7B4A" w:rsidRPr="00956D8E" w:rsidRDefault="00BE7B4A" w:rsidP="00045E59">
      <w:pPr>
        <w:tabs>
          <w:tab w:val="left" w:pos="200"/>
          <w:tab w:val="left" w:pos="2700"/>
          <w:tab w:val="left" w:pos="5200"/>
          <w:tab w:val="left" w:pos="7700"/>
        </w:tabs>
        <w:spacing w:before="20" w:after="20"/>
        <w:rPr>
          <w:color w:val="000000"/>
        </w:rPr>
      </w:pPr>
      <w:r w:rsidRPr="00956D8E">
        <w:rPr>
          <w:color w:val="000000"/>
        </w:rPr>
        <w:tab/>
      </w:r>
      <w:r w:rsidRPr="00956D8E">
        <w:rPr>
          <w:b/>
          <w:color w:val="000000"/>
        </w:rPr>
        <w:t xml:space="preserve">A. </w:t>
      </w:r>
      <w:r w:rsidRPr="00956D8E">
        <w:rPr>
          <w:color w:val="000000"/>
          <w:spacing w:val="-5"/>
        </w:rPr>
        <w:t>2.</w:t>
      </w:r>
      <w:r w:rsidRPr="00956D8E">
        <w:rPr>
          <w:color w:val="000000"/>
        </w:rPr>
        <w:tab/>
      </w:r>
      <w:r w:rsidRPr="00956D8E">
        <w:rPr>
          <w:b/>
          <w:color w:val="000000"/>
        </w:rPr>
        <w:t xml:space="preserve">B. </w:t>
      </w:r>
      <w:r w:rsidRPr="00956D8E">
        <w:rPr>
          <w:color w:val="000000"/>
          <w:spacing w:val="-5"/>
        </w:rPr>
        <w:t>4.</w:t>
      </w:r>
      <w:r w:rsidRPr="00956D8E">
        <w:rPr>
          <w:color w:val="000000"/>
        </w:rPr>
        <w:tab/>
      </w:r>
      <w:r w:rsidRPr="00956D8E">
        <w:rPr>
          <w:b/>
          <w:color w:val="000000"/>
        </w:rPr>
        <w:t xml:space="preserve">C. </w:t>
      </w:r>
      <w:r w:rsidRPr="00956D8E">
        <w:rPr>
          <w:color w:val="000000"/>
          <w:spacing w:val="-5"/>
        </w:rPr>
        <w:t>3.</w:t>
      </w:r>
      <w:r w:rsidRPr="00956D8E">
        <w:rPr>
          <w:color w:val="000000"/>
        </w:rPr>
        <w:tab/>
      </w:r>
      <w:r w:rsidRPr="00956D8E">
        <w:rPr>
          <w:b/>
          <w:color w:val="000000"/>
        </w:rPr>
        <w:t xml:space="preserve">D. </w:t>
      </w:r>
      <w:r w:rsidRPr="00956D8E">
        <w:rPr>
          <w:color w:val="000000"/>
          <w:spacing w:val="-5"/>
        </w:rPr>
        <w:t>1.</w:t>
      </w:r>
    </w:p>
    <w:p w:rsidR="00BE7B4A" w:rsidRPr="00956D8E" w:rsidRDefault="00BE7B4A" w:rsidP="00045E59">
      <w:pPr>
        <w:spacing w:before="20" w:after="20"/>
        <w:jc w:val="both"/>
        <w:rPr>
          <w:color w:val="000000"/>
          <w:lang w:val="pt-BR"/>
        </w:rPr>
      </w:pPr>
      <w:r w:rsidRPr="00956D8E">
        <w:rPr>
          <w:b/>
          <w:color w:val="000000"/>
        </w:rPr>
        <w:t xml:space="preserve">Câu 19: </w:t>
      </w:r>
      <w:r w:rsidRPr="00956D8E">
        <w:rPr>
          <w:color w:val="000000"/>
          <w:lang w:val="pt-BR"/>
        </w:rPr>
        <w:t xml:space="preserve">Món ăn chế biến từ củ sắn (khoai mì) khá quen thuộc, rẻ tiền, phổ biến ở nhiều vùng quê và miền núi nước ta, vừa cung cấp năng lượng cho cơ thể do chứa nhiều tinh bột (carbohydrate), vừa cung cấp nguyên tố potassium (K) và chất xơ. Tuy nhiên, trong vỏ và nhựa củ sắn có nhiều hydrogen cyanide acid (HCN) –  chất độc nguy hiểm khi sử dụng. </w:t>
      </w:r>
    </w:p>
    <w:p w:rsidR="00BE7B4A" w:rsidRPr="00956D8E" w:rsidRDefault="00BE7B4A" w:rsidP="00045E59">
      <w:pPr>
        <w:spacing w:before="20" w:after="20"/>
        <w:ind w:firstLine="200"/>
        <w:jc w:val="both"/>
        <w:rPr>
          <w:color w:val="000000"/>
          <w:lang w:val="pt-BR"/>
        </w:rPr>
      </w:pPr>
      <w:r w:rsidRPr="00956D8E">
        <w:rPr>
          <w:color w:val="000000"/>
          <w:lang w:val="pt-BR"/>
        </w:rPr>
        <w:t xml:space="preserve">Phát biểu nào sau đây là </w:t>
      </w:r>
      <w:r w:rsidRPr="00956D8E">
        <w:rPr>
          <w:b/>
          <w:color w:val="000000"/>
          <w:lang w:val="pt-BR"/>
        </w:rPr>
        <w:t>sai</w:t>
      </w:r>
      <w:r w:rsidRPr="00956D8E">
        <w:rPr>
          <w:color w:val="000000"/>
          <w:lang w:val="pt-BR"/>
        </w:rPr>
        <w:t>?</w:t>
      </w:r>
    </w:p>
    <w:p w:rsidR="00BE7B4A" w:rsidRPr="00956D8E" w:rsidRDefault="00BE7B4A" w:rsidP="00045E59">
      <w:pPr>
        <w:tabs>
          <w:tab w:val="left" w:pos="200"/>
        </w:tabs>
        <w:spacing w:before="20" w:after="20"/>
        <w:rPr>
          <w:color w:val="000000"/>
          <w:lang w:val="pt-BR"/>
        </w:rPr>
      </w:pPr>
      <w:r w:rsidRPr="00956D8E">
        <w:rPr>
          <w:color w:val="000000"/>
          <w:lang w:val="pt-BR"/>
        </w:rPr>
        <w:tab/>
      </w:r>
      <w:r w:rsidRPr="00956D8E">
        <w:rPr>
          <w:b/>
          <w:color w:val="000000"/>
          <w:lang w:val="pt-BR"/>
        </w:rPr>
        <w:t xml:space="preserve">A. </w:t>
      </w:r>
      <w:r w:rsidRPr="00956D8E">
        <w:rPr>
          <w:color w:val="000000"/>
          <w:shd w:val="clear" w:color="auto" w:fill="FFFFFF"/>
          <w:lang w:val="pt-BR"/>
        </w:rPr>
        <w:t xml:space="preserve">Độc tố trong củ sắn là hydrogen cyanide </w:t>
      </w:r>
      <w:r w:rsidRPr="00956D8E">
        <w:rPr>
          <w:color w:val="000000"/>
          <w:lang w:val="pt-BR"/>
        </w:rPr>
        <w:t>acid</w:t>
      </w:r>
      <w:r w:rsidRPr="00956D8E">
        <w:rPr>
          <w:color w:val="000000"/>
          <w:shd w:val="clear" w:color="auto" w:fill="FFFFFF"/>
          <w:lang w:val="pt-BR"/>
        </w:rPr>
        <w:t xml:space="preserve"> (HCN).</w:t>
      </w:r>
    </w:p>
    <w:p w:rsidR="00BE7B4A" w:rsidRPr="00956D8E" w:rsidRDefault="00BE7B4A" w:rsidP="00045E59">
      <w:pPr>
        <w:tabs>
          <w:tab w:val="left" w:pos="200"/>
        </w:tabs>
        <w:spacing w:before="20" w:after="20"/>
        <w:rPr>
          <w:color w:val="000000"/>
          <w:lang w:val="pt-BR"/>
        </w:rPr>
      </w:pPr>
      <w:r w:rsidRPr="00956D8E">
        <w:rPr>
          <w:color w:val="000000"/>
          <w:lang w:val="pt-BR"/>
        </w:rPr>
        <w:tab/>
      </w:r>
      <w:r w:rsidRPr="00956D8E">
        <w:rPr>
          <w:b/>
          <w:color w:val="000000"/>
          <w:lang w:val="pt-BR"/>
        </w:rPr>
        <w:t xml:space="preserve">B. </w:t>
      </w:r>
      <w:r w:rsidRPr="00956D8E">
        <w:rPr>
          <w:color w:val="000000"/>
          <w:shd w:val="clear" w:color="auto" w:fill="FFFFFF"/>
          <w:lang w:val="pt-BR"/>
        </w:rPr>
        <w:t>Để loại bỏ độc tố trong khoai mì, cần gọt sạch vỏ, sau đó cắt khúc ngâm với nước có hòa tan muối ăn, cuối cùng luộc chín với nhiều nước và mở nắp khi luộc.</w:t>
      </w:r>
    </w:p>
    <w:p w:rsidR="00BE7B4A" w:rsidRPr="00956D8E" w:rsidRDefault="00BE7B4A" w:rsidP="00045E59">
      <w:pPr>
        <w:tabs>
          <w:tab w:val="left" w:pos="200"/>
        </w:tabs>
        <w:spacing w:before="20" w:after="20"/>
        <w:rPr>
          <w:color w:val="000000"/>
          <w:lang w:val="pt-BR"/>
        </w:rPr>
      </w:pPr>
      <w:r w:rsidRPr="00956D8E">
        <w:rPr>
          <w:color w:val="000000"/>
          <w:lang w:val="pt-BR"/>
        </w:rPr>
        <w:tab/>
      </w:r>
      <w:r w:rsidRPr="00956D8E">
        <w:rPr>
          <w:b/>
          <w:color w:val="000000"/>
          <w:lang w:val="pt-BR"/>
        </w:rPr>
        <w:t xml:space="preserve">C. </w:t>
      </w:r>
      <w:r w:rsidRPr="00956D8E">
        <w:rPr>
          <w:color w:val="000000"/>
          <w:shd w:val="clear" w:color="auto" w:fill="FFFFFF"/>
          <w:lang w:val="pt-BR"/>
        </w:rPr>
        <w:t>Nhỏ vài giọt dung dịch iodine lên mặt cắt của củ sắn tươi thấy xuất hiện màu vàng.</w:t>
      </w:r>
    </w:p>
    <w:p w:rsidR="00BE7B4A" w:rsidRPr="00956D8E" w:rsidRDefault="00BE7B4A" w:rsidP="00045E59">
      <w:pPr>
        <w:tabs>
          <w:tab w:val="left" w:pos="200"/>
        </w:tabs>
        <w:spacing w:before="20" w:after="20"/>
        <w:rPr>
          <w:color w:val="000000"/>
          <w:lang w:val="pt-BR"/>
        </w:rPr>
      </w:pPr>
      <w:r w:rsidRPr="00956D8E">
        <w:rPr>
          <w:color w:val="000000"/>
          <w:lang w:val="pt-BR"/>
        </w:rPr>
        <w:tab/>
      </w:r>
      <w:r w:rsidRPr="00956D8E">
        <w:rPr>
          <w:b/>
          <w:color w:val="000000"/>
          <w:lang w:val="pt-BR"/>
        </w:rPr>
        <w:t xml:space="preserve">D. </w:t>
      </w:r>
      <w:r w:rsidRPr="00956D8E">
        <w:rPr>
          <w:color w:val="000000"/>
          <w:shd w:val="clear" w:color="auto" w:fill="FFFFFF"/>
          <w:lang w:val="pt-BR"/>
        </w:rPr>
        <w:t>Tinh bột trong củ sắn sẽ chuyển hóa thành đường maltose và đường glucose trong cơ thể người.</w:t>
      </w:r>
    </w:p>
    <w:p w:rsidR="00BE7B4A" w:rsidRPr="00956D8E" w:rsidRDefault="00755A15" w:rsidP="00045E59">
      <w:pPr>
        <w:spacing w:before="20" w:after="20"/>
        <w:jc w:val="both"/>
        <w:rPr>
          <w:color w:val="000000"/>
          <w:lang w:val="vi-VN"/>
        </w:rPr>
      </w:pPr>
      <w:r>
        <w:rPr>
          <w:noProof/>
          <w:color w:val="000000"/>
        </w:rPr>
        <w:drawing>
          <wp:anchor distT="0" distB="0" distL="0" distR="0" simplePos="0" relativeHeight="251660288" behindDoc="0" locked="0" layoutInCell="1" allowOverlap="1">
            <wp:simplePos x="0" y="0"/>
            <wp:positionH relativeFrom="column">
              <wp:posOffset>5487035</wp:posOffset>
            </wp:positionH>
            <wp:positionV relativeFrom="paragraph">
              <wp:posOffset>455295</wp:posOffset>
            </wp:positionV>
            <wp:extent cx="989965" cy="1183640"/>
            <wp:effectExtent l="0" t="0" r="635" b="0"/>
            <wp:wrapSquare wrapText="bothSides"/>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89965"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BE7B4A" w:rsidRPr="00956D8E">
        <w:rPr>
          <w:b/>
          <w:color w:val="000000"/>
          <w:lang w:val="pt-BR"/>
        </w:rPr>
        <w:t xml:space="preserve">Câu 20: </w:t>
      </w:r>
      <w:r w:rsidR="00BE7B4A" w:rsidRPr="00956D8E">
        <w:rPr>
          <w:color w:val="000000"/>
          <w:lang w:val="vi-VN"/>
        </w:rPr>
        <w:t>M</w:t>
      </w:r>
      <w:r w:rsidR="00BE7B4A" w:rsidRPr="00956D8E">
        <w:rPr>
          <w:color w:val="000000"/>
          <w:lang w:val="es-ES"/>
        </w:rPr>
        <w:t>ethyl salicylate (C</w:t>
      </w:r>
      <w:r w:rsidR="00BE7B4A" w:rsidRPr="00956D8E">
        <w:rPr>
          <w:color w:val="000000"/>
          <w:vertAlign w:val="subscript"/>
          <w:lang w:val="es-ES"/>
        </w:rPr>
        <w:t>8</w:t>
      </w:r>
      <w:r w:rsidR="00BE7B4A" w:rsidRPr="00956D8E">
        <w:rPr>
          <w:color w:val="000000"/>
          <w:lang w:val="es-ES"/>
        </w:rPr>
        <w:t>H</w:t>
      </w:r>
      <w:r w:rsidR="00BE7B4A" w:rsidRPr="00956D8E">
        <w:rPr>
          <w:color w:val="000000"/>
          <w:vertAlign w:val="subscript"/>
          <w:lang w:val="es-ES"/>
        </w:rPr>
        <w:t>8</w:t>
      </w:r>
      <w:r w:rsidR="00BE7B4A" w:rsidRPr="00956D8E">
        <w:rPr>
          <w:color w:val="000000"/>
          <w:lang w:val="es-ES"/>
        </w:rPr>
        <w:t>O</w:t>
      </w:r>
      <w:r w:rsidR="00BE7B4A" w:rsidRPr="00956D8E">
        <w:rPr>
          <w:color w:val="000000"/>
          <w:vertAlign w:val="subscript"/>
          <w:lang w:val="es-ES"/>
        </w:rPr>
        <w:t>3</w:t>
      </w:r>
      <w:r w:rsidR="00BE7B4A" w:rsidRPr="00956D8E">
        <w:rPr>
          <w:color w:val="000000"/>
          <w:lang w:val="es-ES"/>
        </w:rPr>
        <w:t>) dùng làm chất giảm đau (có trong miếng dán giảm đau khi vận động hoặc chơi thể thao)</w:t>
      </w:r>
      <w:r w:rsidR="00BE7B4A" w:rsidRPr="00956D8E">
        <w:rPr>
          <w:color w:val="000000"/>
          <w:lang w:val="vi-VN"/>
        </w:rPr>
        <w:t xml:space="preserve"> được điều chế từ </w:t>
      </w:r>
      <w:r w:rsidR="00BE7B4A" w:rsidRPr="00956D8E">
        <w:rPr>
          <w:color w:val="000000"/>
          <w:lang w:val="es-ES"/>
        </w:rPr>
        <w:t xml:space="preserve">salicylic acid (hay 2–hydroxylbenzoic acid) </w:t>
      </w:r>
      <w:r w:rsidR="00BE7B4A" w:rsidRPr="00956D8E">
        <w:rPr>
          <w:color w:val="000000"/>
          <w:lang w:val="vi-VN"/>
        </w:rPr>
        <w:t>theo phương trình hóa học</w:t>
      </w:r>
      <w:r w:rsidR="00BE7B4A" w:rsidRPr="00956D8E">
        <w:rPr>
          <w:color w:val="000000"/>
          <w:lang w:val="es-ES"/>
        </w:rPr>
        <w:t xml:space="preserve"> </w:t>
      </w:r>
      <w:r w:rsidR="00BE7B4A" w:rsidRPr="00956D8E">
        <w:rPr>
          <w:color w:val="000000"/>
          <w:lang w:val="vi-VN"/>
        </w:rPr>
        <w:t>sau:</w:t>
      </w:r>
    </w:p>
    <w:p w:rsidR="00BE7B4A" w:rsidRPr="00956D8E" w:rsidRDefault="00BE7B4A" w:rsidP="00045E59">
      <w:pPr>
        <w:spacing w:before="20" w:after="20"/>
        <w:ind w:firstLine="200"/>
        <w:jc w:val="center"/>
        <w:rPr>
          <w:color w:val="000000"/>
          <w:lang w:val="vi-VN"/>
        </w:rPr>
      </w:pPr>
      <w:r w:rsidRPr="00956D8E">
        <w:rPr>
          <w:color w:val="000000"/>
        </w:rPr>
        <w:object w:dxaOrig="1965" w:dyaOrig="1470">
          <v:shape id="_x0000_i1035" type="#_x0000_t75" style="width:54.75pt;height:42pt" o:ole="">
            <v:imagedata r:id="rId30" o:title=""/>
          </v:shape>
          <o:OLEObject Type="Embed" ProgID="Unknown" ShapeID="_x0000_i1035" DrawAspect="Content" ObjectID="_1797437853" r:id="rId31"/>
        </w:object>
      </w:r>
      <w:r w:rsidRPr="00956D8E">
        <w:rPr>
          <w:color w:val="000000"/>
          <w:lang w:val="vi-VN"/>
        </w:rPr>
        <w:t xml:space="preserve">  +  </w:t>
      </w:r>
      <w:r w:rsidRPr="00956D8E">
        <w:rPr>
          <w:noProof/>
          <w:color w:val="000000"/>
          <w:lang w:val="vi-VN"/>
        </w:rPr>
        <w:t>CH</w:t>
      </w:r>
      <w:r w:rsidRPr="00956D8E">
        <w:rPr>
          <w:noProof/>
          <w:color w:val="000000"/>
          <w:vertAlign w:val="subscript"/>
          <w:lang w:val="vi-VN"/>
        </w:rPr>
        <w:t>3</w:t>
      </w:r>
      <w:r w:rsidRPr="00956D8E">
        <w:rPr>
          <w:noProof/>
          <w:color w:val="000000"/>
          <w:lang w:val="vi-VN"/>
        </w:rPr>
        <w:t xml:space="preserve">OH </w:t>
      </w:r>
      <w:r w:rsidRPr="00956D8E">
        <w:rPr>
          <w:color w:val="000000"/>
        </w:rPr>
        <w:object w:dxaOrig="1198" w:dyaOrig="357">
          <v:shape id="_x0000_i1036" type="#_x0000_t75" style="width:60pt;height:18pt" o:ole="">
            <v:imagedata r:id="rId32" o:title=""/>
          </v:shape>
          <o:OLEObject Type="Embed" ProgID="ACD.ChemSketch.20" ShapeID="_x0000_i1036" DrawAspect="Content" ObjectID="_1797437854" r:id="rId33"/>
        </w:object>
      </w:r>
      <w:r w:rsidRPr="00956D8E">
        <w:rPr>
          <w:noProof/>
          <w:color w:val="000000"/>
          <w:lang w:val="vi-VN"/>
        </w:rPr>
        <w:t xml:space="preserve">  </w:t>
      </w:r>
      <w:r w:rsidR="00755A15">
        <w:rPr>
          <w:noProof/>
          <w:color w:val="000000"/>
        </w:rPr>
        <w:drawing>
          <wp:inline distT="0" distB="0" distL="0" distR="0">
            <wp:extent cx="904875" cy="571500"/>
            <wp:effectExtent l="0" t="0" r="9525"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4875" cy="571500"/>
                    </a:xfrm>
                    <a:prstGeom prst="rect">
                      <a:avLst/>
                    </a:prstGeom>
                    <a:noFill/>
                    <a:ln>
                      <a:noFill/>
                    </a:ln>
                  </pic:spPr>
                </pic:pic>
              </a:graphicData>
            </a:graphic>
          </wp:inline>
        </w:drawing>
      </w:r>
      <w:r w:rsidRPr="00956D8E">
        <w:rPr>
          <w:noProof/>
          <w:color w:val="000000"/>
          <w:lang w:val="vi-VN"/>
        </w:rPr>
        <w:t xml:space="preserve">  + H</w:t>
      </w:r>
      <w:r w:rsidRPr="00956D8E">
        <w:rPr>
          <w:noProof/>
          <w:color w:val="000000"/>
          <w:vertAlign w:val="subscript"/>
          <w:lang w:val="vi-VN"/>
        </w:rPr>
        <w:t>2</w:t>
      </w:r>
      <w:r w:rsidRPr="00956D8E">
        <w:rPr>
          <w:noProof/>
          <w:color w:val="000000"/>
          <w:lang w:val="vi-VN"/>
        </w:rPr>
        <w:t>O</w:t>
      </w:r>
    </w:p>
    <w:p w:rsidR="00BE7B4A" w:rsidRPr="00956D8E" w:rsidRDefault="00BE7B4A" w:rsidP="00045E59">
      <w:pPr>
        <w:spacing w:before="20" w:after="20"/>
        <w:ind w:firstLine="200"/>
        <w:jc w:val="both"/>
        <w:rPr>
          <w:color w:val="000000"/>
          <w:lang w:val="vi-VN"/>
        </w:rPr>
      </w:pPr>
    </w:p>
    <w:p w:rsidR="00BE7B4A" w:rsidRPr="00956D8E" w:rsidRDefault="00BE7B4A" w:rsidP="00045E59">
      <w:pPr>
        <w:spacing w:before="20" w:after="20"/>
        <w:ind w:firstLine="200"/>
        <w:jc w:val="both"/>
        <w:rPr>
          <w:color w:val="000000"/>
          <w:lang w:val="vi-VN"/>
        </w:rPr>
      </w:pPr>
      <w:r w:rsidRPr="00956D8E">
        <w:rPr>
          <w:bCs/>
          <w:iCs/>
          <w:color w:val="000000"/>
          <w:lang w:val="vi-VN"/>
        </w:rPr>
        <w:t>Phát biểu nào sau đây đúng?</w:t>
      </w:r>
    </w:p>
    <w:p w:rsidR="00BE7B4A" w:rsidRPr="00956D8E" w:rsidRDefault="00BE7B4A" w:rsidP="00045E59">
      <w:pPr>
        <w:tabs>
          <w:tab w:val="left" w:pos="200"/>
        </w:tabs>
        <w:spacing w:before="20" w:after="20"/>
        <w:rPr>
          <w:color w:val="000000"/>
          <w:lang w:val="vi-VN"/>
        </w:rPr>
      </w:pPr>
      <w:r w:rsidRPr="00956D8E">
        <w:rPr>
          <w:color w:val="000000"/>
          <w:lang w:val="vi-VN"/>
        </w:rPr>
        <w:tab/>
      </w:r>
      <w:r w:rsidRPr="00956D8E">
        <w:rPr>
          <w:b/>
          <w:color w:val="000000"/>
          <w:lang w:val="vi-VN"/>
        </w:rPr>
        <w:t xml:space="preserve">A. </w:t>
      </w:r>
      <w:r w:rsidRPr="00956D8E">
        <w:rPr>
          <w:bCs/>
          <w:color w:val="000000"/>
          <w:lang w:val="es-ES"/>
        </w:rPr>
        <w:t>Công thức phân tử của salicylic acid là C</w:t>
      </w:r>
      <w:r w:rsidRPr="00956D8E">
        <w:rPr>
          <w:bCs/>
          <w:color w:val="000000"/>
          <w:vertAlign w:val="subscript"/>
          <w:lang w:val="es-ES"/>
        </w:rPr>
        <w:t>8</w:t>
      </w:r>
      <w:r w:rsidRPr="00956D8E">
        <w:rPr>
          <w:bCs/>
          <w:color w:val="000000"/>
          <w:lang w:val="es-ES"/>
        </w:rPr>
        <w:t>H</w:t>
      </w:r>
      <w:r w:rsidRPr="00956D8E">
        <w:rPr>
          <w:bCs/>
          <w:color w:val="000000"/>
          <w:vertAlign w:val="subscript"/>
          <w:lang w:val="es-ES"/>
        </w:rPr>
        <w:t>6</w:t>
      </w:r>
      <w:r w:rsidRPr="00956D8E">
        <w:rPr>
          <w:bCs/>
          <w:color w:val="000000"/>
          <w:lang w:val="es-ES"/>
        </w:rPr>
        <w:t>O</w:t>
      </w:r>
      <w:r w:rsidRPr="00956D8E">
        <w:rPr>
          <w:bCs/>
          <w:color w:val="000000"/>
          <w:vertAlign w:val="subscript"/>
          <w:lang w:val="es-ES"/>
        </w:rPr>
        <w:t>3</w:t>
      </w:r>
      <w:r w:rsidRPr="00956D8E">
        <w:rPr>
          <w:bCs/>
          <w:color w:val="000000"/>
          <w:lang w:val="es-ES"/>
        </w:rPr>
        <w:t>.</w:t>
      </w:r>
    </w:p>
    <w:p w:rsidR="00BE7B4A" w:rsidRPr="00956D8E" w:rsidRDefault="00BE7B4A" w:rsidP="00045E59">
      <w:pPr>
        <w:tabs>
          <w:tab w:val="left" w:pos="200"/>
        </w:tabs>
        <w:spacing w:before="20" w:after="20"/>
        <w:rPr>
          <w:color w:val="000000"/>
          <w:lang w:val="vi-VN"/>
        </w:rPr>
      </w:pPr>
      <w:r w:rsidRPr="00956D8E">
        <w:rPr>
          <w:color w:val="000000"/>
          <w:lang w:val="vi-VN"/>
        </w:rPr>
        <w:tab/>
      </w:r>
      <w:r w:rsidRPr="00956D8E">
        <w:rPr>
          <w:b/>
          <w:color w:val="000000"/>
          <w:lang w:val="vi-VN"/>
        </w:rPr>
        <w:t xml:space="preserve">B. </w:t>
      </w:r>
      <w:r w:rsidRPr="00956D8E">
        <w:rPr>
          <w:bCs/>
          <w:color w:val="000000"/>
          <w:lang w:val="es-ES"/>
        </w:rPr>
        <w:t xml:space="preserve">1 mol </w:t>
      </w:r>
      <w:r w:rsidRPr="00956D8E">
        <w:rPr>
          <w:bCs/>
          <w:color w:val="000000"/>
          <w:lang w:val="vi-VN"/>
        </w:rPr>
        <w:t xml:space="preserve">methyl </w:t>
      </w:r>
      <w:r w:rsidRPr="00956D8E">
        <w:rPr>
          <w:bCs/>
          <w:color w:val="000000"/>
          <w:lang w:val="es-ES"/>
        </w:rPr>
        <w:t>salicylate phản ứng tối đa với 2 mol NaOH trong dung dịch.</w:t>
      </w:r>
    </w:p>
    <w:p w:rsidR="00BE7B4A" w:rsidRPr="00956D8E" w:rsidRDefault="00BE7B4A" w:rsidP="00045E59">
      <w:pPr>
        <w:tabs>
          <w:tab w:val="left" w:pos="200"/>
        </w:tabs>
        <w:spacing w:before="20" w:after="20"/>
        <w:rPr>
          <w:color w:val="000000"/>
          <w:lang w:val="vi-VN"/>
        </w:rPr>
      </w:pPr>
      <w:r w:rsidRPr="00956D8E">
        <w:rPr>
          <w:color w:val="000000"/>
          <w:lang w:val="vi-VN"/>
        </w:rPr>
        <w:tab/>
      </w:r>
      <w:r w:rsidRPr="00956D8E">
        <w:rPr>
          <w:b/>
          <w:color w:val="000000"/>
          <w:lang w:val="vi-VN"/>
        </w:rPr>
        <w:t xml:space="preserve">C. </w:t>
      </w:r>
      <w:r w:rsidRPr="00956D8E">
        <w:rPr>
          <w:bCs/>
          <w:color w:val="000000"/>
          <w:lang w:val="es-ES"/>
        </w:rPr>
        <w:t xml:space="preserve">Methyl salicylate thuộc </w:t>
      </w:r>
      <w:r w:rsidRPr="00956D8E">
        <w:rPr>
          <w:bCs/>
          <w:color w:val="000000"/>
          <w:lang w:val="vi-VN"/>
        </w:rPr>
        <w:t xml:space="preserve">loại </w:t>
      </w:r>
      <w:r w:rsidRPr="00956D8E">
        <w:rPr>
          <w:bCs/>
          <w:color w:val="000000"/>
          <w:lang w:val="es-ES"/>
        </w:rPr>
        <w:t>hợp chất hữu cơ đa chức.</w:t>
      </w:r>
    </w:p>
    <w:p w:rsidR="00BE7B4A" w:rsidRPr="00956D8E" w:rsidRDefault="00BE7B4A" w:rsidP="00045E59">
      <w:pPr>
        <w:tabs>
          <w:tab w:val="left" w:pos="200"/>
        </w:tabs>
        <w:spacing w:before="20" w:after="20"/>
        <w:rPr>
          <w:color w:val="000000"/>
          <w:lang w:val="vi-VN"/>
        </w:rPr>
      </w:pPr>
      <w:r w:rsidRPr="00956D8E">
        <w:rPr>
          <w:color w:val="000000"/>
          <w:lang w:val="vi-VN"/>
        </w:rPr>
        <w:tab/>
      </w:r>
      <w:r w:rsidRPr="00956D8E">
        <w:rPr>
          <w:b/>
          <w:color w:val="000000"/>
          <w:lang w:val="vi-VN"/>
        </w:rPr>
        <w:t xml:space="preserve">D. </w:t>
      </w:r>
      <w:r w:rsidRPr="00956D8E">
        <w:rPr>
          <w:bCs/>
          <w:color w:val="000000"/>
          <w:lang w:val="vi-VN"/>
        </w:rPr>
        <w:t xml:space="preserve">Methyl </w:t>
      </w:r>
      <w:r w:rsidRPr="00956D8E">
        <w:rPr>
          <w:bCs/>
          <w:color w:val="000000"/>
          <w:lang w:val="es-ES"/>
        </w:rPr>
        <w:t xml:space="preserve">salicylate </w:t>
      </w:r>
      <w:r w:rsidRPr="00956D8E">
        <w:rPr>
          <w:bCs/>
          <w:color w:val="000000"/>
          <w:lang w:val="vi-VN"/>
        </w:rPr>
        <w:t>không thủy phân trong môi trường kiềm.</w:t>
      </w:r>
    </w:p>
    <w:p w:rsidR="001228E1" w:rsidRPr="00956D8E" w:rsidRDefault="001228E1" w:rsidP="00045E59">
      <w:pPr>
        <w:spacing w:before="20" w:after="20"/>
        <w:rPr>
          <w:b/>
          <w:color w:val="000000"/>
          <w:kern w:val="2"/>
          <w:lang w:val="vi-VN"/>
        </w:rPr>
      </w:pPr>
    </w:p>
    <w:p w:rsidR="00DD5B82" w:rsidRPr="00956D8E" w:rsidRDefault="00BE7B4A" w:rsidP="00045E59">
      <w:pPr>
        <w:spacing w:before="20" w:after="20"/>
        <w:rPr>
          <w:color w:val="000000"/>
          <w:kern w:val="2"/>
          <w:lang w:val="vi-VN"/>
        </w:rPr>
      </w:pPr>
      <w:r w:rsidRPr="00956D8E">
        <w:rPr>
          <w:b/>
          <w:color w:val="000000"/>
          <w:kern w:val="2"/>
          <w:lang w:val="vi-VN"/>
        </w:rPr>
        <w:t>PHẦN II. Câu trắc nghiệm đúng sai</w:t>
      </w:r>
      <w:r w:rsidRPr="00956D8E">
        <w:rPr>
          <w:color w:val="000000"/>
          <w:kern w:val="2"/>
          <w:lang w:val="vi-VN"/>
        </w:rPr>
        <w:t xml:space="preserve">. </w:t>
      </w:r>
    </w:p>
    <w:p w:rsidR="00BE7B4A" w:rsidRPr="00956D8E" w:rsidRDefault="00BE7B4A" w:rsidP="00045E59">
      <w:pPr>
        <w:spacing w:before="20" w:after="20"/>
        <w:rPr>
          <w:b/>
          <w:i/>
          <w:color w:val="000000"/>
          <w:lang w:val="vi-VN"/>
        </w:rPr>
      </w:pPr>
      <w:r w:rsidRPr="00956D8E">
        <w:rPr>
          <w:b/>
          <w:i/>
          <w:color w:val="000000"/>
          <w:kern w:val="2"/>
          <w:lang w:val="vi-VN"/>
        </w:rPr>
        <w:t>Thí sinh trả lời từ câu 1 đến câu 5. Trong mỗi ý a), b), c), d) ở mỗi câu, thí sinh chọn đúng hoặc sai.</w:t>
      </w:r>
    </w:p>
    <w:p w:rsidR="00BE7B4A" w:rsidRPr="00956D8E" w:rsidRDefault="00BE7B4A" w:rsidP="00045E59">
      <w:pPr>
        <w:spacing w:before="20" w:after="20"/>
        <w:jc w:val="both"/>
        <w:rPr>
          <w:color w:val="000000"/>
          <w:lang w:val="vi-VN"/>
        </w:rPr>
      </w:pPr>
      <w:r w:rsidRPr="00956D8E">
        <w:rPr>
          <w:b/>
          <w:color w:val="000000"/>
          <w:lang w:val="vi-VN"/>
        </w:rPr>
        <w:t xml:space="preserve">Câu 1: </w:t>
      </w:r>
      <w:r w:rsidRPr="00956D8E">
        <w:rPr>
          <w:bCs/>
          <w:color w:val="000000"/>
          <w:lang w:val="vi-VN"/>
        </w:rPr>
        <w:t>Muối Epsom (MgSO</w:t>
      </w:r>
      <w:r w:rsidRPr="00956D8E">
        <w:rPr>
          <w:bCs/>
          <w:color w:val="000000"/>
          <w:vertAlign w:val="subscript"/>
          <w:lang w:val="vi-VN"/>
        </w:rPr>
        <w:t>4</w:t>
      </w:r>
      <w:r w:rsidRPr="00956D8E">
        <w:rPr>
          <w:bCs/>
          <w:color w:val="000000"/>
          <w:lang w:val="vi-VN"/>
        </w:rPr>
        <w:t>.nH</w:t>
      </w:r>
      <w:r w:rsidRPr="00956D8E">
        <w:rPr>
          <w:bCs/>
          <w:color w:val="000000"/>
          <w:vertAlign w:val="subscript"/>
          <w:lang w:val="vi-VN"/>
        </w:rPr>
        <w:t>2</w:t>
      </w:r>
      <w:r w:rsidRPr="00956D8E">
        <w:rPr>
          <w:bCs/>
          <w:color w:val="000000"/>
          <w:lang w:val="vi-VN"/>
        </w:rPr>
        <w:t>O) có nhiều ứng dụng: vừa có thể dùng pha chế thuốc nhuận tràng, vừa như một loại phân bón cho cây, hay dung dịch khử khuẩn. Khi làm lạnh 440,0 gam dung dịch MgSO</w:t>
      </w:r>
      <w:r w:rsidRPr="00956D8E">
        <w:rPr>
          <w:bCs/>
          <w:color w:val="000000"/>
          <w:vertAlign w:val="subscript"/>
          <w:lang w:val="vi-VN"/>
        </w:rPr>
        <w:t>4</w:t>
      </w:r>
      <w:r w:rsidRPr="00956D8E">
        <w:rPr>
          <w:bCs/>
          <w:color w:val="000000"/>
          <w:lang w:val="vi-VN"/>
        </w:rPr>
        <w:t xml:space="preserve"> 27,27% thì có 49,2 gam muối Epsom tách ra, phần dung dịch thu được có nồng độ 24,56%. Biết độ tan của MgSO</w:t>
      </w:r>
      <w:r w:rsidRPr="00956D8E">
        <w:rPr>
          <w:bCs/>
          <w:color w:val="000000"/>
          <w:vertAlign w:val="subscript"/>
          <w:lang w:val="vi-VN"/>
        </w:rPr>
        <w:t>4</w:t>
      </w:r>
      <w:r w:rsidRPr="00956D8E">
        <w:rPr>
          <w:bCs/>
          <w:color w:val="000000"/>
          <w:lang w:val="vi-VN"/>
        </w:rPr>
        <w:t xml:space="preserve"> tại 80 </w:t>
      </w:r>
      <w:r w:rsidRPr="00956D8E">
        <w:rPr>
          <w:bCs/>
          <w:color w:val="000000"/>
          <w:vertAlign w:val="superscript"/>
          <w:lang w:val="vi-VN"/>
        </w:rPr>
        <w:t>o</w:t>
      </w:r>
      <w:r w:rsidRPr="00956D8E">
        <w:rPr>
          <w:bCs/>
          <w:color w:val="000000"/>
          <w:lang w:val="vi-VN"/>
        </w:rPr>
        <w:t xml:space="preserve">C và 20 </w:t>
      </w:r>
      <w:r w:rsidRPr="00956D8E">
        <w:rPr>
          <w:bCs/>
          <w:color w:val="000000"/>
          <w:vertAlign w:val="superscript"/>
          <w:lang w:val="vi-VN"/>
        </w:rPr>
        <w:t>o</w:t>
      </w:r>
      <w:r w:rsidRPr="00956D8E">
        <w:rPr>
          <w:bCs/>
          <w:color w:val="000000"/>
          <w:lang w:val="vi-VN"/>
        </w:rPr>
        <w:t>C lần lượt là 54,80 gam và 35,10 gam. Khối lượng Epsom được tách ra khi làm lạnh 9 288 gam dung dịch bão hoà MgSO</w:t>
      </w:r>
      <w:r w:rsidRPr="00956D8E">
        <w:rPr>
          <w:bCs/>
          <w:color w:val="000000"/>
          <w:vertAlign w:val="subscript"/>
          <w:lang w:val="vi-VN"/>
        </w:rPr>
        <w:t>4</w:t>
      </w:r>
      <w:r w:rsidRPr="00956D8E">
        <w:rPr>
          <w:bCs/>
          <w:color w:val="000000"/>
          <w:lang w:val="vi-VN"/>
        </w:rPr>
        <w:t xml:space="preserve"> từ 80 </w:t>
      </w:r>
      <w:r w:rsidRPr="00956D8E">
        <w:rPr>
          <w:bCs/>
          <w:color w:val="000000"/>
          <w:vertAlign w:val="superscript"/>
          <w:lang w:val="vi-VN"/>
        </w:rPr>
        <w:t>o</w:t>
      </w:r>
      <w:r w:rsidRPr="00956D8E">
        <w:rPr>
          <w:bCs/>
          <w:color w:val="000000"/>
          <w:lang w:val="vi-VN"/>
        </w:rPr>
        <w:t xml:space="preserve">C xuống 20 </w:t>
      </w:r>
      <w:r w:rsidRPr="00956D8E">
        <w:rPr>
          <w:bCs/>
          <w:color w:val="000000"/>
          <w:vertAlign w:val="superscript"/>
          <w:lang w:val="vi-VN"/>
        </w:rPr>
        <w:t>o</w:t>
      </w:r>
      <w:r w:rsidRPr="00956D8E">
        <w:rPr>
          <w:bCs/>
          <w:color w:val="000000"/>
          <w:lang w:val="vi-VN"/>
        </w:rPr>
        <w:t>C là b gam.</w:t>
      </w:r>
    </w:p>
    <w:p w:rsidR="00BE7B4A" w:rsidRPr="00956D8E" w:rsidRDefault="00BE7B4A" w:rsidP="00045E59">
      <w:pPr>
        <w:tabs>
          <w:tab w:val="left" w:pos="200"/>
        </w:tabs>
        <w:spacing w:before="20" w:after="20"/>
        <w:rPr>
          <w:color w:val="000000"/>
          <w:lang w:val="vi-VN"/>
        </w:rPr>
      </w:pPr>
      <w:r w:rsidRPr="00956D8E">
        <w:rPr>
          <w:color w:val="000000"/>
          <w:lang w:val="vi-VN"/>
        </w:rPr>
        <w:tab/>
      </w:r>
      <w:r w:rsidRPr="00956D8E">
        <w:rPr>
          <w:b/>
          <w:color w:val="000000"/>
          <w:lang w:val="vi-VN"/>
        </w:rPr>
        <w:t xml:space="preserve">a) </w:t>
      </w:r>
      <w:r w:rsidRPr="00956D8E">
        <w:rPr>
          <w:color w:val="000000"/>
          <w:lang w:val="vi-VN"/>
        </w:rPr>
        <w:t>Để lâu Epsom trong không khí sẽ bị chảy rữa.</w:t>
      </w:r>
    </w:p>
    <w:p w:rsidR="00BE7B4A" w:rsidRPr="00956D8E" w:rsidRDefault="00BE7B4A" w:rsidP="00045E59">
      <w:pPr>
        <w:tabs>
          <w:tab w:val="left" w:pos="200"/>
        </w:tabs>
        <w:spacing w:before="20" w:after="20"/>
        <w:rPr>
          <w:color w:val="000000"/>
          <w:lang w:val="vi-VN"/>
        </w:rPr>
      </w:pPr>
      <w:r w:rsidRPr="00956D8E">
        <w:rPr>
          <w:color w:val="000000"/>
          <w:lang w:val="vi-VN"/>
        </w:rPr>
        <w:tab/>
      </w:r>
      <w:r w:rsidRPr="00956D8E">
        <w:rPr>
          <w:b/>
          <w:color w:val="000000"/>
          <w:lang w:val="vi-VN"/>
        </w:rPr>
        <w:t xml:space="preserve">b) </w:t>
      </w:r>
      <w:r w:rsidRPr="00956D8E">
        <w:rPr>
          <w:color w:val="000000"/>
          <w:lang w:val="vi-VN"/>
        </w:rPr>
        <w:t xml:space="preserve">Giá trị của b là 3 837 gam </w:t>
      </w:r>
      <w:r w:rsidRPr="00956D8E">
        <w:rPr>
          <w:i/>
          <w:color w:val="000000"/>
          <w:lang w:val="vi-VN"/>
        </w:rPr>
        <w:t>(kết quả làm tròn đến hàng đơn vị)</w:t>
      </w:r>
      <w:r w:rsidRPr="00956D8E">
        <w:rPr>
          <w:color w:val="000000"/>
          <w:lang w:val="vi-VN"/>
        </w:rPr>
        <w:t>.</w:t>
      </w:r>
    </w:p>
    <w:p w:rsidR="00BE7B4A" w:rsidRPr="00956D8E" w:rsidRDefault="00BE7B4A" w:rsidP="00045E59">
      <w:pPr>
        <w:tabs>
          <w:tab w:val="left" w:pos="200"/>
        </w:tabs>
        <w:spacing w:before="20" w:after="20"/>
        <w:rPr>
          <w:color w:val="000000"/>
          <w:lang w:val="vi-VN"/>
        </w:rPr>
      </w:pPr>
      <w:r w:rsidRPr="00956D8E">
        <w:rPr>
          <w:color w:val="000000"/>
          <w:lang w:val="vi-VN"/>
        </w:rPr>
        <w:tab/>
      </w:r>
      <w:r w:rsidRPr="00956D8E">
        <w:rPr>
          <w:b/>
          <w:color w:val="000000"/>
          <w:lang w:val="vi-VN"/>
        </w:rPr>
        <w:t xml:space="preserve">c) </w:t>
      </w:r>
      <w:r w:rsidRPr="00956D8E">
        <w:rPr>
          <w:color w:val="000000"/>
          <w:lang w:val="vi-VN"/>
        </w:rPr>
        <w:t>Epsom là một loại muối có ứng dụng trong y học.</w:t>
      </w:r>
    </w:p>
    <w:p w:rsidR="00BE7B4A" w:rsidRPr="00956D8E" w:rsidRDefault="00BE7B4A" w:rsidP="00045E59">
      <w:pPr>
        <w:tabs>
          <w:tab w:val="left" w:pos="200"/>
        </w:tabs>
        <w:spacing w:before="20" w:after="20"/>
        <w:rPr>
          <w:color w:val="000000"/>
          <w:lang w:val="vi-VN"/>
        </w:rPr>
      </w:pPr>
      <w:r w:rsidRPr="00956D8E">
        <w:rPr>
          <w:color w:val="000000"/>
          <w:lang w:val="vi-VN"/>
        </w:rPr>
        <w:tab/>
      </w:r>
      <w:r w:rsidRPr="00956D8E">
        <w:rPr>
          <w:b/>
          <w:color w:val="000000"/>
          <w:lang w:val="vi-VN"/>
        </w:rPr>
        <w:t xml:space="preserve">d) </w:t>
      </w:r>
      <w:r w:rsidRPr="00956D8E">
        <w:rPr>
          <w:bCs/>
          <w:color w:val="000000"/>
          <w:lang w:val="vi-VN"/>
        </w:rPr>
        <w:t>Công thức của muối Epsom là MgSO</w:t>
      </w:r>
      <w:r w:rsidRPr="00956D8E">
        <w:rPr>
          <w:bCs/>
          <w:color w:val="000000"/>
          <w:vertAlign w:val="subscript"/>
          <w:lang w:val="vi-VN"/>
        </w:rPr>
        <w:t>4</w:t>
      </w:r>
      <w:r w:rsidRPr="00956D8E">
        <w:rPr>
          <w:bCs/>
          <w:color w:val="000000"/>
          <w:lang w:val="vi-VN"/>
        </w:rPr>
        <w:t>.6H</w:t>
      </w:r>
      <w:r w:rsidRPr="00956D8E">
        <w:rPr>
          <w:bCs/>
          <w:color w:val="000000"/>
          <w:vertAlign w:val="subscript"/>
          <w:lang w:val="vi-VN"/>
        </w:rPr>
        <w:t>2</w:t>
      </w:r>
      <w:r w:rsidRPr="00956D8E">
        <w:rPr>
          <w:bCs/>
          <w:color w:val="000000"/>
          <w:lang w:val="vi-VN"/>
        </w:rPr>
        <w:t>O.</w:t>
      </w:r>
    </w:p>
    <w:p w:rsidR="00BE7B4A" w:rsidRPr="00956D8E" w:rsidRDefault="007D32C8" w:rsidP="00514B92">
      <w:pPr>
        <w:widowControl w:val="0"/>
        <w:spacing w:before="10" w:after="10"/>
        <w:jc w:val="both"/>
        <w:rPr>
          <w:color w:val="000000"/>
          <w:lang w:val="pt-BR"/>
        </w:rPr>
      </w:pPr>
      <w:r w:rsidRPr="00956D8E">
        <w:rPr>
          <w:b/>
          <w:color w:val="000000"/>
          <w:lang w:val="vi-VN"/>
        </w:rPr>
        <w:br w:type="page"/>
      </w:r>
      <w:r w:rsidR="00BE7B4A" w:rsidRPr="00956D8E">
        <w:rPr>
          <w:b/>
          <w:color w:val="000000"/>
          <w:lang w:val="vi-VN"/>
        </w:rPr>
        <w:lastRenderedPageBreak/>
        <w:t xml:space="preserve">Câu 2: </w:t>
      </w:r>
      <w:r w:rsidR="00BE7B4A" w:rsidRPr="00956D8E">
        <w:rPr>
          <w:color w:val="000000"/>
          <w:lang w:val="pt-BR"/>
        </w:rPr>
        <w:t>Saccharose monolaurate là một trong những chất phụ gia có chức năng kép do khả năng nhũ hóa và hoạt tính kháng khuẩn của nó. Saccharose monolaurate là hợp chất thu được khi cho saccharose tác dụng với lauric acid.</w:t>
      </w:r>
    </w:p>
    <w:p w:rsidR="00BE7B4A" w:rsidRPr="00956D8E" w:rsidRDefault="00BE7B4A" w:rsidP="00514B92">
      <w:pPr>
        <w:spacing w:before="10" w:after="10"/>
        <w:ind w:firstLine="200"/>
        <w:jc w:val="both"/>
        <w:rPr>
          <w:color w:val="000000"/>
        </w:rPr>
      </w:pPr>
      <w:r w:rsidRPr="00956D8E">
        <w:rPr>
          <w:color w:val="000000"/>
        </w:rPr>
        <w:object w:dxaOrig="10470" w:dyaOrig="3165">
          <v:shape id="_x0000_i1037" type="#_x0000_t75" style="width:429pt;height:135.75pt" o:ole="">
            <v:imagedata r:id="rId35" o:title=""/>
          </v:shape>
          <o:OLEObject Type="Embed" ProgID="Unknown" ShapeID="_x0000_i1037" DrawAspect="Content" ObjectID="_1797437855" r:id="rId36"/>
        </w:object>
      </w:r>
    </w:p>
    <w:p w:rsidR="00BE7B4A" w:rsidRPr="00956D8E" w:rsidRDefault="00BE7B4A" w:rsidP="00514B92">
      <w:pPr>
        <w:tabs>
          <w:tab w:val="left" w:pos="200"/>
        </w:tabs>
        <w:spacing w:before="10" w:after="10"/>
        <w:rPr>
          <w:color w:val="000000"/>
        </w:rPr>
      </w:pPr>
      <w:r w:rsidRPr="00956D8E">
        <w:rPr>
          <w:color w:val="000000"/>
        </w:rPr>
        <w:tab/>
      </w:r>
      <w:r w:rsidRPr="00956D8E">
        <w:rPr>
          <w:b/>
          <w:color w:val="000000"/>
        </w:rPr>
        <w:t xml:space="preserve">a) </w:t>
      </w:r>
      <w:r w:rsidRPr="00956D8E">
        <w:rPr>
          <w:color w:val="000000"/>
          <w:lang w:val="pt-BR"/>
        </w:rPr>
        <w:t>Saccharose monolaurate có phản ứng với thuốc thử Tollens.</w:t>
      </w:r>
    </w:p>
    <w:p w:rsidR="00BE7B4A" w:rsidRPr="00956D8E" w:rsidRDefault="00BE7B4A" w:rsidP="00514B92">
      <w:pPr>
        <w:tabs>
          <w:tab w:val="left" w:pos="200"/>
        </w:tabs>
        <w:spacing w:before="10" w:after="10"/>
        <w:rPr>
          <w:color w:val="000000"/>
        </w:rPr>
      </w:pPr>
      <w:r w:rsidRPr="00956D8E">
        <w:rPr>
          <w:color w:val="000000"/>
        </w:rPr>
        <w:tab/>
      </w:r>
      <w:r w:rsidRPr="00956D8E">
        <w:rPr>
          <w:b/>
          <w:color w:val="000000"/>
        </w:rPr>
        <w:t xml:space="preserve">b) </w:t>
      </w:r>
      <w:r w:rsidRPr="00956D8E">
        <w:rPr>
          <w:color w:val="000000"/>
          <w:lang w:val="pt-BR"/>
        </w:rPr>
        <w:t>Trong phân tử saccharose monolaurate có chứa hai nhóm chức ester.</w:t>
      </w:r>
    </w:p>
    <w:p w:rsidR="00BE7B4A" w:rsidRPr="00956D8E" w:rsidRDefault="00BE7B4A" w:rsidP="00514B92">
      <w:pPr>
        <w:tabs>
          <w:tab w:val="left" w:pos="200"/>
        </w:tabs>
        <w:spacing w:before="10" w:after="10"/>
        <w:rPr>
          <w:color w:val="000000"/>
        </w:rPr>
      </w:pPr>
      <w:r w:rsidRPr="00956D8E">
        <w:rPr>
          <w:color w:val="000000"/>
        </w:rPr>
        <w:tab/>
      </w:r>
      <w:r w:rsidRPr="00956D8E">
        <w:rPr>
          <w:b/>
          <w:color w:val="000000"/>
        </w:rPr>
        <w:t xml:space="preserve">c) </w:t>
      </w:r>
      <w:r w:rsidRPr="00956D8E">
        <w:rPr>
          <w:color w:val="000000"/>
          <w:lang w:val="pt-BR"/>
        </w:rPr>
        <w:t>Từ 400 gam saccharose và 80 gam lauric acid, với hiệu suất phản ứng đạt 47%, có thể điều chế được tối đa 98,512 gam saccharose monolaurate.</w:t>
      </w:r>
    </w:p>
    <w:p w:rsidR="00BE7B4A" w:rsidRPr="00956D8E" w:rsidRDefault="00BE7B4A" w:rsidP="00514B92">
      <w:pPr>
        <w:tabs>
          <w:tab w:val="left" w:pos="200"/>
        </w:tabs>
        <w:spacing w:before="10" w:after="10"/>
        <w:rPr>
          <w:color w:val="000000"/>
        </w:rPr>
      </w:pPr>
      <w:r w:rsidRPr="00956D8E">
        <w:rPr>
          <w:color w:val="000000"/>
        </w:rPr>
        <w:tab/>
      </w:r>
      <w:r w:rsidRPr="00956D8E">
        <w:rPr>
          <w:b/>
          <w:color w:val="000000"/>
        </w:rPr>
        <w:t xml:space="preserve">d) </w:t>
      </w:r>
      <w:r w:rsidRPr="00956D8E">
        <w:rPr>
          <w:color w:val="000000"/>
          <w:lang w:val="pt-BR"/>
        </w:rPr>
        <w:t>Lauric acid là một carboxylic acid no, đơn chức, mạch hở không phân nhánh.</w:t>
      </w:r>
    </w:p>
    <w:p w:rsidR="000E007E" w:rsidRPr="00956D8E" w:rsidRDefault="00BE7B4A" w:rsidP="00514B92">
      <w:pPr>
        <w:spacing w:before="10" w:after="10"/>
        <w:jc w:val="both"/>
        <w:rPr>
          <w:b/>
          <w:color w:val="000000"/>
        </w:rPr>
      </w:pPr>
      <w:r w:rsidRPr="00956D8E">
        <w:rPr>
          <w:b/>
          <w:color w:val="000000"/>
        </w:rPr>
        <w:t xml:space="preserve">Câu 3: </w:t>
      </w:r>
    </w:p>
    <w:p w:rsidR="004C6750" w:rsidRPr="00956D8E" w:rsidRDefault="004C6750" w:rsidP="00514B92">
      <w:pPr>
        <w:spacing w:before="10" w:after="10"/>
        <w:ind w:firstLine="200"/>
        <w:jc w:val="both"/>
        <w:rPr>
          <w:b/>
          <w:color w:val="000000"/>
          <w:lang w:val="vi-VN"/>
        </w:rPr>
      </w:pPr>
      <w:r w:rsidRPr="00956D8E">
        <w:rPr>
          <w:color w:val="000000"/>
          <w:lang w:val="vi-VN"/>
        </w:rPr>
        <w:t>Một hồ chứa nước thải sinh hoạt có thể tích 4</w:t>
      </w:r>
      <w:r w:rsidRPr="00956D8E">
        <w:rPr>
          <w:color w:val="000000"/>
          <w:lang w:val="pt-BR"/>
        </w:rPr>
        <w:t xml:space="preserve"> </w:t>
      </w:r>
      <w:r w:rsidRPr="00956D8E">
        <w:rPr>
          <w:color w:val="000000"/>
          <w:lang w:val="vi-VN"/>
        </w:rPr>
        <w:t>000 m³</w:t>
      </w:r>
      <w:r w:rsidRPr="00956D8E">
        <w:rPr>
          <w:color w:val="000000"/>
          <w:lang w:val="pt-BR"/>
        </w:rPr>
        <w:t xml:space="preserve"> </w:t>
      </w:r>
      <w:r w:rsidRPr="00956D8E">
        <w:rPr>
          <w:color w:val="000000"/>
          <w:lang w:val="vi-VN"/>
        </w:rPr>
        <w:t>bị nhiễm ammonium</w:t>
      </w:r>
      <w:r w:rsidRPr="00956D8E">
        <w:rPr>
          <w:color w:val="000000"/>
          <w:lang w:val="pt-BR"/>
        </w:rPr>
        <w:t xml:space="preserve"> (</w:t>
      </w:r>
      <w:r w:rsidRPr="00956D8E">
        <w:rPr>
          <w:color w:val="000000"/>
          <w:position w:val="-12"/>
        </w:rPr>
        <w:object w:dxaOrig="520" w:dyaOrig="380">
          <v:shape id="_x0000_i1038" type="#_x0000_t75" style="width:26.25pt;height:18.75pt" o:ole="">
            <v:imagedata r:id="rId37" o:title=""/>
          </v:shape>
          <o:OLEObject Type="Embed" ProgID="Equation.DSMT4" ShapeID="_x0000_i1038" DrawAspect="Content" ObjectID="_1797437856" r:id="rId38"/>
        </w:object>
      </w:r>
      <w:r w:rsidRPr="00956D8E">
        <w:rPr>
          <w:color w:val="000000"/>
        </w:rPr>
        <w:t xml:space="preserve">) </w:t>
      </w:r>
      <w:r w:rsidRPr="00956D8E">
        <w:rPr>
          <w:color w:val="000000"/>
          <w:lang w:val="pt-BR"/>
        </w:rPr>
        <w:t>với nồng độ</w:t>
      </w:r>
      <w:r w:rsidRPr="00956D8E">
        <w:rPr>
          <w:color w:val="000000"/>
          <w:lang w:val="vi-VN"/>
        </w:rPr>
        <w:t xml:space="preserve"> 30 mg/L</w:t>
      </w:r>
      <w:r w:rsidRPr="00956D8E">
        <w:rPr>
          <w:color w:val="000000"/>
          <w:lang w:val="pt-BR"/>
        </w:rPr>
        <w:t xml:space="preserve"> gây hiện tượng phú dưỡng</w:t>
      </w:r>
      <w:r w:rsidRPr="00956D8E">
        <w:rPr>
          <w:color w:val="000000"/>
          <w:lang w:val="vi-VN"/>
        </w:rPr>
        <w:t xml:space="preserve">. Theo quy chuẩn về nước thải sinh hoạt hàm lượng </w:t>
      </w:r>
      <w:r w:rsidRPr="00956D8E">
        <w:rPr>
          <w:color w:val="000000"/>
          <w:position w:val="-12"/>
        </w:rPr>
        <w:object w:dxaOrig="520" w:dyaOrig="380">
          <v:shape id="_x0000_i1039" type="#_x0000_t75" style="width:26.25pt;height:18.75pt" o:ole="">
            <v:imagedata r:id="rId37" o:title=""/>
          </v:shape>
          <o:OLEObject Type="Embed" ProgID="Equation.DSMT4" ShapeID="_x0000_i1039" DrawAspect="Content" ObjectID="_1797437857" r:id="rId39"/>
        </w:object>
      </w:r>
      <w:r w:rsidRPr="00956D8E">
        <w:rPr>
          <w:color w:val="000000"/>
          <w:vertAlign w:val="superscript"/>
          <w:lang w:val="vi-VN"/>
        </w:rPr>
        <w:t xml:space="preserve"> </w:t>
      </w:r>
      <w:r w:rsidRPr="00956D8E">
        <w:rPr>
          <w:color w:val="000000"/>
          <w:lang w:val="vi-VN"/>
        </w:rPr>
        <w:t>không được vượt quá 5 mg/L, thì nước trong hồ trên không đủ điều kiện cho phép.</w:t>
      </w:r>
    </w:p>
    <w:p w:rsidR="004C6750" w:rsidRPr="00956D8E" w:rsidRDefault="004C6750" w:rsidP="00514B92">
      <w:pPr>
        <w:spacing w:before="10" w:after="10"/>
        <w:ind w:firstLine="200"/>
        <w:jc w:val="both"/>
        <w:rPr>
          <w:color w:val="000000"/>
          <w:lang w:val="vi-VN"/>
        </w:rPr>
      </w:pPr>
      <w:r w:rsidRPr="00956D8E">
        <w:rPr>
          <w:color w:val="000000"/>
          <w:lang w:val="vi-VN"/>
        </w:rPr>
        <w:t xml:space="preserve">Để giảm hàm lượng </w:t>
      </w:r>
      <w:r w:rsidRPr="00956D8E">
        <w:rPr>
          <w:color w:val="000000"/>
          <w:position w:val="-12"/>
        </w:rPr>
        <w:object w:dxaOrig="520" w:dyaOrig="380">
          <v:shape id="_x0000_i1040" type="#_x0000_t75" style="width:26.25pt;height:18.75pt" o:ole="">
            <v:imagedata r:id="rId37" o:title=""/>
          </v:shape>
          <o:OLEObject Type="Embed" ProgID="Equation.DSMT4" ShapeID="_x0000_i1040" DrawAspect="Content" ObjectID="_1797437858" r:id="rId40"/>
        </w:object>
      </w:r>
      <w:r w:rsidRPr="00956D8E">
        <w:rPr>
          <w:color w:val="000000"/>
          <w:vertAlign w:val="superscript"/>
          <w:lang w:val="vi-VN"/>
        </w:rPr>
        <w:fldChar w:fldCharType="begin"/>
      </w:r>
      <w:r w:rsidRPr="00956D8E">
        <w:rPr>
          <w:color w:val="000000"/>
          <w:vertAlign w:val="superscript"/>
          <w:lang w:val="vi-VN"/>
        </w:rPr>
        <w:instrText xml:space="preserve"> QUOTE </w:instrText>
      </w:r>
      <w:r w:rsidRPr="00956D8E">
        <w:rPr>
          <w:rFonts w:ascii="Cambria Math" w:hAnsi="Cambria Math"/>
          <w:color w:val="000000"/>
          <w:lang w:val="vi-VN"/>
        </w:rPr>
        <w:instrText>NH</w:instrText>
      </w:r>
      <w:r w:rsidRPr="00956D8E">
        <w:rPr>
          <w:rFonts w:ascii="Cambria Math" w:hAnsi="Cambria Math"/>
          <w:color w:val="000000"/>
          <w:lang w:val="vi-VN"/>
        </w:rPr>
        <w:instrText>4</w:instrText>
      </w:r>
      <w:r w:rsidRPr="00956D8E">
        <w:rPr>
          <w:rFonts w:ascii="Cambria Math" w:hAnsi="Cambria Math"/>
          <w:color w:val="000000"/>
          <w:lang w:val="vi-VN"/>
        </w:rPr>
        <w:instrText>+</w:instrText>
      </w:r>
      <w:r w:rsidRPr="00956D8E">
        <w:rPr>
          <w:color w:val="000000"/>
          <w:vertAlign w:val="superscript"/>
          <w:lang w:val="vi-VN"/>
        </w:rPr>
        <w:instrText xml:space="preserve"> </w:instrText>
      </w:r>
      <w:r w:rsidRPr="00956D8E">
        <w:rPr>
          <w:color w:val="000000"/>
          <w:vertAlign w:val="superscript"/>
          <w:lang w:val="vi-VN"/>
        </w:rPr>
        <w:fldChar w:fldCharType="separate"/>
      </w:r>
      <w:r w:rsidRPr="00956D8E">
        <w:rPr>
          <w:color w:val="000000"/>
          <w:vertAlign w:val="superscript"/>
          <w:lang w:val="vi-VN"/>
        </w:rPr>
        <w:fldChar w:fldCharType="begin"/>
      </w:r>
      <w:r w:rsidRPr="00956D8E">
        <w:rPr>
          <w:color w:val="000000"/>
          <w:vertAlign w:val="superscript"/>
          <w:lang w:val="vi-VN"/>
        </w:rPr>
        <w:instrText xml:space="preserve"> QUOTE </w:instrText>
      </w:r>
      <w:r w:rsidRPr="00956D8E">
        <w:rPr>
          <w:rFonts w:ascii="Cambria Math" w:eastAsia="Calibri" w:hAnsi="Cambria Math"/>
          <w:color w:val="000000"/>
          <w:sz w:val="22"/>
          <w:szCs w:val="22"/>
          <w:lang w:val="vi-VN"/>
        </w:rPr>
        <w:instrText>NH</w:instrText>
      </w:r>
      <w:r w:rsidRPr="00956D8E">
        <w:rPr>
          <w:rFonts w:ascii="Cambria Math" w:eastAsia="Calibri" w:hAnsi="Cambria Math"/>
          <w:color w:val="000000"/>
          <w:sz w:val="22"/>
          <w:szCs w:val="22"/>
          <w:lang w:val="vi-VN"/>
        </w:rPr>
        <w:instrText>4</w:instrText>
      </w:r>
      <w:r w:rsidRPr="00956D8E">
        <w:rPr>
          <w:rFonts w:ascii="Cambria Math" w:eastAsia="Calibri" w:hAnsi="Cambria Math"/>
          <w:color w:val="000000"/>
          <w:sz w:val="22"/>
          <w:szCs w:val="22"/>
          <w:lang w:val="vi-VN"/>
        </w:rPr>
        <w:instrText>+</w:instrText>
      </w:r>
      <w:r w:rsidRPr="00956D8E">
        <w:rPr>
          <w:color w:val="000000"/>
          <w:vertAlign w:val="superscript"/>
          <w:lang w:val="vi-VN"/>
        </w:rPr>
        <w:instrText xml:space="preserve"> </w:instrText>
      </w:r>
      <w:r w:rsidRPr="00956D8E">
        <w:rPr>
          <w:color w:val="000000"/>
          <w:vertAlign w:val="superscript"/>
          <w:lang w:val="vi-VN"/>
        </w:rPr>
        <w:fldChar w:fldCharType="separate"/>
      </w:r>
      <w:r w:rsidRPr="00956D8E">
        <w:rPr>
          <w:color w:val="000000"/>
          <w:vertAlign w:val="superscript"/>
          <w:lang w:val="vi-VN"/>
        </w:rPr>
        <w:fldChar w:fldCharType="end"/>
      </w:r>
      <w:r w:rsidRPr="00956D8E">
        <w:rPr>
          <w:color w:val="000000"/>
          <w:vertAlign w:val="superscript"/>
          <w:lang w:val="vi-VN"/>
        </w:rPr>
        <w:fldChar w:fldCharType="end"/>
      </w:r>
      <w:r w:rsidRPr="00956D8E">
        <w:rPr>
          <w:color w:val="000000"/>
          <w:vertAlign w:val="superscript"/>
          <w:lang w:val="vi-VN"/>
        </w:rPr>
        <w:t xml:space="preserve"> </w:t>
      </w:r>
      <w:r w:rsidRPr="00956D8E">
        <w:rPr>
          <w:color w:val="000000"/>
          <w:lang w:val="vi-VN"/>
        </w:rPr>
        <w:t>trong hồ, người ta thực hiện 2 bước sau:</w:t>
      </w:r>
    </w:p>
    <w:p w:rsidR="004C6750" w:rsidRPr="00956D8E" w:rsidRDefault="004C6750" w:rsidP="00514B92">
      <w:pPr>
        <w:spacing w:before="10" w:after="10"/>
        <w:jc w:val="both"/>
        <w:rPr>
          <w:color w:val="000000"/>
          <w:lang w:val="vi-VN"/>
        </w:rPr>
      </w:pPr>
      <w:r w:rsidRPr="00956D8E">
        <w:rPr>
          <w:i/>
          <w:color w:val="000000"/>
          <w:lang w:val="vi-VN"/>
        </w:rPr>
        <w:t>Bước 1</w:t>
      </w:r>
      <w:r w:rsidRPr="00956D8E">
        <w:rPr>
          <w:color w:val="000000"/>
          <w:lang w:val="vi-VN"/>
        </w:rPr>
        <w:t xml:space="preserve">: Dùng nước vôi trong để chuyển hóa </w:t>
      </w:r>
      <w:r w:rsidRPr="00956D8E">
        <w:rPr>
          <w:color w:val="000000"/>
          <w:position w:val="-12"/>
        </w:rPr>
        <w:object w:dxaOrig="520" w:dyaOrig="380">
          <v:shape id="_x0000_i1041" type="#_x0000_t75" style="width:26.25pt;height:18.75pt" o:ole="">
            <v:imagedata r:id="rId37" o:title=""/>
          </v:shape>
          <o:OLEObject Type="Embed" ProgID="Equation.DSMT4" ShapeID="_x0000_i1041" DrawAspect="Content" ObjectID="_1797437859" r:id="rId41"/>
        </w:object>
      </w:r>
      <w:r w:rsidRPr="00956D8E">
        <w:rPr>
          <w:color w:val="000000"/>
          <w:vertAlign w:val="superscript"/>
          <w:lang w:val="vi-VN"/>
        </w:rPr>
        <w:fldChar w:fldCharType="begin"/>
      </w:r>
      <w:r w:rsidRPr="00956D8E">
        <w:rPr>
          <w:color w:val="000000"/>
          <w:vertAlign w:val="superscript"/>
          <w:lang w:val="vi-VN"/>
        </w:rPr>
        <w:instrText xml:space="preserve"> QUOTE </w:instrText>
      </w:r>
      <w:r w:rsidRPr="00956D8E">
        <w:rPr>
          <w:rFonts w:ascii="Cambria Math" w:hAnsi="Cambria Math"/>
          <w:color w:val="000000"/>
          <w:lang w:val="vi-VN"/>
        </w:rPr>
        <w:instrText>NH</w:instrText>
      </w:r>
      <w:r w:rsidRPr="00956D8E">
        <w:rPr>
          <w:rFonts w:ascii="Cambria Math" w:hAnsi="Cambria Math"/>
          <w:color w:val="000000"/>
          <w:lang w:val="vi-VN"/>
        </w:rPr>
        <w:instrText>4</w:instrText>
      </w:r>
      <w:r w:rsidRPr="00956D8E">
        <w:rPr>
          <w:rFonts w:ascii="Cambria Math" w:hAnsi="Cambria Math"/>
          <w:color w:val="000000"/>
          <w:lang w:val="vi-VN"/>
        </w:rPr>
        <w:instrText>+</w:instrText>
      </w:r>
      <w:r w:rsidRPr="00956D8E">
        <w:rPr>
          <w:color w:val="000000"/>
          <w:vertAlign w:val="superscript"/>
          <w:lang w:val="vi-VN"/>
        </w:rPr>
        <w:instrText xml:space="preserve"> </w:instrText>
      </w:r>
      <w:r w:rsidRPr="00956D8E">
        <w:rPr>
          <w:color w:val="000000"/>
          <w:vertAlign w:val="superscript"/>
          <w:lang w:val="vi-VN"/>
        </w:rPr>
        <w:fldChar w:fldCharType="separate"/>
      </w:r>
      <w:r w:rsidRPr="00956D8E">
        <w:rPr>
          <w:color w:val="000000"/>
          <w:vertAlign w:val="superscript"/>
          <w:lang w:val="vi-VN"/>
        </w:rPr>
        <w:fldChar w:fldCharType="begin"/>
      </w:r>
      <w:r w:rsidRPr="00956D8E">
        <w:rPr>
          <w:color w:val="000000"/>
          <w:vertAlign w:val="superscript"/>
          <w:lang w:val="vi-VN"/>
        </w:rPr>
        <w:instrText xml:space="preserve"> QUOTE </w:instrText>
      </w:r>
      <w:r w:rsidRPr="00956D8E">
        <w:rPr>
          <w:rFonts w:ascii="Cambria Math" w:eastAsia="Calibri" w:hAnsi="Cambria Math"/>
          <w:color w:val="000000"/>
          <w:sz w:val="22"/>
          <w:szCs w:val="22"/>
          <w:lang w:val="vi-VN"/>
        </w:rPr>
        <w:instrText>NH</w:instrText>
      </w:r>
      <w:r w:rsidRPr="00956D8E">
        <w:rPr>
          <w:rFonts w:ascii="Cambria Math" w:eastAsia="Calibri" w:hAnsi="Cambria Math"/>
          <w:color w:val="000000"/>
          <w:sz w:val="22"/>
          <w:szCs w:val="22"/>
          <w:lang w:val="vi-VN"/>
        </w:rPr>
        <w:instrText>4</w:instrText>
      </w:r>
      <w:r w:rsidRPr="00956D8E">
        <w:rPr>
          <w:rFonts w:ascii="Cambria Math" w:eastAsia="Calibri" w:hAnsi="Cambria Math"/>
          <w:color w:val="000000"/>
          <w:sz w:val="22"/>
          <w:szCs w:val="22"/>
          <w:lang w:val="vi-VN"/>
        </w:rPr>
        <w:instrText>+</w:instrText>
      </w:r>
      <w:r w:rsidRPr="00956D8E">
        <w:rPr>
          <w:color w:val="000000"/>
          <w:vertAlign w:val="superscript"/>
          <w:lang w:val="vi-VN"/>
        </w:rPr>
        <w:instrText xml:space="preserve"> </w:instrText>
      </w:r>
      <w:r w:rsidRPr="00956D8E">
        <w:rPr>
          <w:color w:val="000000"/>
          <w:vertAlign w:val="superscript"/>
          <w:lang w:val="vi-VN"/>
        </w:rPr>
        <w:fldChar w:fldCharType="separate"/>
      </w:r>
      <w:r w:rsidRPr="00956D8E">
        <w:rPr>
          <w:color w:val="000000"/>
          <w:vertAlign w:val="superscript"/>
          <w:lang w:val="vi-VN"/>
        </w:rPr>
        <w:fldChar w:fldCharType="end"/>
      </w:r>
      <w:r w:rsidRPr="00956D8E">
        <w:rPr>
          <w:color w:val="000000"/>
          <w:vertAlign w:val="superscript"/>
          <w:lang w:val="vi-VN"/>
        </w:rPr>
        <w:fldChar w:fldCharType="end"/>
      </w:r>
      <w:r w:rsidRPr="00956D8E">
        <w:rPr>
          <w:color w:val="000000"/>
          <w:vertAlign w:val="superscript"/>
          <w:lang w:val="vi-VN"/>
        </w:rPr>
        <w:t xml:space="preserve"> </w:t>
      </w:r>
      <w:r w:rsidRPr="00956D8E">
        <w:rPr>
          <w:color w:val="000000"/>
          <w:lang w:val="vi-VN"/>
        </w:rPr>
        <w:t>thành khí NH</w:t>
      </w:r>
      <w:r w:rsidRPr="00956D8E">
        <w:rPr>
          <w:color w:val="000000"/>
          <w:vertAlign w:val="subscript"/>
          <w:lang w:val="vi-VN"/>
        </w:rPr>
        <w:t>3</w:t>
      </w:r>
      <w:r w:rsidRPr="00956D8E">
        <w:rPr>
          <w:color w:val="000000"/>
          <w:lang w:val="vi-VN"/>
        </w:rPr>
        <w:t xml:space="preserve">; hiệu suất quá trình theo </w:t>
      </w:r>
      <w:r w:rsidRPr="00956D8E">
        <w:rPr>
          <w:color w:val="000000"/>
          <w:position w:val="-12"/>
        </w:rPr>
        <w:object w:dxaOrig="520" w:dyaOrig="380">
          <v:shape id="_x0000_i1042" type="#_x0000_t75" style="width:26.25pt;height:18.75pt" o:ole="">
            <v:imagedata r:id="rId37" o:title=""/>
          </v:shape>
          <o:OLEObject Type="Embed" ProgID="Equation.DSMT4" ShapeID="_x0000_i1042" DrawAspect="Content" ObjectID="_1797437860" r:id="rId42"/>
        </w:object>
      </w:r>
      <w:r w:rsidRPr="00956D8E">
        <w:rPr>
          <w:color w:val="000000"/>
          <w:lang w:val="vi-VN"/>
        </w:rPr>
        <w:t xml:space="preserve"> </w:t>
      </w:r>
      <w:r w:rsidRPr="00956D8E">
        <w:rPr>
          <w:color w:val="000000"/>
          <w:lang w:val="vi-VN"/>
        </w:rPr>
        <w:fldChar w:fldCharType="begin"/>
      </w:r>
      <w:r w:rsidRPr="00956D8E">
        <w:rPr>
          <w:color w:val="000000"/>
          <w:lang w:val="vi-VN"/>
        </w:rPr>
        <w:instrText xml:space="preserve"> QUOTE </w:instrText>
      </w:r>
      <w:r w:rsidRPr="00956D8E">
        <w:rPr>
          <w:rFonts w:ascii="Cambria Math" w:hAnsi="Cambria Math"/>
          <w:color w:val="000000"/>
          <w:lang w:val="vi-VN"/>
        </w:rPr>
        <w:instrText>NH</w:instrText>
      </w:r>
      <w:r w:rsidRPr="00956D8E">
        <w:rPr>
          <w:rFonts w:ascii="Cambria Math" w:hAnsi="Cambria Math"/>
          <w:color w:val="000000"/>
          <w:lang w:val="vi-VN"/>
        </w:rPr>
        <w:instrText>4</w:instrText>
      </w:r>
      <w:r w:rsidRPr="00956D8E">
        <w:rPr>
          <w:rFonts w:ascii="Cambria Math" w:hAnsi="Cambria Math"/>
          <w:color w:val="000000"/>
          <w:lang w:val="vi-VN"/>
        </w:rPr>
        <w:instrText>+</w:instrText>
      </w:r>
      <w:r w:rsidRPr="00956D8E">
        <w:rPr>
          <w:rFonts w:ascii="Cambria Math" w:hAnsi="Cambria Math"/>
          <w:color w:val="000000"/>
          <w:lang w:val="vi-VN"/>
        </w:rPr>
        <w:instrText xml:space="preserve"> </w:instrText>
      </w:r>
      <w:r w:rsidRPr="00956D8E">
        <w:rPr>
          <w:color w:val="000000"/>
          <w:lang w:val="vi-VN"/>
        </w:rPr>
        <w:instrText xml:space="preserve"> </w:instrText>
      </w:r>
      <w:r w:rsidRPr="00956D8E">
        <w:rPr>
          <w:color w:val="000000"/>
          <w:lang w:val="vi-VN"/>
        </w:rPr>
        <w:fldChar w:fldCharType="separate"/>
      </w:r>
      <w:r w:rsidRPr="00956D8E">
        <w:rPr>
          <w:color w:val="000000"/>
          <w:lang w:val="vi-VN"/>
        </w:rPr>
        <w:fldChar w:fldCharType="begin"/>
      </w:r>
      <w:r w:rsidRPr="00956D8E">
        <w:rPr>
          <w:color w:val="000000"/>
          <w:lang w:val="vi-VN"/>
        </w:rPr>
        <w:instrText xml:space="preserve"> QUOTE </w:instrText>
      </w:r>
      <w:r w:rsidRPr="00956D8E">
        <w:rPr>
          <w:rFonts w:ascii="Cambria Math" w:eastAsia="Calibri" w:hAnsi="Cambria Math"/>
          <w:color w:val="000000"/>
          <w:sz w:val="22"/>
          <w:szCs w:val="22"/>
          <w:lang w:val="vi-VN"/>
        </w:rPr>
        <w:instrText>NH</w:instrText>
      </w:r>
      <w:r w:rsidRPr="00956D8E">
        <w:rPr>
          <w:rFonts w:ascii="Cambria Math" w:eastAsia="Calibri" w:hAnsi="Cambria Math"/>
          <w:color w:val="000000"/>
          <w:sz w:val="22"/>
          <w:szCs w:val="22"/>
          <w:lang w:val="vi-VN"/>
        </w:rPr>
        <w:instrText>4</w:instrText>
      </w:r>
      <w:r w:rsidRPr="00956D8E">
        <w:rPr>
          <w:rFonts w:ascii="Cambria Math" w:eastAsia="Calibri" w:hAnsi="Cambria Math"/>
          <w:color w:val="000000"/>
          <w:sz w:val="22"/>
          <w:szCs w:val="22"/>
          <w:lang w:val="vi-VN"/>
        </w:rPr>
        <w:instrText>+</w:instrText>
      </w:r>
      <w:r w:rsidRPr="00956D8E">
        <w:rPr>
          <w:rFonts w:ascii="Cambria Math" w:eastAsia="Calibri" w:hAnsi="Cambria Math"/>
          <w:color w:val="000000"/>
          <w:sz w:val="22"/>
          <w:szCs w:val="22"/>
          <w:lang w:val="vi-VN"/>
        </w:rPr>
        <w:instrText xml:space="preserve"> </w:instrText>
      </w:r>
      <w:r w:rsidRPr="00956D8E">
        <w:rPr>
          <w:color w:val="000000"/>
          <w:lang w:val="vi-VN"/>
        </w:rPr>
        <w:instrText xml:space="preserve"> </w:instrText>
      </w:r>
      <w:r w:rsidRPr="00956D8E">
        <w:rPr>
          <w:color w:val="000000"/>
          <w:lang w:val="vi-VN"/>
        </w:rPr>
        <w:fldChar w:fldCharType="separate"/>
      </w:r>
      <w:r w:rsidRPr="00956D8E">
        <w:rPr>
          <w:color w:val="000000"/>
          <w:lang w:val="vi-VN"/>
        </w:rPr>
        <w:fldChar w:fldCharType="end"/>
      </w:r>
      <w:r w:rsidRPr="00956D8E">
        <w:rPr>
          <w:color w:val="000000"/>
          <w:lang w:val="vi-VN"/>
        </w:rPr>
        <w:fldChar w:fldCharType="end"/>
      </w:r>
      <w:r w:rsidRPr="00956D8E">
        <w:rPr>
          <w:color w:val="000000"/>
          <w:lang w:val="vi-VN"/>
        </w:rPr>
        <w:t>là 90%.</w:t>
      </w:r>
    </w:p>
    <w:p w:rsidR="004C6750" w:rsidRPr="00956D8E" w:rsidRDefault="004C6750" w:rsidP="00514B92">
      <w:pPr>
        <w:spacing w:before="10" w:after="10" w:line="259" w:lineRule="auto"/>
        <w:rPr>
          <w:color w:val="000000"/>
          <w:lang w:val="vi-VN"/>
        </w:rPr>
      </w:pPr>
      <w:r w:rsidRPr="00956D8E">
        <w:rPr>
          <w:i/>
          <w:color w:val="000000"/>
          <w:lang w:val="vi-VN"/>
        </w:rPr>
        <w:t>Bước 2</w:t>
      </w:r>
      <w:r w:rsidRPr="00956D8E">
        <w:rPr>
          <w:color w:val="000000"/>
          <w:lang w:val="vi-VN"/>
        </w:rPr>
        <w:t>: Sử dụng khí chlorine để oxi hóa NH</w:t>
      </w:r>
      <w:r w:rsidRPr="00956D8E">
        <w:rPr>
          <w:color w:val="000000"/>
          <w:vertAlign w:val="subscript"/>
          <w:lang w:val="vi-VN"/>
        </w:rPr>
        <w:t>3</w:t>
      </w:r>
      <w:r w:rsidRPr="00956D8E">
        <w:rPr>
          <w:color w:val="000000"/>
          <w:lang w:val="vi-VN"/>
        </w:rPr>
        <w:t xml:space="preserve"> thành N₂; hiệu suất quá trình theo NH</w:t>
      </w:r>
      <w:r w:rsidRPr="00956D8E">
        <w:rPr>
          <w:color w:val="000000"/>
          <w:vertAlign w:val="subscript"/>
          <w:lang w:val="vi-VN"/>
        </w:rPr>
        <w:t>3</w:t>
      </w:r>
      <w:r w:rsidRPr="00956D8E">
        <w:rPr>
          <w:color w:val="000000"/>
          <w:lang w:val="vi-VN"/>
        </w:rPr>
        <w:t xml:space="preserve"> là 85%.</w:t>
      </w:r>
    </w:p>
    <w:p w:rsidR="00BE7B4A" w:rsidRPr="00956D8E" w:rsidRDefault="00BE7B4A" w:rsidP="00514B92">
      <w:pPr>
        <w:tabs>
          <w:tab w:val="left" w:pos="200"/>
        </w:tabs>
        <w:spacing w:before="10" w:after="10"/>
        <w:rPr>
          <w:color w:val="000000"/>
          <w:lang w:val="vi-VN"/>
        </w:rPr>
      </w:pPr>
      <w:r w:rsidRPr="00956D8E">
        <w:rPr>
          <w:color w:val="000000"/>
          <w:lang w:val="vi-VN"/>
        </w:rPr>
        <w:tab/>
      </w:r>
      <w:r w:rsidRPr="00956D8E">
        <w:rPr>
          <w:b/>
          <w:color w:val="000000"/>
          <w:lang w:val="vi-VN"/>
        </w:rPr>
        <w:t xml:space="preserve">a) </w:t>
      </w:r>
      <w:r w:rsidRPr="00956D8E">
        <w:rPr>
          <w:color w:val="000000"/>
          <w:lang w:val="vi-VN"/>
        </w:rPr>
        <w:t xml:space="preserve">Ở bước 1, khi tác dụng với nước vôi trong, ammonium </w:t>
      </w:r>
      <w:r w:rsidR="00845BB5" w:rsidRPr="00956D8E">
        <w:rPr>
          <w:color w:val="000000"/>
          <w:lang w:val="pt-BR"/>
        </w:rPr>
        <w:t>(</w:t>
      </w:r>
      <w:r w:rsidR="00845BB5" w:rsidRPr="00956D8E">
        <w:rPr>
          <w:color w:val="000000"/>
          <w:position w:val="-12"/>
        </w:rPr>
        <w:object w:dxaOrig="520" w:dyaOrig="380">
          <v:shape id="_x0000_i1043" type="#_x0000_t75" style="width:26.25pt;height:18.75pt" o:ole="">
            <v:imagedata r:id="rId37" o:title=""/>
          </v:shape>
          <o:OLEObject Type="Embed" ProgID="Equation.DSMT4" ShapeID="_x0000_i1043" DrawAspect="Content" ObjectID="_1797437861" r:id="rId43"/>
        </w:object>
      </w:r>
      <w:r w:rsidR="00845BB5" w:rsidRPr="00956D8E">
        <w:rPr>
          <w:color w:val="000000"/>
          <w:lang w:val="vi-VN"/>
        </w:rPr>
        <w:t xml:space="preserve">) </w:t>
      </w:r>
      <w:r w:rsidRPr="00956D8E">
        <w:rPr>
          <w:color w:val="000000"/>
          <w:lang w:val="vi-VN"/>
        </w:rPr>
        <w:t xml:space="preserve"> thể hiện tính acid theo quan điểm của Bronsted – Lowry.</w:t>
      </w:r>
    </w:p>
    <w:p w:rsidR="00BE7B4A" w:rsidRPr="00956D8E" w:rsidRDefault="00BE7B4A" w:rsidP="00514B92">
      <w:pPr>
        <w:tabs>
          <w:tab w:val="left" w:pos="200"/>
        </w:tabs>
        <w:spacing w:before="10" w:after="10"/>
        <w:rPr>
          <w:color w:val="000000"/>
          <w:lang w:val="vi-VN"/>
        </w:rPr>
      </w:pPr>
      <w:r w:rsidRPr="00956D8E">
        <w:rPr>
          <w:color w:val="000000"/>
          <w:lang w:val="vi-VN"/>
        </w:rPr>
        <w:tab/>
      </w:r>
      <w:r w:rsidRPr="00956D8E">
        <w:rPr>
          <w:b/>
          <w:color w:val="000000"/>
          <w:lang w:val="vi-VN"/>
        </w:rPr>
        <w:t xml:space="preserve">b) </w:t>
      </w:r>
      <w:r w:rsidRPr="00956D8E">
        <w:rPr>
          <w:color w:val="000000"/>
          <w:lang w:val="vi-VN"/>
        </w:rPr>
        <w:t>Hiện tượng phú dưỡng làm suy kiệt nguồn thủy sản do giảm oxygen.</w:t>
      </w:r>
    </w:p>
    <w:p w:rsidR="00BE7B4A" w:rsidRPr="00956D8E" w:rsidRDefault="00BE7B4A" w:rsidP="00514B92">
      <w:pPr>
        <w:tabs>
          <w:tab w:val="left" w:pos="200"/>
        </w:tabs>
        <w:spacing w:before="10" w:after="10"/>
        <w:rPr>
          <w:color w:val="000000"/>
          <w:lang w:val="vi-VN"/>
        </w:rPr>
      </w:pPr>
      <w:r w:rsidRPr="00956D8E">
        <w:rPr>
          <w:color w:val="000000"/>
          <w:lang w:val="vi-VN"/>
        </w:rPr>
        <w:tab/>
      </w:r>
      <w:r w:rsidRPr="00956D8E">
        <w:rPr>
          <w:b/>
          <w:color w:val="000000"/>
          <w:lang w:val="vi-VN"/>
        </w:rPr>
        <w:t xml:space="preserve">c) </w:t>
      </w:r>
      <w:r w:rsidRPr="00956D8E">
        <w:rPr>
          <w:color w:val="000000"/>
          <w:lang w:val="vi-VN"/>
        </w:rPr>
        <w:t>Khối lượng khí chlorine đã dùng trong bước (2) là 534,15 kg.</w:t>
      </w:r>
    </w:p>
    <w:p w:rsidR="00BE7B4A" w:rsidRPr="00956D8E" w:rsidRDefault="00BE7B4A" w:rsidP="00514B92">
      <w:pPr>
        <w:tabs>
          <w:tab w:val="left" w:pos="200"/>
        </w:tabs>
        <w:spacing w:before="10" w:after="10"/>
        <w:rPr>
          <w:color w:val="000000"/>
          <w:lang w:val="vi-VN"/>
        </w:rPr>
      </w:pPr>
      <w:r w:rsidRPr="00956D8E">
        <w:rPr>
          <w:color w:val="000000"/>
          <w:lang w:val="vi-VN"/>
        </w:rPr>
        <w:tab/>
      </w:r>
      <w:r w:rsidRPr="00956D8E">
        <w:rPr>
          <w:b/>
          <w:color w:val="000000"/>
          <w:lang w:val="vi-VN"/>
        </w:rPr>
        <w:t xml:space="preserve">d) </w:t>
      </w:r>
      <w:r w:rsidRPr="00956D8E">
        <w:rPr>
          <w:color w:val="000000"/>
          <w:lang w:val="vi-VN"/>
        </w:rPr>
        <w:t xml:space="preserve">Nước từ hồ trên, sau xử lý có nồng độ </w:t>
      </w:r>
      <w:r w:rsidR="00845BB5" w:rsidRPr="00956D8E">
        <w:rPr>
          <w:color w:val="000000"/>
          <w:position w:val="-12"/>
        </w:rPr>
        <w:object w:dxaOrig="520" w:dyaOrig="380">
          <v:shape id="_x0000_i1044" type="#_x0000_t75" style="width:26.25pt;height:18.75pt" o:ole="">
            <v:imagedata r:id="rId37" o:title=""/>
          </v:shape>
          <o:OLEObject Type="Embed" ProgID="Equation.DSMT4" ShapeID="_x0000_i1044" DrawAspect="Content" ObjectID="_1797437862" r:id="rId44"/>
        </w:object>
      </w:r>
      <w:r w:rsidRPr="00956D8E">
        <w:rPr>
          <w:color w:val="000000"/>
          <w:vertAlign w:val="superscript"/>
          <w:lang w:val="vi-VN"/>
        </w:rPr>
        <w:fldChar w:fldCharType="begin"/>
      </w:r>
      <w:r w:rsidRPr="00956D8E">
        <w:rPr>
          <w:color w:val="000000"/>
          <w:vertAlign w:val="superscript"/>
          <w:lang w:val="vi-VN"/>
        </w:rPr>
        <w:instrText xml:space="preserve"> QUOTE </w:instrText>
      </w:r>
      <w:r w:rsidRPr="00956D8E">
        <w:rPr>
          <w:rFonts w:ascii="Cambria Math" w:hAnsi="Cambria Math"/>
          <w:color w:val="000000"/>
          <w:lang w:val="vi-VN"/>
        </w:rPr>
        <w:instrText>NH</w:instrText>
      </w:r>
      <w:r w:rsidRPr="00956D8E">
        <w:rPr>
          <w:rFonts w:ascii="Cambria Math" w:hAnsi="Cambria Math"/>
          <w:color w:val="000000"/>
          <w:lang w:val="vi-VN"/>
        </w:rPr>
        <w:instrText>4</w:instrText>
      </w:r>
      <w:r w:rsidRPr="00956D8E">
        <w:rPr>
          <w:rFonts w:ascii="Cambria Math" w:hAnsi="Cambria Math"/>
          <w:color w:val="000000"/>
          <w:lang w:val="vi-VN"/>
        </w:rPr>
        <w:instrText>+</w:instrText>
      </w:r>
      <w:r w:rsidRPr="00956D8E">
        <w:rPr>
          <w:color w:val="000000"/>
          <w:vertAlign w:val="superscript"/>
          <w:lang w:val="vi-VN"/>
        </w:rPr>
        <w:instrText xml:space="preserve"> </w:instrText>
      </w:r>
      <w:r w:rsidRPr="00956D8E">
        <w:rPr>
          <w:color w:val="000000"/>
          <w:vertAlign w:val="superscript"/>
          <w:lang w:val="vi-VN"/>
        </w:rPr>
        <w:fldChar w:fldCharType="separate"/>
      </w:r>
      <w:r w:rsidRPr="00956D8E">
        <w:rPr>
          <w:color w:val="000000"/>
          <w:vertAlign w:val="superscript"/>
          <w:lang w:val="vi-VN"/>
        </w:rPr>
        <w:fldChar w:fldCharType="begin"/>
      </w:r>
      <w:r w:rsidRPr="00956D8E">
        <w:rPr>
          <w:color w:val="000000"/>
          <w:vertAlign w:val="superscript"/>
          <w:lang w:val="vi-VN"/>
        </w:rPr>
        <w:instrText xml:space="preserve"> QUOTE </w:instrText>
      </w:r>
      <m:oMath>
        <m:sSubSup>
          <m:sSubSupPr>
            <m:ctrlPr>
              <w:rPr>
                <w:rFonts w:ascii="Cambria Math" w:hAnsi="Cambria Math"/>
              </w:rPr>
            </m:ctrlPr>
          </m:sSubSupPr>
          <m:e>
            <m:r>
              <m:rPr>
                <m:sty m:val="p"/>
              </m:rPr>
              <w:rPr>
                <w:rFonts w:ascii="Cambria Math" w:hAnsi="Cambria Math"/>
                <w:lang w:val="vi-VN"/>
              </w:rPr>
              <m:t>NH</m:t>
            </m:r>
          </m:e>
          <m:sub>
            <m:r>
              <m:rPr>
                <m:sty m:val="p"/>
              </m:rPr>
              <w:rPr>
                <w:rFonts w:ascii="Cambria Math" w:hAnsi="Cambria Math"/>
                <w:lang w:val="vi-VN"/>
              </w:rPr>
              <m:t>4</m:t>
            </m:r>
          </m:sub>
          <m:sup>
            <m:r>
              <m:rPr>
                <m:sty m:val="p"/>
              </m:rPr>
              <w:rPr>
                <w:rFonts w:ascii="Cambria Math" w:hAnsi="Cambria Math"/>
                <w:lang w:val="vi-VN"/>
              </w:rPr>
              <m:t>+</m:t>
            </m:r>
          </m:sup>
        </m:sSubSup>
      </m:oMath>
      <w:r w:rsidRPr="00956D8E">
        <w:rPr>
          <w:color w:val="000000"/>
          <w:vertAlign w:val="superscript"/>
          <w:lang w:val="vi-VN"/>
        </w:rPr>
        <w:instrText xml:space="preserve"> </w:instrText>
      </w:r>
      <w:r w:rsidRPr="00956D8E">
        <w:rPr>
          <w:color w:val="000000"/>
          <w:vertAlign w:val="superscript"/>
          <w:lang w:val="vi-VN"/>
        </w:rPr>
        <w:fldChar w:fldCharType="separate"/>
      </w:r>
      <w:r w:rsidRPr="00956D8E">
        <w:rPr>
          <w:color w:val="000000"/>
          <w:vertAlign w:val="superscript"/>
          <w:lang w:val="vi-VN"/>
        </w:rPr>
        <w:fldChar w:fldCharType="end"/>
      </w:r>
      <w:r w:rsidRPr="00956D8E">
        <w:rPr>
          <w:color w:val="000000"/>
          <w:vertAlign w:val="superscript"/>
          <w:lang w:val="vi-VN"/>
        </w:rPr>
        <w:fldChar w:fldCharType="end"/>
      </w:r>
      <w:r w:rsidRPr="00956D8E">
        <w:rPr>
          <w:color w:val="000000"/>
          <w:vertAlign w:val="superscript"/>
          <w:lang w:val="vi-VN"/>
        </w:rPr>
        <w:t xml:space="preserve"> </w:t>
      </w:r>
      <w:r w:rsidRPr="00956D8E">
        <w:rPr>
          <w:color w:val="000000"/>
          <w:lang w:val="vi-VN"/>
        </w:rPr>
        <w:t>đạt quy chuẩn về nước thải sinh hoạt.</w:t>
      </w:r>
    </w:p>
    <w:p w:rsidR="00785D34" w:rsidRPr="00956D8E" w:rsidRDefault="00BE7B4A" w:rsidP="00514B92">
      <w:pPr>
        <w:spacing w:before="10" w:after="10"/>
        <w:jc w:val="both"/>
        <w:rPr>
          <w:color w:val="000000"/>
          <w:lang w:val="vi-VN"/>
        </w:rPr>
      </w:pPr>
      <w:r w:rsidRPr="00956D8E">
        <w:rPr>
          <w:b/>
          <w:color w:val="000000"/>
          <w:lang w:val="vi-VN"/>
        </w:rPr>
        <w:t xml:space="preserve">Câu 4: </w:t>
      </w:r>
      <w:r w:rsidR="00785D34" w:rsidRPr="00956D8E">
        <w:rPr>
          <w:color w:val="000000"/>
          <w:lang w:val="vi-VN"/>
        </w:rPr>
        <w:t>Eugenol là thành phần chính của tinh dầu hương nhu với các đặc điểm sau:</w:t>
      </w:r>
    </w:p>
    <w:p w:rsidR="00785D34" w:rsidRPr="00956D8E" w:rsidRDefault="00785D34" w:rsidP="00514B92">
      <w:pPr>
        <w:shd w:val="clear" w:color="auto" w:fill="FFFFFF"/>
        <w:spacing w:before="10" w:after="10"/>
        <w:ind w:firstLine="200"/>
        <w:jc w:val="both"/>
        <w:textAlignment w:val="baseline"/>
        <w:rPr>
          <w:color w:val="000000"/>
          <w:lang w:val="vi-VN"/>
        </w:rPr>
      </w:pPr>
      <w:r w:rsidRPr="00956D8E">
        <w:rPr>
          <w:color w:val="000000"/>
          <w:lang w:val="vi-VN"/>
        </w:rPr>
        <w:t>(1) Công thức phân tử của eugenol là: C</w:t>
      </w:r>
      <w:r w:rsidRPr="00956D8E">
        <w:rPr>
          <w:color w:val="000000"/>
          <w:vertAlign w:val="subscript"/>
          <w:lang w:val="vi-VN"/>
        </w:rPr>
        <w:t>10</w:t>
      </w:r>
      <w:r w:rsidRPr="00956D8E">
        <w:rPr>
          <w:color w:val="000000"/>
          <w:lang w:val="vi-VN"/>
        </w:rPr>
        <w:t>H</w:t>
      </w:r>
      <w:r w:rsidRPr="00956D8E">
        <w:rPr>
          <w:color w:val="000000"/>
          <w:vertAlign w:val="subscript"/>
          <w:lang w:val="vi-VN"/>
        </w:rPr>
        <w:t>12</w:t>
      </w:r>
      <w:r w:rsidRPr="00956D8E">
        <w:rPr>
          <w:color w:val="000000"/>
          <w:lang w:val="vi-VN"/>
        </w:rPr>
        <w:t>O</w:t>
      </w:r>
      <w:r w:rsidRPr="00956D8E">
        <w:rPr>
          <w:color w:val="000000"/>
          <w:vertAlign w:val="subscript"/>
          <w:lang w:val="vi-VN"/>
        </w:rPr>
        <w:t>2</w:t>
      </w:r>
      <w:r w:rsidRPr="00956D8E">
        <w:rPr>
          <w:color w:val="000000"/>
          <w:lang w:val="vi-VN"/>
        </w:rPr>
        <w:t xml:space="preserve">. </w:t>
      </w:r>
    </w:p>
    <w:p w:rsidR="00785D34" w:rsidRPr="00956D8E" w:rsidRDefault="00785D34" w:rsidP="00514B92">
      <w:pPr>
        <w:shd w:val="clear" w:color="auto" w:fill="FFFFFF"/>
        <w:spacing w:before="10" w:after="10"/>
        <w:ind w:firstLine="200"/>
        <w:jc w:val="both"/>
        <w:textAlignment w:val="baseline"/>
        <w:rPr>
          <w:color w:val="000000"/>
          <w:lang w:val="vi-VN"/>
        </w:rPr>
      </w:pPr>
      <w:r w:rsidRPr="00956D8E">
        <w:rPr>
          <w:color w:val="000000"/>
          <w:lang w:val="vi-VN"/>
        </w:rPr>
        <w:t xml:space="preserve">(2) Eugenol tác dụng được với Na và NaOH. </w:t>
      </w:r>
    </w:p>
    <w:p w:rsidR="00785D34" w:rsidRPr="00956D8E" w:rsidRDefault="00785D34" w:rsidP="00514B92">
      <w:pPr>
        <w:shd w:val="clear" w:color="auto" w:fill="FFFFFF"/>
        <w:spacing w:before="10" w:after="10"/>
        <w:ind w:firstLine="200"/>
        <w:jc w:val="both"/>
        <w:textAlignment w:val="baseline"/>
        <w:rPr>
          <w:color w:val="000000"/>
          <w:lang w:val="vi-VN"/>
        </w:rPr>
      </w:pPr>
      <w:r w:rsidRPr="00956D8E">
        <w:rPr>
          <w:color w:val="000000"/>
          <w:lang w:val="vi-VN"/>
        </w:rPr>
        <w:t>(3) Hydrogen hoá hoàn toàn eugenol, thu được sản phẩm 2-methoxy-4-propylcyclohexanol (gọi là sản phẩm P, nhóm methoxy có công thức là CH</w:t>
      </w:r>
      <w:r w:rsidRPr="00956D8E">
        <w:rPr>
          <w:color w:val="000000"/>
          <w:vertAlign w:val="subscript"/>
          <w:lang w:val="vi-VN"/>
        </w:rPr>
        <w:t>3</w:t>
      </w:r>
      <w:r w:rsidRPr="00956D8E">
        <w:rPr>
          <w:color w:val="000000"/>
          <w:lang w:val="vi-VN"/>
        </w:rPr>
        <w:t xml:space="preserve">O-). </w:t>
      </w:r>
    </w:p>
    <w:p w:rsidR="00785D34" w:rsidRPr="00956D8E" w:rsidRDefault="00785D34" w:rsidP="00514B92">
      <w:pPr>
        <w:shd w:val="clear" w:color="auto" w:fill="FFFFFF"/>
        <w:spacing w:before="10" w:after="10"/>
        <w:ind w:firstLine="200"/>
        <w:jc w:val="both"/>
        <w:textAlignment w:val="baseline"/>
        <w:rPr>
          <w:color w:val="000000"/>
          <w:lang w:val="vi-VN"/>
        </w:rPr>
      </w:pPr>
      <w:r w:rsidRPr="00956D8E">
        <w:rPr>
          <w:color w:val="000000"/>
          <w:lang w:val="vi-VN"/>
        </w:rPr>
        <w:t xml:space="preserve">(4) Eugenol không có đồng phân hình học. </w:t>
      </w:r>
    </w:p>
    <w:p w:rsidR="00785D34" w:rsidRPr="00956D8E" w:rsidRDefault="00785D34" w:rsidP="00514B92">
      <w:pPr>
        <w:spacing w:before="10" w:after="10"/>
        <w:jc w:val="both"/>
        <w:rPr>
          <w:color w:val="000000"/>
          <w:lang w:val="vi-VN"/>
        </w:rPr>
      </w:pPr>
      <w:r w:rsidRPr="00956D8E">
        <w:rPr>
          <w:color w:val="000000"/>
          <w:lang w:val="vi-VN"/>
        </w:rPr>
        <w:t>Cho các phát biểu sau</w:t>
      </w:r>
    </w:p>
    <w:p w:rsidR="00BE7B4A" w:rsidRPr="00956D8E" w:rsidRDefault="00BE7B4A" w:rsidP="00514B92">
      <w:pPr>
        <w:tabs>
          <w:tab w:val="left" w:pos="200"/>
        </w:tabs>
        <w:spacing w:before="10" w:after="10"/>
        <w:rPr>
          <w:color w:val="000000"/>
          <w:lang w:val="vi-VN"/>
        </w:rPr>
      </w:pPr>
      <w:r w:rsidRPr="00956D8E">
        <w:rPr>
          <w:color w:val="000000"/>
          <w:lang w:val="vi-VN"/>
        </w:rPr>
        <w:tab/>
      </w:r>
      <w:r w:rsidRPr="00956D8E">
        <w:rPr>
          <w:b/>
          <w:color w:val="000000"/>
          <w:lang w:val="vi-VN"/>
        </w:rPr>
        <w:t xml:space="preserve">a) </w:t>
      </w:r>
      <w:r w:rsidRPr="00956D8E">
        <w:rPr>
          <w:color w:val="000000"/>
          <w:lang w:val="vi-VN"/>
        </w:rPr>
        <w:t>Eugenol có 1 nhóm methylene (CH</w:t>
      </w:r>
      <w:r w:rsidRPr="00956D8E">
        <w:rPr>
          <w:color w:val="000000"/>
          <w:vertAlign w:val="subscript"/>
          <w:lang w:val="vi-VN"/>
        </w:rPr>
        <w:t>2</w:t>
      </w:r>
      <w:r w:rsidRPr="00956D8E">
        <w:rPr>
          <w:color w:val="000000"/>
          <w:lang w:val="vi-VN"/>
        </w:rPr>
        <w:t>) trong phân tử.</w:t>
      </w:r>
    </w:p>
    <w:p w:rsidR="00BE7B4A" w:rsidRPr="00956D8E" w:rsidRDefault="00BE7B4A" w:rsidP="00514B92">
      <w:pPr>
        <w:tabs>
          <w:tab w:val="left" w:pos="200"/>
        </w:tabs>
        <w:spacing w:before="10" w:after="10"/>
        <w:rPr>
          <w:color w:val="000000"/>
          <w:lang w:val="vi-VN"/>
        </w:rPr>
      </w:pPr>
      <w:r w:rsidRPr="00956D8E">
        <w:rPr>
          <w:color w:val="000000"/>
          <w:lang w:val="vi-VN"/>
        </w:rPr>
        <w:tab/>
      </w:r>
      <w:r w:rsidRPr="00956D8E">
        <w:rPr>
          <w:b/>
          <w:color w:val="000000"/>
          <w:lang w:val="vi-VN"/>
        </w:rPr>
        <w:t xml:space="preserve">b) </w:t>
      </w:r>
      <w:r w:rsidRPr="00956D8E">
        <w:rPr>
          <w:color w:val="000000"/>
          <w:lang w:val="vi-VN"/>
        </w:rPr>
        <w:t>Eugenol làm nhạt màu nước bromine.</w:t>
      </w:r>
    </w:p>
    <w:p w:rsidR="00BE7B4A" w:rsidRPr="00956D8E" w:rsidRDefault="00BE7B4A" w:rsidP="00514B92">
      <w:pPr>
        <w:tabs>
          <w:tab w:val="left" w:pos="200"/>
        </w:tabs>
        <w:spacing w:before="10" w:after="10"/>
        <w:rPr>
          <w:color w:val="000000"/>
          <w:lang w:val="vi-VN"/>
        </w:rPr>
      </w:pPr>
      <w:r w:rsidRPr="00956D8E">
        <w:rPr>
          <w:color w:val="000000"/>
          <w:lang w:val="vi-VN"/>
        </w:rPr>
        <w:tab/>
      </w:r>
      <w:r w:rsidRPr="00956D8E">
        <w:rPr>
          <w:b/>
          <w:color w:val="000000"/>
          <w:lang w:val="vi-VN"/>
        </w:rPr>
        <w:t xml:space="preserve">c) </w:t>
      </w:r>
      <w:r w:rsidRPr="00956D8E">
        <w:rPr>
          <w:color w:val="000000"/>
          <w:lang w:val="vi-VN"/>
        </w:rPr>
        <w:t>Eugenol thuộc loại hợp chất thơm.</w:t>
      </w:r>
    </w:p>
    <w:p w:rsidR="00BE7B4A" w:rsidRPr="00956D8E" w:rsidRDefault="00BE7B4A" w:rsidP="00514B92">
      <w:pPr>
        <w:tabs>
          <w:tab w:val="left" w:pos="200"/>
        </w:tabs>
        <w:spacing w:before="10" w:after="10"/>
        <w:rPr>
          <w:color w:val="000000"/>
          <w:lang w:val="vi-VN"/>
        </w:rPr>
      </w:pPr>
      <w:r w:rsidRPr="00956D8E">
        <w:rPr>
          <w:color w:val="000000"/>
          <w:lang w:val="vi-VN"/>
        </w:rPr>
        <w:tab/>
      </w:r>
      <w:r w:rsidRPr="00956D8E">
        <w:rPr>
          <w:b/>
          <w:color w:val="000000"/>
          <w:lang w:val="vi-VN"/>
        </w:rPr>
        <w:t xml:space="preserve">d) </w:t>
      </w:r>
      <w:r w:rsidRPr="00956D8E">
        <w:rPr>
          <w:color w:val="000000"/>
          <w:lang w:val="vi-VN"/>
        </w:rPr>
        <w:t>Chất P không tác dụng với dung dịch NaOH.</w:t>
      </w:r>
    </w:p>
    <w:p w:rsidR="00BE7B4A" w:rsidRPr="00956D8E" w:rsidRDefault="00BE7B4A" w:rsidP="00514B92">
      <w:pPr>
        <w:spacing w:before="10" w:after="10"/>
        <w:jc w:val="both"/>
        <w:rPr>
          <w:color w:val="000000"/>
          <w:lang w:val="vi-VN"/>
        </w:rPr>
      </w:pPr>
      <w:r w:rsidRPr="00956D8E">
        <w:rPr>
          <w:b/>
          <w:color w:val="000000"/>
          <w:lang w:val="vi-VN"/>
        </w:rPr>
        <w:t xml:space="preserve">Câu 5: </w:t>
      </w:r>
      <w:r w:rsidR="009A6E32" w:rsidRPr="00956D8E">
        <w:rPr>
          <w:color w:val="000000"/>
          <w:lang w:val="vi-VN"/>
        </w:rPr>
        <w:t>Bảng sau cung cấp một số thông tin của benzyl chloride, benzyl alcohol và o-cresol: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0"/>
        <w:gridCol w:w="2265"/>
        <w:gridCol w:w="2130"/>
        <w:gridCol w:w="2130"/>
      </w:tblGrid>
      <w:tr w:rsidR="00BE7B4A" w:rsidRPr="00956D8E">
        <w:trPr>
          <w:trHeight w:val="340"/>
          <w:jc w:val="center"/>
        </w:trPr>
        <w:tc>
          <w:tcPr>
            <w:tcW w:w="3270" w:type="dxa"/>
            <w:tcMar>
              <w:top w:w="0" w:type="dxa"/>
              <w:left w:w="108" w:type="dxa"/>
              <w:bottom w:w="0" w:type="dxa"/>
              <w:right w:w="108" w:type="dxa"/>
            </w:tcMar>
            <w:vAlign w:val="center"/>
          </w:tcPr>
          <w:p w:rsidR="00BE7B4A" w:rsidRPr="00956D8E" w:rsidRDefault="00BE7B4A" w:rsidP="00514B92">
            <w:pPr>
              <w:spacing w:before="10" w:after="10"/>
              <w:jc w:val="both"/>
              <w:rPr>
                <w:color w:val="000000"/>
              </w:rPr>
            </w:pPr>
            <w:r w:rsidRPr="00956D8E">
              <w:rPr>
                <w:bCs/>
                <w:color w:val="000000"/>
              </w:rPr>
              <w:t>Chất</w:t>
            </w:r>
          </w:p>
        </w:tc>
        <w:tc>
          <w:tcPr>
            <w:tcW w:w="2265" w:type="dxa"/>
            <w:tcMar>
              <w:top w:w="0" w:type="dxa"/>
              <w:left w:w="108" w:type="dxa"/>
              <w:bottom w:w="0" w:type="dxa"/>
              <w:right w:w="108" w:type="dxa"/>
            </w:tcMar>
            <w:vAlign w:val="center"/>
          </w:tcPr>
          <w:p w:rsidR="00BE7B4A" w:rsidRPr="00956D8E" w:rsidRDefault="00BE7B4A" w:rsidP="00514B92">
            <w:pPr>
              <w:spacing w:before="10" w:after="10"/>
              <w:jc w:val="both"/>
              <w:rPr>
                <w:color w:val="000000"/>
              </w:rPr>
            </w:pPr>
            <w:r w:rsidRPr="00956D8E">
              <w:rPr>
                <w:bCs/>
                <w:color w:val="000000"/>
              </w:rPr>
              <w:t>Benzyl chloride</w:t>
            </w:r>
          </w:p>
        </w:tc>
        <w:tc>
          <w:tcPr>
            <w:tcW w:w="2130" w:type="dxa"/>
            <w:tcMar>
              <w:top w:w="0" w:type="dxa"/>
              <w:left w:w="108" w:type="dxa"/>
              <w:bottom w:w="0" w:type="dxa"/>
              <w:right w:w="108" w:type="dxa"/>
            </w:tcMar>
            <w:vAlign w:val="center"/>
          </w:tcPr>
          <w:p w:rsidR="00BE7B4A" w:rsidRPr="00956D8E" w:rsidRDefault="00BE7B4A" w:rsidP="00514B92">
            <w:pPr>
              <w:spacing w:before="10" w:after="10"/>
              <w:jc w:val="both"/>
              <w:rPr>
                <w:color w:val="000000"/>
              </w:rPr>
            </w:pPr>
            <w:r w:rsidRPr="00956D8E">
              <w:rPr>
                <w:bCs/>
                <w:color w:val="000000"/>
              </w:rPr>
              <w:t>Benzyl alcohol</w:t>
            </w:r>
          </w:p>
        </w:tc>
        <w:tc>
          <w:tcPr>
            <w:tcW w:w="2130" w:type="dxa"/>
            <w:tcMar>
              <w:top w:w="0" w:type="dxa"/>
              <w:left w:w="108" w:type="dxa"/>
              <w:bottom w:w="0" w:type="dxa"/>
              <w:right w:w="108" w:type="dxa"/>
            </w:tcMar>
            <w:vAlign w:val="center"/>
          </w:tcPr>
          <w:p w:rsidR="00BE7B4A" w:rsidRPr="00956D8E" w:rsidRDefault="00BE7B4A" w:rsidP="00514B92">
            <w:pPr>
              <w:spacing w:before="10" w:after="10"/>
              <w:jc w:val="both"/>
              <w:rPr>
                <w:color w:val="000000"/>
              </w:rPr>
            </w:pPr>
            <w:r w:rsidRPr="00956D8E">
              <w:rPr>
                <w:bCs/>
                <w:color w:val="000000"/>
              </w:rPr>
              <w:t>o-Cresol</w:t>
            </w:r>
          </w:p>
        </w:tc>
      </w:tr>
      <w:tr w:rsidR="00BE7B4A" w:rsidRPr="00956D8E">
        <w:trPr>
          <w:trHeight w:val="340"/>
          <w:jc w:val="center"/>
        </w:trPr>
        <w:tc>
          <w:tcPr>
            <w:tcW w:w="3270" w:type="dxa"/>
            <w:tcMar>
              <w:top w:w="0" w:type="dxa"/>
              <w:left w:w="108" w:type="dxa"/>
              <w:bottom w:w="0" w:type="dxa"/>
              <w:right w:w="108" w:type="dxa"/>
            </w:tcMar>
            <w:vAlign w:val="center"/>
          </w:tcPr>
          <w:p w:rsidR="00BE7B4A" w:rsidRPr="00956D8E" w:rsidRDefault="00BE7B4A" w:rsidP="00514B92">
            <w:pPr>
              <w:spacing w:before="10" w:after="10"/>
              <w:jc w:val="both"/>
              <w:rPr>
                <w:color w:val="000000"/>
              </w:rPr>
            </w:pPr>
            <w:r w:rsidRPr="00956D8E">
              <w:rPr>
                <w:bCs/>
                <w:color w:val="000000"/>
              </w:rPr>
              <w:t>Nhiệt độ sôi</w:t>
            </w:r>
          </w:p>
        </w:tc>
        <w:tc>
          <w:tcPr>
            <w:tcW w:w="2265" w:type="dxa"/>
            <w:tcMar>
              <w:top w:w="0" w:type="dxa"/>
              <w:left w:w="108" w:type="dxa"/>
              <w:bottom w:w="0" w:type="dxa"/>
              <w:right w:w="108" w:type="dxa"/>
            </w:tcMar>
            <w:vAlign w:val="center"/>
          </w:tcPr>
          <w:p w:rsidR="00BE7B4A" w:rsidRPr="00956D8E" w:rsidRDefault="00BE7B4A" w:rsidP="00514B92">
            <w:pPr>
              <w:spacing w:before="10" w:after="10"/>
              <w:jc w:val="both"/>
              <w:rPr>
                <w:color w:val="000000"/>
              </w:rPr>
            </w:pPr>
            <w:r w:rsidRPr="00956D8E">
              <w:rPr>
                <w:color w:val="000000"/>
              </w:rPr>
              <w:t>179 °C</w:t>
            </w:r>
          </w:p>
        </w:tc>
        <w:tc>
          <w:tcPr>
            <w:tcW w:w="2130" w:type="dxa"/>
            <w:tcMar>
              <w:top w:w="0" w:type="dxa"/>
              <w:left w:w="108" w:type="dxa"/>
              <w:bottom w:w="0" w:type="dxa"/>
              <w:right w:w="108" w:type="dxa"/>
            </w:tcMar>
            <w:vAlign w:val="center"/>
          </w:tcPr>
          <w:p w:rsidR="00BE7B4A" w:rsidRPr="00956D8E" w:rsidRDefault="00BE7B4A" w:rsidP="00514B92">
            <w:pPr>
              <w:spacing w:before="10" w:after="10"/>
              <w:jc w:val="both"/>
              <w:rPr>
                <w:color w:val="000000"/>
              </w:rPr>
            </w:pPr>
            <w:r w:rsidRPr="00956D8E">
              <w:rPr>
                <w:color w:val="000000"/>
              </w:rPr>
              <w:t>205,3 °C</w:t>
            </w:r>
          </w:p>
        </w:tc>
        <w:tc>
          <w:tcPr>
            <w:tcW w:w="2130" w:type="dxa"/>
            <w:tcMar>
              <w:top w:w="0" w:type="dxa"/>
              <w:left w:w="108" w:type="dxa"/>
              <w:bottom w:w="0" w:type="dxa"/>
              <w:right w:w="108" w:type="dxa"/>
            </w:tcMar>
            <w:vAlign w:val="center"/>
          </w:tcPr>
          <w:p w:rsidR="00BE7B4A" w:rsidRPr="00956D8E" w:rsidRDefault="00BE7B4A" w:rsidP="00514B92">
            <w:pPr>
              <w:spacing w:before="10" w:after="10"/>
              <w:jc w:val="both"/>
              <w:rPr>
                <w:color w:val="000000"/>
              </w:rPr>
            </w:pPr>
            <w:r w:rsidRPr="00956D8E">
              <w:rPr>
                <w:color w:val="000000"/>
              </w:rPr>
              <w:t>191 °C</w:t>
            </w:r>
          </w:p>
        </w:tc>
      </w:tr>
      <w:tr w:rsidR="00BE7B4A" w:rsidRPr="00956D8E">
        <w:trPr>
          <w:trHeight w:val="340"/>
          <w:jc w:val="center"/>
        </w:trPr>
        <w:tc>
          <w:tcPr>
            <w:tcW w:w="3270" w:type="dxa"/>
            <w:tcMar>
              <w:top w:w="0" w:type="dxa"/>
              <w:left w:w="108" w:type="dxa"/>
              <w:bottom w:w="0" w:type="dxa"/>
              <w:right w:w="108" w:type="dxa"/>
            </w:tcMar>
            <w:vAlign w:val="center"/>
          </w:tcPr>
          <w:p w:rsidR="00BE7B4A" w:rsidRPr="00956D8E" w:rsidRDefault="00BE7B4A" w:rsidP="00514B92">
            <w:pPr>
              <w:spacing w:before="10" w:after="10"/>
              <w:jc w:val="both"/>
              <w:rPr>
                <w:color w:val="000000"/>
              </w:rPr>
            </w:pPr>
            <w:r w:rsidRPr="00956D8E">
              <w:rPr>
                <w:bCs/>
                <w:color w:val="000000"/>
              </w:rPr>
              <w:t>Nhiệt độ nóng chảy</w:t>
            </w:r>
          </w:p>
        </w:tc>
        <w:tc>
          <w:tcPr>
            <w:tcW w:w="2265" w:type="dxa"/>
            <w:tcMar>
              <w:top w:w="0" w:type="dxa"/>
              <w:left w:w="108" w:type="dxa"/>
              <w:bottom w:w="0" w:type="dxa"/>
              <w:right w:w="108" w:type="dxa"/>
            </w:tcMar>
            <w:vAlign w:val="center"/>
          </w:tcPr>
          <w:p w:rsidR="00BE7B4A" w:rsidRPr="00956D8E" w:rsidRDefault="00BE7B4A" w:rsidP="00514B92">
            <w:pPr>
              <w:spacing w:before="10" w:after="10"/>
              <w:jc w:val="both"/>
              <w:rPr>
                <w:color w:val="000000"/>
              </w:rPr>
            </w:pPr>
            <w:r w:rsidRPr="00956D8E">
              <w:rPr>
                <w:color w:val="000000"/>
              </w:rPr>
              <w:t>-39 °C</w:t>
            </w:r>
          </w:p>
        </w:tc>
        <w:tc>
          <w:tcPr>
            <w:tcW w:w="2130" w:type="dxa"/>
            <w:tcMar>
              <w:top w:w="0" w:type="dxa"/>
              <w:left w:w="108" w:type="dxa"/>
              <w:bottom w:w="0" w:type="dxa"/>
              <w:right w:w="108" w:type="dxa"/>
            </w:tcMar>
            <w:vAlign w:val="center"/>
          </w:tcPr>
          <w:p w:rsidR="00BE7B4A" w:rsidRPr="00956D8E" w:rsidRDefault="00BE7B4A" w:rsidP="00514B92">
            <w:pPr>
              <w:spacing w:before="10" w:after="10"/>
              <w:jc w:val="both"/>
              <w:rPr>
                <w:color w:val="000000"/>
              </w:rPr>
            </w:pPr>
            <w:r w:rsidRPr="00956D8E">
              <w:rPr>
                <w:color w:val="000000"/>
              </w:rPr>
              <w:t>-15,2 °C</w:t>
            </w:r>
          </w:p>
        </w:tc>
        <w:tc>
          <w:tcPr>
            <w:tcW w:w="2130" w:type="dxa"/>
            <w:tcMar>
              <w:top w:w="0" w:type="dxa"/>
              <w:left w:w="108" w:type="dxa"/>
              <w:bottom w:w="0" w:type="dxa"/>
              <w:right w:w="108" w:type="dxa"/>
            </w:tcMar>
            <w:vAlign w:val="center"/>
          </w:tcPr>
          <w:p w:rsidR="00BE7B4A" w:rsidRPr="00956D8E" w:rsidRDefault="00BE7B4A" w:rsidP="00514B92">
            <w:pPr>
              <w:spacing w:before="10" w:after="10"/>
              <w:jc w:val="both"/>
              <w:rPr>
                <w:color w:val="000000"/>
              </w:rPr>
            </w:pPr>
            <w:r w:rsidRPr="00956D8E">
              <w:rPr>
                <w:color w:val="000000"/>
              </w:rPr>
              <w:t>31 °C</w:t>
            </w:r>
          </w:p>
        </w:tc>
      </w:tr>
      <w:tr w:rsidR="00BE7B4A" w:rsidRPr="00956D8E">
        <w:trPr>
          <w:trHeight w:val="340"/>
          <w:jc w:val="center"/>
        </w:trPr>
        <w:tc>
          <w:tcPr>
            <w:tcW w:w="3270" w:type="dxa"/>
            <w:tcMar>
              <w:top w:w="0" w:type="dxa"/>
              <w:left w:w="108" w:type="dxa"/>
              <w:bottom w:w="0" w:type="dxa"/>
              <w:right w:w="108" w:type="dxa"/>
            </w:tcMar>
            <w:vAlign w:val="center"/>
          </w:tcPr>
          <w:p w:rsidR="00BE7B4A" w:rsidRPr="00956D8E" w:rsidRDefault="0077749B" w:rsidP="00514B92">
            <w:pPr>
              <w:spacing w:before="10" w:after="10"/>
              <w:jc w:val="both"/>
              <w:rPr>
                <w:color w:val="000000"/>
              </w:rPr>
            </w:pPr>
            <w:r w:rsidRPr="00956D8E">
              <w:rPr>
                <w:bCs/>
                <w:color w:val="000000"/>
              </w:rPr>
              <w:t>Nhiệt sinh chuẩn (</w:t>
            </w:r>
            <w:r w:rsidRPr="00956D8E">
              <w:rPr>
                <w:bCs/>
                <w:color w:val="000000"/>
                <w:position w:val="-12"/>
                <w:vertAlign w:val="subscript"/>
              </w:rPr>
              <w:object w:dxaOrig="740" w:dyaOrig="380">
                <v:shape id="_x0000_i1045" type="#_x0000_t75" style="width:36.75pt;height:18.75pt" o:ole="">
                  <v:imagedata r:id="rId45" o:title=""/>
                </v:shape>
                <o:OLEObject Type="Embed" ProgID="Equation.DSMT4" ShapeID="_x0000_i1045" DrawAspect="Content" ObjectID="_1797437863" r:id="rId46"/>
              </w:object>
            </w:r>
            <w:r w:rsidR="00E24B51" w:rsidRPr="00956D8E">
              <w:rPr>
                <w:bCs/>
                <w:color w:val="000000"/>
                <w:vertAlign w:val="subscript"/>
              </w:rPr>
              <w:t xml:space="preserve"> </w:t>
            </w:r>
            <w:r w:rsidR="00BE7B4A" w:rsidRPr="00956D8E">
              <w:rPr>
                <w:bCs/>
                <w:color w:val="000000"/>
              </w:rPr>
              <w:t>)</w:t>
            </w:r>
          </w:p>
        </w:tc>
        <w:tc>
          <w:tcPr>
            <w:tcW w:w="2265" w:type="dxa"/>
            <w:tcMar>
              <w:top w:w="0" w:type="dxa"/>
              <w:left w:w="108" w:type="dxa"/>
              <w:bottom w:w="0" w:type="dxa"/>
              <w:right w:w="108" w:type="dxa"/>
            </w:tcMar>
            <w:vAlign w:val="center"/>
          </w:tcPr>
          <w:p w:rsidR="00BE7B4A" w:rsidRPr="00956D8E" w:rsidRDefault="00BE7B4A" w:rsidP="00514B92">
            <w:pPr>
              <w:spacing w:before="10" w:after="10"/>
              <w:jc w:val="both"/>
              <w:rPr>
                <w:color w:val="000000"/>
              </w:rPr>
            </w:pPr>
          </w:p>
        </w:tc>
        <w:tc>
          <w:tcPr>
            <w:tcW w:w="2130" w:type="dxa"/>
            <w:tcMar>
              <w:top w:w="0" w:type="dxa"/>
              <w:left w:w="108" w:type="dxa"/>
              <w:bottom w:w="0" w:type="dxa"/>
              <w:right w:w="108" w:type="dxa"/>
            </w:tcMar>
            <w:vAlign w:val="center"/>
          </w:tcPr>
          <w:p w:rsidR="00BE7B4A" w:rsidRPr="00956D8E" w:rsidRDefault="00BE7B4A" w:rsidP="00514B92">
            <w:pPr>
              <w:spacing w:before="10" w:after="10"/>
              <w:jc w:val="both"/>
              <w:rPr>
                <w:color w:val="000000"/>
              </w:rPr>
            </w:pPr>
            <w:r w:rsidRPr="00956D8E">
              <w:rPr>
                <w:color w:val="000000"/>
              </w:rPr>
              <w:t>-352 kJ mol</w:t>
            </w:r>
            <w:r w:rsidRPr="00956D8E">
              <w:rPr>
                <w:color w:val="000000"/>
                <w:vertAlign w:val="superscript"/>
              </w:rPr>
              <w:t>-1</w:t>
            </w:r>
          </w:p>
        </w:tc>
        <w:tc>
          <w:tcPr>
            <w:tcW w:w="2130" w:type="dxa"/>
            <w:tcMar>
              <w:top w:w="0" w:type="dxa"/>
              <w:left w:w="108" w:type="dxa"/>
              <w:bottom w:w="0" w:type="dxa"/>
              <w:right w:w="108" w:type="dxa"/>
            </w:tcMar>
            <w:vAlign w:val="center"/>
          </w:tcPr>
          <w:p w:rsidR="00BE7B4A" w:rsidRPr="00956D8E" w:rsidRDefault="00BE7B4A" w:rsidP="00514B92">
            <w:pPr>
              <w:spacing w:before="10" w:after="10"/>
              <w:jc w:val="both"/>
              <w:rPr>
                <w:color w:val="000000"/>
              </w:rPr>
            </w:pPr>
            <w:r w:rsidRPr="00956D8E">
              <w:rPr>
                <w:color w:val="000000"/>
              </w:rPr>
              <w:t>-204,3 kJ mol</w:t>
            </w:r>
            <w:r w:rsidRPr="00956D8E">
              <w:rPr>
                <w:color w:val="000000"/>
                <w:vertAlign w:val="superscript"/>
              </w:rPr>
              <w:t>-1</w:t>
            </w:r>
          </w:p>
        </w:tc>
      </w:tr>
      <w:tr w:rsidR="00BE7B4A" w:rsidRPr="00956D8E">
        <w:trPr>
          <w:trHeight w:val="340"/>
          <w:jc w:val="center"/>
        </w:trPr>
        <w:tc>
          <w:tcPr>
            <w:tcW w:w="3270" w:type="dxa"/>
            <w:tcMar>
              <w:top w:w="0" w:type="dxa"/>
              <w:left w:w="108" w:type="dxa"/>
              <w:bottom w:w="0" w:type="dxa"/>
              <w:right w:w="108" w:type="dxa"/>
            </w:tcMar>
            <w:vAlign w:val="center"/>
          </w:tcPr>
          <w:p w:rsidR="00BE7B4A" w:rsidRPr="00956D8E" w:rsidRDefault="00BE7B4A" w:rsidP="00514B92">
            <w:pPr>
              <w:spacing w:before="10" w:after="10"/>
              <w:jc w:val="both"/>
              <w:rPr>
                <w:color w:val="000000"/>
              </w:rPr>
            </w:pPr>
            <w:r w:rsidRPr="00956D8E">
              <w:rPr>
                <w:bCs/>
                <w:color w:val="000000"/>
              </w:rPr>
              <w:t>Độ tan trong nước (20 °C)</w:t>
            </w:r>
          </w:p>
        </w:tc>
        <w:tc>
          <w:tcPr>
            <w:tcW w:w="2265" w:type="dxa"/>
            <w:tcMar>
              <w:top w:w="0" w:type="dxa"/>
              <w:left w:w="108" w:type="dxa"/>
              <w:bottom w:w="0" w:type="dxa"/>
              <w:right w:w="108" w:type="dxa"/>
            </w:tcMar>
            <w:vAlign w:val="center"/>
          </w:tcPr>
          <w:p w:rsidR="00BE7B4A" w:rsidRPr="00956D8E" w:rsidRDefault="00BE7B4A" w:rsidP="00514B92">
            <w:pPr>
              <w:spacing w:before="10" w:after="10"/>
              <w:jc w:val="both"/>
              <w:rPr>
                <w:color w:val="000000"/>
              </w:rPr>
            </w:pPr>
            <w:r w:rsidRPr="00956D8E">
              <w:rPr>
                <w:color w:val="000000"/>
              </w:rPr>
              <w:t>Rất ít tan (0,05%)</w:t>
            </w:r>
          </w:p>
        </w:tc>
        <w:tc>
          <w:tcPr>
            <w:tcW w:w="2130" w:type="dxa"/>
            <w:tcMar>
              <w:top w:w="0" w:type="dxa"/>
              <w:left w:w="108" w:type="dxa"/>
              <w:bottom w:w="0" w:type="dxa"/>
              <w:right w:w="108" w:type="dxa"/>
            </w:tcMar>
            <w:vAlign w:val="center"/>
          </w:tcPr>
          <w:p w:rsidR="00BE7B4A" w:rsidRPr="00956D8E" w:rsidRDefault="00BE7B4A" w:rsidP="00514B92">
            <w:pPr>
              <w:spacing w:before="10" w:after="10"/>
              <w:jc w:val="both"/>
              <w:rPr>
                <w:color w:val="000000"/>
              </w:rPr>
            </w:pPr>
            <w:r w:rsidRPr="00956D8E">
              <w:rPr>
                <w:color w:val="000000"/>
              </w:rPr>
              <w:t>3,50 gam/100 mL</w:t>
            </w:r>
          </w:p>
        </w:tc>
        <w:tc>
          <w:tcPr>
            <w:tcW w:w="2130" w:type="dxa"/>
            <w:tcMar>
              <w:top w:w="0" w:type="dxa"/>
              <w:left w:w="108" w:type="dxa"/>
              <w:bottom w:w="0" w:type="dxa"/>
              <w:right w:w="108" w:type="dxa"/>
            </w:tcMar>
            <w:vAlign w:val="center"/>
          </w:tcPr>
          <w:p w:rsidR="00BE7B4A" w:rsidRPr="00956D8E" w:rsidRDefault="00BE7B4A" w:rsidP="00514B92">
            <w:pPr>
              <w:spacing w:before="10" w:after="10"/>
              <w:jc w:val="both"/>
              <w:rPr>
                <w:color w:val="000000"/>
              </w:rPr>
            </w:pPr>
            <w:r w:rsidRPr="00956D8E">
              <w:rPr>
                <w:color w:val="000000"/>
              </w:rPr>
              <w:t>&lt; 3,1 gam/100 mL</w:t>
            </w:r>
          </w:p>
        </w:tc>
      </w:tr>
    </w:tbl>
    <w:p w:rsidR="00BE7B4A" w:rsidRPr="00956D8E" w:rsidRDefault="00BE7B4A" w:rsidP="00514B92">
      <w:pPr>
        <w:spacing w:before="10" w:after="10"/>
        <w:ind w:firstLine="200"/>
        <w:jc w:val="both"/>
        <w:rPr>
          <w:color w:val="000000"/>
        </w:rPr>
      </w:pPr>
      <w:r w:rsidRPr="00956D8E">
        <w:rPr>
          <w:color w:val="000000"/>
        </w:rPr>
        <w:t>Từ các thông tin trong bảng trên:</w:t>
      </w:r>
    </w:p>
    <w:p w:rsidR="00BE7B4A" w:rsidRPr="00956D8E" w:rsidRDefault="00BE7B4A" w:rsidP="00514B92">
      <w:pPr>
        <w:tabs>
          <w:tab w:val="left" w:pos="200"/>
        </w:tabs>
        <w:spacing w:before="10" w:after="10"/>
        <w:rPr>
          <w:color w:val="000000"/>
        </w:rPr>
      </w:pPr>
      <w:r w:rsidRPr="00956D8E">
        <w:rPr>
          <w:color w:val="000000"/>
        </w:rPr>
        <w:lastRenderedPageBreak/>
        <w:tab/>
      </w:r>
      <w:r w:rsidRPr="00956D8E">
        <w:rPr>
          <w:b/>
          <w:color w:val="000000"/>
        </w:rPr>
        <w:t xml:space="preserve">a) </w:t>
      </w:r>
      <w:r w:rsidRPr="00956D8E">
        <w:rPr>
          <w:color w:val="000000"/>
        </w:rPr>
        <w:t>So với benzyl alcohol, benzyl chloride rất ít tan trong nước hơn do không tạo được liên kết hydrogen với nước.</w:t>
      </w:r>
    </w:p>
    <w:p w:rsidR="00BE7B4A" w:rsidRPr="00956D8E" w:rsidRDefault="00BE7B4A" w:rsidP="00514B92">
      <w:pPr>
        <w:tabs>
          <w:tab w:val="left" w:pos="200"/>
        </w:tabs>
        <w:spacing w:before="10" w:after="10"/>
        <w:rPr>
          <w:color w:val="000000"/>
        </w:rPr>
      </w:pPr>
      <w:r w:rsidRPr="00956D8E">
        <w:rPr>
          <w:color w:val="000000"/>
        </w:rPr>
        <w:tab/>
      </w:r>
      <w:r w:rsidRPr="00956D8E">
        <w:rPr>
          <w:b/>
          <w:color w:val="000000"/>
        </w:rPr>
        <w:t xml:space="preserve">b) </w:t>
      </w:r>
      <w:r w:rsidRPr="00956D8E">
        <w:rPr>
          <w:color w:val="000000"/>
        </w:rPr>
        <w:t>Ở điều kiện thường (25 °C), cả 3 chất trên tồn tại ở trạng thái lỏng.</w:t>
      </w:r>
    </w:p>
    <w:p w:rsidR="00BE7B4A" w:rsidRPr="00956D8E" w:rsidRDefault="00BE7B4A" w:rsidP="00514B92">
      <w:pPr>
        <w:tabs>
          <w:tab w:val="left" w:pos="200"/>
        </w:tabs>
        <w:spacing w:before="10" w:after="10"/>
        <w:rPr>
          <w:color w:val="000000"/>
        </w:rPr>
      </w:pPr>
      <w:r w:rsidRPr="00956D8E">
        <w:rPr>
          <w:color w:val="000000"/>
        </w:rPr>
        <w:tab/>
      </w:r>
      <w:r w:rsidRPr="00956D8E">
        <w:rPr>
          <w:b/>
          <w:color w:val="000000"/>
        </w:rPr>
        <w:t xml:space="preserve">c) </w:t>
      </w:r>
      <w:r w:rsidRPr="00956D8E">
        <w:rPr>
          <w:color w:val="000000"/>
        </w:rPr>
        <w:t>Khi đốt cháy cùng lượng benzyl alcohol hoặc o-cresol đều cần lượng oxygen như nhau và phát sinh lượng nhiệt bằng nhau.</w:t>
      </w:r>
    </w:p>
    <w:p w:rsidR="00BE7B4A" w:rsidRPr="00956D8E" w:rsidRDefault="00BE7B4A" w:rsidP="00514B92">
      <w:pPr>
        <w:tabs>
          <w:tab w:val="left" w:pos="200"/>
        </w:tabs>
        <w:spacing w:before="10" w:after="10"/>
        <w:rPr>
          <w:color w:val="000000"/>
        </w:rPr>
      </w:pPr>
      <w:r w:rsidRPr="00956D8E">
        <w:rPr>
          <w:color w:val="000000"/>
        </w:rPr>
        <w:tab/>
      </w:r>
      <w:r w:rsidRPr="00956D8E">
        <w:rPr>
          <w:b/>
          <w:color w:val="000000"/>
        </w:rPr>
        <w:t xml:space="preserve">d) </w:t>
      </w:r>
      <w:r w:rsidRPr="00956D8E">
        <w:rPr>
          <w:color w:val="000000"/>
        </w:rPr>
        <w:t>Nhiệt độ sôi của benzyl alcohol lớn hơn nhiệt độ sôi của benzyl chloride là do benzyl alcohol có liên kết hydrogen giữa các phân tử.</w:t>
      </w:r>
    </w:p>
    <w:p w:rsidR="001228E1" w:rsidRPr="00956D8E" w:rsidRDefault="001228E1" w:rsidP="00514B92">
      <w:pPr>
        <w:tabs>
          <w:tab w:val="left" w:pos="200"/>
        </w:tabs>
        <w:spacing w:before="10" w:after="10"/>
        <w:rPr>
          <w:color w:val="000000"/>
        </w:rPr>
      </w:pPr>
    </w:p>
    <w:p w:rsidR="00F43B9B" w:rsidRPr="00956D8E" w:rsidRDefault="00BE7B4A" w:rsidP="00514B92">
      <w:pPr>
        <w:spacing w:before="10" w:after="10"/>
        <w:jc w:val="both"/>
        <w:rPr>
          <w:b/>
          <w:color w:val="000000"/>
          <w:kern w:val="2"/>
          <w:lang w:val="vi-VN"/>
        </w:rPr>
      </w:pPr>
      <w:r w:rsidRPr="00956D8E">
        <w:rPr>
          <w:b/>
          <w:color w:val="000000"/>
          <w:kern w:val="2"/>
          <w:lang w:val="vi-VN"/>
        </w:rPr>
        <w:t xml:space="preserve">PHẦN III. Câu trắc nghiệm </w:t>
      </w:r>
      <w:r w:rsidR="00F43B9B" w:rsidRPr="00956D8E">
        <w:rPr>
          <w:b/>
          <w:color w:val="000000"/>
          <w:kern w:val="2"/>
        </w:rPr>
        <w:t xml:space="preserve">yêu cầu </w:t>
      </w:r>
      <w:r w:rsidRPr="00956D8E">
        <w:rPr>
          <w:b/>
          <w:color w:val="000000"/>
          <w:kern w:val="2"/>
          <w:lang w:val="vi-VN"/>
        </w:rPr>
        <w:t xml:space="preserve">trả lời ngắn. </w:t>
      </w:r>
    </w:p>
    <w:p w:rsidR="00BE7B4A" w:rsidRPr="00956D8E" w:rsidRDefault="00BE7B4A" w:rsidP="00514B92">
      <w:pPr>
        <w:spacing w:before="10" w:after="10"/>
        <w:ind w:firstLine="720"/>
        <w:jc w:val="both"/>
        <w:rPr>
          <w:b/>
          <w:i/>
          <w:color w:val="000000"/>
          <w:kern w:val="2"/>
          <w:lang w:val="vi-VN"/>
        </w:rPr>
      </w:pPr>
      <w:r w:rsidRPr="00956D8E">
        <w:rPr>
          <w:b/>
          <w:i/>
          <w:color w:val="000000"/>
          <w:kern w:val="2"/>
          <w:lang w:val="vi-VN"/>
        </w:rPr>
        <w:t>Thí sinh trả lời từ câu 1 đến câu 10.</w:t>
      </w:r>
    </w:p>
    <w:p w:rsidR="00BE7B4A" w:rsidRPr="00956D8E" w:rsidRDefault="00BE7B4A" w:rsidP="00514B92">
      <w:pPr>
        <w:spacing w:before="10" w:after="10"/>
        <w:ind w:firstLine="720"/>
        <w:rPr>
          <w:color w:val="000000"/>
          <w:lang w:val="vi-VN"/>
        </w:rPr>
      </w:pPr>
      <w:r w:rsidRPr="00956D8E">
        <w:rPr>
          <w:b/>
          <w:color w:val="000000"/>
          <w:kern w:val="2"/>
          <w:u w:val="single"/>
          <w:lang w:val="vi-VN"/>
        </w:rPr>
        <w:t>Chú ý: Trong các bài tính toán, chỉ làm tròn ở phép tính cuối cùng.</w:t>
      </w:r>
    </w:p>
    <w:p w:rsidR="00BE7B4A" w:rsidRPr="00956D8E" w:rsidRDefault="00BE7B4A" w:rsidP="00514B92">
      <w:pPr>
        <w:spacing w:before="10" w:after="10"/>
        <w:jc w:val="both"/>
        <w:rPr>
          <w:color w:val="000000"/>
          <w:lang w:val="vi-VN"/>
        </w:rPr>
      </w:pPr>
      <w:r w:rsidRPr="00956D8E">
        <w:rPr>
          <w:b/>
          <w:color w:val="000000"/>
          <w:lang w:val="vi-VN"/>
        </w:rPr>
        <w:t xml:space="preserve">Câu </w:t>
      </w:r>
      <w:r w:rsidR="001228E1" w:rsidRPr="00956D8E">
        <w:rPr>
          <w:b/>
          <w:color w:val="000000"/>
          <w:lang w:val="vi-VN"/>
        </w:rPr>
        <w:t>1</w:t>
      </w:r>
      <w:r w:rsidRPr="00956D8E">
        <w:rPr>
          <w:b/>
          <w:color w:val="000000"/>
          <w:lang w:val="vi-VN"/>
        </w:rPr>
        <w:t xml:space="preserve">: </w:t>
      </w:r>
      <w:r w:rsidRPr="00956D8E">
        <w:rPr>
          <w:color w:val="000000"/>
          <w:lang w:val="vi-VN"/>
        </w:rPr>
        <w:t>Để xác định hàm lượng sulfur có trong một số mẫu than, người ta có thể chuyển hoàn toàn sulfur thành khí sulfur dioxide bằng cách oxi hóa rồi thực hiện thêm các bước sau:</w:t>
      </w:r>
    </w:p>
    <w:p w:rsidR="00BE7B4A" w:rsidRPr="00956D8E" w:rsidRDefault="00BE7B4A" w:rsidP="00514B92">
      <w:pPr>
        <w:spacing w:before="10" w:after="10"/>
        <w:ind w:firstLine="200"/>
        <w:jc w:val="both"/>
        <w:rPr>
          <w:color w:val="000000"/>
          <w:lang w:val="vi-VN"/>
        </w:rPr>
      </w:pPr>
      <w:r w:rsidRPr="00956D8E">
        <w:rPr>
          <w:i/>
          <w:color w:val="000000"/>
          <w:lang w:val="vi-VN"/>
        </w:rPr>
        <w:t>Bước 1</w:t>
      </w:r>
      <w:r w:rsidRPr="00956D8E">
        <w:rPr>
          <w:color w:val="000000"/>
          <w:lang w:val="vi-VN"/>
        </w:rPr>
        <w:t>. Oxi hóa hoàn toàn sulfur dioxide bằng hydrogen peroxide:</w:t>
      </w:r>
    </w:p>
    <w:p w:rsidR="00BE7B4A" w:rsidRPr="00956D8E" w:rsidRDefault="00BE7B4A" w:rsidP="00514B92">
      <w:pPr>
        <w:spacing w:before="10" w:after="10"/>
        <w:ind w:firstLine="200"/>
        <w:jc w:val="both"/>
        <w:rPr>
          <w:color w:val="000000"/>
          <w:lang w:val="vi-VN"/>
        </w:rPr>
      </w:pPr>
      <w:r w:rsidRPr="00956D8E">
        <w:rPr>
          <w:color w:val="000000"/>
          <w:lang w:val="vi-VN"/>
        </w:rPr>
        <w:t>H</w:t>
      </w:r>
      <w:r w:rsidRPr="00956D8E">
        <w:rPr>
          <w:color w:val="000000"/>
          <w:vertAlign w:val="subscript"/>
          <w:lang w:val="vi-VN"/>
        </w:rPr>
        <w:t>2</w:t>
      </w:r>
      <w:r w:rsidRPr="00956D8E">
        <w:rPr>
          <w:color w:val="000000"/>
          <w:lang w:val="vi-VN"/>
        </w:rPr>
        <w:t>O</w:t>
      </w:r>
      <w:r w:rsidRPr="00956D8E">
        <w:rPr>
          <w:color w:val="000000"/>
          <w:vertAlign w:val="subscript"/>
          <w:lang w:val="vi-VN"/>
        </w:rPr>
        <w:t>2</w:t>
      </w:r>
      <w:r w:rsidRPr="00956D8E">
        <w:rPr>
          <w:color w:val="000000"/>
          <w:lang w:val="vi-VN"/>
        </w:rPr>
        <w:t xml:space="preserve"> +  SO</w:t>
      </w:r>
      <w:r w:rsidRPr="00956D8E">
        <w:rPr>
          <w:color w:val="000000"/>
          <w:vertAlign w:val="subscript"/>
          <w:lang w:val="vi-VN"/>
        </w:rPr>
        <w:t>2</w:t>
      </w:r>
      <w:r w:rsidRPr="00956D8E">
        <w:rPr>
          <w:color w:val="000000"/>
          <w:lang w:val="vi-VN"/>
        </w:rPr>
        <w:t xml:space="preserve"> </w:t>
      </w:r>
      <w:r w:rsidRPr="00956D8E">
        <w:rPr>
          <w:color w:val="000000"/>
          <w:position w:val="-6"/>
        </w:rPr>
        <w:object w:dxaOrig="620" w:dyaOrig="320">
          <v:shape id="_x0000_i1046" type="#_x0000_t75" style="width:30pt;height:16.5pt" o:ole="">
            <v:imagedata r:id="rId47" o:title=""/>
          </v:shape>
          <o:OLEObject Type="Embed" ProgID="Equation.DSMT4" ShapeID="_x0000_i1046" DrawAspect="Content" ObjectID="_1797437864" r:id="rId48"/>
        </w:object>
      </w:r>
      <w:r w:rsidRPr="00956D8E">
        <w:rPr>
          <w:color w:val="000000"/>
          <w:lang w:val="vi-VN"/>
        </w:rPr>
        <w:t xml:space="preserve"> H</w:t>
      </w:r>
      <w:r w:rsidRPr="00956D8E">
        <w:rPr>
          <w:color w:val="000000"/>
          <w:vertAlign w:val="subscript"/>
          <w:lang w:val="vi-VN"/>
        </w:rPr>
        <w:t>2</w:t>
      </w:r>
      <w:r w:rsidRPr="00956D8E">
        <w:rPr>
          <w:color w:val="000000"/>
          <w:lang w:val="vi-VN"/>
        </w:rPr>
        <w:t>SO</w:t>
      </w:r>
      <w:r w:rsidRPr="00956D8E">
        <w:rPr>
          <w:color w:val="000000"/>
          <w:vertAlign w:val="subscript"/>
          <w:lang w:val="vi-VN"/>
        </w:rPr>
        <w:t>4</w:t>
      </w:r>
    </w:p>
    <w:p w:rsidR="00BE7B4A" w:rsidRPr="00956D8E" w:rsidRDefault="00BE7B4A" w:rsidP="00514B92">
      <w:pPr>
        <w:spacing w:before="10" w:after="10"/>
        <w:ind w:firstLine="200"/>
        <w:jc w:val="both"/>
        <w:rPr>
          <w:color w:val="000000"/>
          <w:lang w:val="vi-VN"/>
        </w:rPr>
      </w:pPr>
      <w:r w:rsidRPr="00956D8E">
        <w:rPr>
          <w:i/>
          <w:color w:val="000000"/>
          <w:lang w:val="vi-VN"/>
        </w:rPr>
        <w:t>Bước 2</w:t>
      </w:r>
      <w:r w:rsidRPr="00956D8E">
        <w:rPr>
          <w:color w:val="000000"/>
          <w:lang w:val="vi-VN"/>
        </w:rPr>
        <w:t>.  Chuẩn độ dung dịch H</w:t>
      </w:r>
      <w:r w:rsidRPr="00956D8E">
        <w:rPr>
          <w:color w:val="000000"/>
          <w:vertAlign w:val="subscript"/>
          <w:lang w:val="vi-VN"/>
        </w:rPr>
        <w:t>2</w:t>
      </w:r>
      <w:r w:rsidRPr="00956D8E">
        <w:rPr>
          <w:color w:val="000000"/>
          <w:lang w:val="vi-VN"/>
        </w:rPr>
        <w:t>SO</w:t>
      </w:r>
      <w:r w:rsidRPr="00956D8E">
        <w:rPr>
          <w:color w:val="000000"/>
          <w:vertAlign w:val="subscript"/>
          <w:lang w:val="vi-VN"/>
        </w:rPr>
        <w:t xml:space="preserve">4 </w:t>
      </w:r>
      <w:r w:rsidRPr="00956D8E">
        <w:rPr>
          <w:color w:val="000000"/>
          <w:lang w:val="vi-VN"/>
        </w:rPr>
        <w:t xml:space="preserve">thu được sau bước (1) bằng dung dịch NaOH: </w:t>
      </w:r>
    </w:p>
    <w:p w:rsidR="00BE7B4A" w:rsidRPr="00956D8E" w:rsidRDefault="00BE7B4A" w:rsidP="00514B92">
      <w:pPr>
        <w:spacing w:before="10" w:after="10"/>
        <w:ind w:firstLine="200"/>
        <w:jc w:val="both"/>
        <w:rPr>
          <w:color w:val="000000"/>
          <w:lang w:val="vi-VN"/>
        </w:rPr>
      </w:pPr>
      <w:r w:rsidRPr="00956D8E">
        <w:rPr>
          <w:color w:val="000000"/>
          <w:lang w:val="vi-VN"/>
        </w:rPr>
        <w:t>H</w:t>
      </w:r>
      <w:r w:rsidRPr="00956D8E">
        <w:rPr>
          <w:color w:val="000000"/>
          <w:vertAlign w:val="subscript"/>
          <w:lang w:val="vi-VN"/>
        </w:rPr>
        <w:t>2</w:t>
      </w:r>
      <w:r w:rsidRPr="00956D8E">
        <w:rPr>
          <w:color w:val="000000"/>
          <w:lang w:val="vi-VN"/>
        </w:rPr>
        <w:t>SO</w:t>
      </w:r>
      <w:r w:rsidRPr="00956D8E">
        <w:rPr>
          <w:color w:val="000000"/>
          <w:vertAlign w:val="subscript"/>
          <w:lang w:val="vi-VN"/>
        </w:rPr>
        <w:t xml:space="preserve">4 </w:t>
      </w:r>
      <w:r w:rsidRPr="00956D8E">
        <w:rPr>
          <w:color w:val="000000"/>
          <w:lang w:val="vi-VN"/>
        </w:rPr>
        <w:t xml:space="preserve">+ 2NaOH </w:t>
      </w:r>
      <w:r w:rsidRPr="00956D8E">
        <w:rPr>
          <w:color w:val="000000"/>
          <w:position w:val="-6"/>
        </w:rPr>
        <w:object w:dxaOrig="620" w:dyaOrig="320">
          <v:shape id="_x0000_i1047" type="#_x0000_t75" style="width:30pt;height:16.5pt" o:ole="">
            <v:imagedata r:id="rId49" o:title=""/>
          </v:shape>
          <o:OLEObject Type="Embed" ProgID="Equation.DSMT4" ShapeID="_x0000_i1047" DrawAspect="Content" ObjectID="_1797437865" r:id="rId50"/>
        </w:object>
      </w:r>
      <w:r w:rsidRPr="00956D8E">
        <w:rPr>
          <w:color w:val="000000"/>
          <w:lang w:val="vi-VN"/>
        </w:rPr>
        <w:t xml:space="preserve"> Na</w:t>
      </w:r>
      <w:r w:rsidRPr="00956D8E">
        <w:rPr>
          <w:color w:val="000000"/>
          <w:vertAlign w:val="subscript"/>
          <w:lang w:val="vi-VN"/>
        </w:rPr>
        <w:t>2</w:t>
      </w:r>
      <w:r w:rsidRPr="00956D8E">
        <w:rPr>
          <w:color w:val="000000"/>
          <w:lang w:val="vi-VN"/>
        </w:rPr>
        <w:t>SO</w:t>
      </w:r>
      <w:r w:rsidRPr="00956D8E">
        <w:rPr>
          <w:color w:val="000000"/>
          <w:vertAlign w:val="subscript"/>
          <w:lang w:val="vi-VN"/>
        </w:rPr>
        <w:t>4</w:t>
      </w:r>
      <w:r w:rsidRPr="00956D8E">
        <w:rPr>
          <w:color w:val="000000"/>
          <w:lang w:val="vi-VN"/>
        </w:rPr>
        <w:t xml:space="preserve"> + 2H</w:t>
      </w:r>
      <w:r w:rsidRPr="00956D8E">
        <w:rPr>
          <w:color w:val="000000"/>
          <w:vertAlign w:val="subscript"/>
          <w:lang w:val="vi-VN"/>
        </w:rPr>
        <w:t>2</w:t>
      </w:r>
      <w:r w:rsidRPr="00956D8E">
        <w:rPr>
          <w:color w:val="000000"/>
          <w:lang w:val="vi-VN"/>
        </w:rPr>
        <w:t>O</w:t>
      </w:r>
    </w:p>
    <w:p w:rsidR="00BE7B4A" w:rsidRPr="00956D8E" w:rsidRDefault="00BE7B4A" w:rsidP="00514B92">
      <w:pPr>
        <w:spacing w:before="10" w:after="10"/>
        <w:jc w:val="both"/>
        <w:rPr>
          <w:color w:val="000000"/>
          <w:lang w:val="vi-VN"/>
        </w:rPr>
      </w:pPr>
      <w:r w:rsidRPr="00956D8E">
        <w:rPr>
          <w:color w:val="000000"/>
          <w:lang w:val="vi-VN"/>
        </w:rPr>
        <w:t xml:space="preserve">Xử lý 1,302 gam mẫu than theo cách trên, ở bước (2) cần dùng vừa hết 28,44 mL dung dịch NaOH 0,1 M. </w:t>
      </w:r>
    </w:p>
    <w:p w:rsidR="00BE7B4A" w:rsidRPr="00956D8E" w:rsidRDefault="00BE7B4A" w:rsidP="00514B92">
      <w:pPr>
        <w:spacing w:before="10" w:after="10"/>
        <w:ind w:firstLine="200"/>
        <w:jc w:val="both"/>
        <w:rPr>
          <w:color w:val="000000"/>
          <w:lang w:val="vi-VN"/>
        </w:rPr>
      </w:pPr>
      <w:r w:rsidRPr="00956D8E">
        <w:rPr>
          <w:color w:val="000000"/>
          <w:lang w:val="vi-VN"/>
        </w:rPr>
        <w:t>Hàm lượng sulfur có trong mẫu than là bao nhiêu %? (</w:t>
      </w:r>
      <w:r w:rsidRPr="00956D8E">
        <w:rPr>
          <w:i/>
          <w:iCs/>
          <w:color w:val="000000"/>
          <w:lang w:val="vi-VN"/>
        </w:rPr>
        <w:t>Kết quả làm tròn đến hàng phần mười)</w:t>
      </w:r>
    </w:p>
    <w:p w:rsidR="00BE7B4A" w:rsidRPr="00956D8E" w:rsidRDefault="00BE7B4A" w:rsidP="00514B92">
      <w:pPr>
        <w:spacing w:before="10" w:after="10"/>
        <w:jc w:val="both"/>
        <w:rPr>
          <w:color w:val="000000"/>
          <w:kern w:val="2"/>
          <w:lang w:val="vi-VN"/>
        </w:rPr>
      </w:pPr>
      <w:r w:rsidRPr="00956D8E">
        <w:rPr>
          <w:b/>
          <w:color w:val="000000"/>
          <w:lang w:val="vi-VN"/>
        </w:rPr>
        <w:t xml:space="preserve">Câu </w:t>
      </w:r>
      <w:r w:rsidR="001228E1" w:rsidRPr="00956D8E">
        <w:rPr>
          <w:b/>
          <w:color w:val="000000"/>
          <w:lang w:val="vi-VN"/>
        </w:rPr>
        <w:t>2</w:t>
      </w:r>
      <w:r w:rsidRPr="00956D8E">
        <w:rPr>
          <w:b/>
          <w:color w:val="000000"/>
          <w:lang w:val="vi-VN"/>
        </w:rPr>
        <w:t xml:space="preserve">: </w:t>
      </w:r>
      <w:r w:rsidRPr="00956D8E">
        <w:rPr>
          <w:color w:val="000000"/>
          <w:kern w:val="2"/>
          <w:lang w:val="vi-VN"/>
        </w:rPr>
        <w:t xml:space="preserve">Tinh dầu chanh ngoài mùi thơm dễ chịu giúp thư dãn còn có thể diệt côn trùng (muỗi, rệp,..) và tương đối thân thiện với môi trường. </w:t>
      </w:r>
    </w:p>
    <w:p w:rsidR="00BE7B4A" w:rsidRPr="00956D8E" w:rsidRDefault="00755A15" w:rsidP="00514B92">
      <w:pPr>
        <w:shd w:val="clear" w:color="auto" w:fill="FFFFFF"/>
        <w:spacing w:before="10" w:after="10"/>
        <w:ind w:firstLine="200"/>
        <w:contextualSpacing/>
        <w:jc w:val="center"/>
        <w:rPr>
          <w:i/>
          <w:color w:val="000000"/>
          <w:kern w:val="2"/>
        </w:rPr>
      </w:pPr>
      <w:r>
        <w:rPr>
          <w:noProof/>
          <w:color w:val="000000"/>
          <w:kern w:val="2"/>
        </w:rPr>
        <w:drawing>
          <wp:inline distT="0" distB="0" distL="0" distR="0">
            <wp:extent cx="2819400" cy="1581150"/>
            <wp:effectExtent l="0" t="0" r="0" b="0"/>
            <wp:docPr id="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819400" cy="1581150"/>
                    </a:xfrm>
                    <a:prstGeom prst="rect">
                      <a:avLst/>
                    </a:prstGeom>
                    <a:noFill/>
                    <a:ln>
                      <a:noFill/>
                    </a:ln>
                  </pic:spPr>
                </pic:pic>
              </a:graphicData>
            </a:graphic>
          </wp:inline>
        </w:drawing>
      </w:r>
    </w:p>
    <w:p w:rsidR="00BE7B4A" w:rsidRPr="00956D8E" w:rsidRDefault="00BE7B4A" w:rsidP="00514B92">
      <w:pPr>
        <w:shd w:val="clear" w:color="auto" w:fill="FFFFFF"/>
        <w:spacing w:before="10" w:after="10"/>
        <w:ind w:firstLine="200"/>
        <w:contextualSpacing/>
        <w:jc w:val="both"/>
        <w:rPr>
          <w:color w:val="000000"/>
          <w:kern w:val="2"/>
          <w:lang w:val="vi-VN"/>
        </w:rPr>
      </w:pPr>
      <w:r w:rsidRPr="00956D8E">
        <w:rPr>
          <w:color w:val="000000"/>
          <w:kern w:val="2"/>
        </w:rPr>
        <w:t>Đ</w:t>
      </w:r>
      <w:r w:rsidRPr="00956D8E">
        <w:rPr>
          <w:color w:val="000000"/>
          <w:kern w:val="2"/>
          <w:lang w:val="vi-VN"/>
        </w:rPr>
        <w:t xml:space="preserve">ể thu tinh dầu từ lá chanh, </w:t>
      </w:r>
      <w:r w:rsidRPr="00956D8E">
        <w:rPr>
          <w:color w:val="000000"/>
          <w:kern w:val="2"/>
        </w:rPr>
        <w:t>có thể</w:t>
      </w:r>
      <w:r w:rsidRPr="00956D8E">
        <w:rPr>
          <w:color w:val="000000"/>
          <w:kern w:val="2"/>
          <w:lang w:val="vi-VN"/>
        </w:rPr>
        <w:t xml:space="preserve"> thực hiện </w:t>
      </w:r>
      <w:r w:rsidRPr="00956D8E">
        <w:rPr>
          <w:color w:val="000000"/>
          <w:kern w:val="2"/>
        </w:rPr>
        <w:t xml:space="preserve">theo </w:t>
      </w:r>
      <w:r w:rsidRPr="00956D8E">
        <w:rPr>
          <w:color w:val="000000"/>
          <w:kern w:val="2"/>
          <w:lang w:val="vi-VN"/>
        </w:rPr>
        <w:t xml:space="preserve">các bước sau: </w:t>
      </w:r>
    </w:p>
    <w:p w:rsidR="00BE7B4A" w:rsidRPr="00956D8E" w:rsidRDefault="00BE7B4A" w:rsidP="00514B92">
      <w:pPr>
        <w:shd w:val="clear" w:color="auto" w:fill="FFFFFF"/>
        <w:spacing w:before="10" w:after="10"/>
        <w:ind w:firstLine="200"/>
        <w:contextualSpacing/>
        <w:jc w:val="both"/>
        <w:rPr>
          <w:color w:val="000000"/>
          <w:kern w:val="2"/>
          <w:lang w:val="vi-VN"/>
        </w:rPr>
      </w:pPr>
      <w:r w:rsidRPr="00956D8E">
        <w:rPr>
          <w:i/>
          <w:color w:val="000000"/>
          <w:kern w:val="2"/>
          <w:lang w:val="vi-VN"/>
        </w:rPr>
        <w:t>Bước 1</w:t>
      </w:r>
      <w:r w:rsidRPr="00956D8E">
        <w:rPr>
          <w:color w:val="000000"/>
          <w:kern w:val="2"/>
          <w:lang w:val="vi-VN"/>
        </w:rPr>
        <w:t>. Cắt nhỏ lá chanh.</w:t>
      </w:r>
    </w:p>
    <w:p w:rsidR="00BE7B4A" w:rsidRPr="00956D8E" w:rsidRDefault="00BE7B4A" w:rsidP="00514B92">
      <w:pPr>
        <w:shd w:val="clear" w:color="auto" w:fill="FFFFFF"/>
        <w:spacing w:before="10" w:after="10"/>
        <w:ind w:firstLine="200"/>
        <w:contextualSpacing/>
        <w:jc w:val="both"/>
        <w:rPr>
          <w:color w:val="000000"/>
          <w:kern w:val="2"/>
          <w:lang w:val="vi-VN"/>
        </w:rPr>
      </w:pPr>
      <w:r w:rsidRPr="00956D8E">
        <w:rPr>
          <w:i/>
          <w:color w:val="000000"/>
          <w:kern w:val="2"/>
          <w:lang w:val="vi-VN"/>
        </w:rPr>
        <w:t>Bước 2</w:t>
      </w:r>
      <w:r w:rsidRPr="00956D8E">
        <w:rPr>
          <w:color w:val="000000"/>
          <w:kern w:val="2"/>
          <w:lang w:val="vi-VN"/>
        </w:rPr>
        <w:t xml:space="preserve">. Cho hơi nước đi qua phần lá chanh đã cắt ở bước 1. Hơi nước chứa tinh dầu lá chanh sau đó được dẫn qua hệ thống sinh hàn làm lạnh và ngưng tụ lại thành dạng lỏng. </w:t>
      </w:r>
    </w:p>
    <w:p w:rsidR="00BE7B4A" w:rsidRPr="00956D8E" w:rsidRDefault="00BE7B4A" w:rsidP="00514B92">
      <w:pPr>
        <w:shd w:val="clear" w:color="auto" w:fill="FFFFFF"/>
        <w:spacing w:before="10" w:after="10"/>
        <w:ind w:firstLine="200"/>
        <w:contextualSpacing/>
        <w:jc w:val="both"/>
        <w:rPr>
          <w:color w:val="000000"/>
          <w:kern w:val="2"/>
          <w:lang w:val="vi-VN"/>
        </w:rPr>
      </w:pPr>
      <w:r w:rsidRPr="00956D8E">
        <w:rPr>
          <w:i/>
          <w:color w:val="000000"/>
          <w:kern w:val="2"/>
          <w:lang w:val="vi-VN"/>
        </w:rPr>
        <w:t xml:space="preserve">Bước </w:t>
      </w:r>
      <w:r w:rsidRPr="00956D8E">
        <w:rPr>
          <w:color w:val="000000"/>
          <w:kern w:val="2"/>
          <w:lang w:val="vi-VN"/>
        </w:rPr>
        <w:t xml:space="preserve">3. Để yên cho hỗn hợp thu được ở bước 2 tách thành 2 lớp dung dịch rõ ràng do tinh dầu không tan trong nước. Loại bỏ phần nước, thu lấy tinh dầu.   </w:t>
      </w:r>
    </w:p>
    <w:p w:rsidR="00BE7B4A" w:rsidRPr="00956D8E" w:rsidRDefault="00BE7B4A" w:rsidP="00514B92">
      <w:pPr>
        <w:shd w:val="clear" w:color="auto" w:fill="FFFFFF"/>
        <w:spacing w:before="10" w:after="10"/>
        <w:ind w:firstLine="200"/>
        <w:contextualSpacing/>
        <w:jc w:val="both"/>
        <w:rPr>
          <w:color w:val="000000"/>
          <w:kern w:val="2"/>
          <w:lang w:val="vi-VN"/>
        </w:rPr>
      </w:pPr>
      <w:r w:rsidRPr="00956D8E">
        <w:rPr>
          <w:color w:val="000000"/>
          <w:kern w:val="2"/>
          <w:lang w:val="vi-VN"/>
        </w:rPr>
        <w:t>Trong quy trình này, người ta đã sử dụng bao nhiêu phương pháp trong những phương pháp sau đây để tách và tinh chế tinh dầu?</w:t>
      </w:r>
    </w:p>
    <w:p w:rsidR="00BE7B4A" w:rsidRPr="00956D8E" w:rsidRDefault="00BE7B4A" w:rsidP="00514B92">
      <w:pPr>
        <w:spacing w:before="10" w:after="10"/>
        <w:ind w:firstLine="200"/>
        <w:jc w:val="both"/>
        <w:rPr>
          <w:color w:val="000000"/>
          <w:lang w:val="vi-VN"/>
        </w:rPr>
      </w:pPr>
      <w:r w:rsidRPr="00956D8E">
        <w:rPr>
          <w:color w:val="000000"/>
          <w:kern w:val="2"/>
          <w:lang w:val="vi-VN"/>
        </w:rPr>
        <w:t xml:space="preserve">(1) Chưng cất. </w:t>
      </w:r>
      <w:r w:rsidRPr="00956D8E">
        <w:rPr>
          <w:color w:val="000000"/>
          <w:kern w:val="2"/>
          <w:lang w:val="vi-VN"/>
        </w:rPr>
        <w:tab/>
      </w:r>
      <w:r w:rsidR="00DD15D8" w:rsidRPr="00956D8E">
        <w:rPr>
          <w:color w:val="000000"/>
          <w:kern w:val="2"/>
          <w:lang w:val="vi-VN"/>
        </w:rPr>
        <w:tab/>
      </w:r>
      <w:r w:rsidRPr="00956D8E">
        <w:rPr>
          <w:color w:val="000000"/>
          <w:kern w:val="2"/>
          <w:lang w:val="vi-VN"/>
        </w:rPr>
        <w:t xml:space="preserve">(2) Chiết. </w:t>
      </w:r>
      <w:r w:rsidRPr="00956D8E">
        <w:rPr>
          <w:color w:val="000000"/>
          <w:kern w:val="2"/>
          <w:lang w:val="vi-VN"/>
        </w:rPr>
        <w:tab/>
      </w:r>
      <w:r w:rsidR="00DD15D8" w:rsidRPr="00956D8E">
        <w:rPr>
          <w:color w:val="000000"/>
          <w:kern w:val="2"/>
          <w:lang w:val="vi-VN"/>
        </w:rPr>
        <w:tab/>
      </w:r>
      <w:r w:rsidRPr="00956D8E">
        <w:rPr>
          <w:color w:val="000000"/>
          <w:kern w:val="2"/>
          <w:lang w:val="vi-VN"/>
        </w:rPr>
        <w:t xml:space="preserve">(3) Kết tinh. </w:t>
      </w:r>
      <w:r w:rsidRPr="00956D8E">
        <w:rPr>
          <w:color w:val="000000"/>
          <w:kern w:val="2"/>
          <w:lang w:val="vi-VN"/>
        </w:rPr>
        <w:tab/>
      </w:r>
      <w:r w:rsidR="00DD15D8" w:rsidRPr="00956D8E">
        <w:rPr>
          <w:color w:val="000000"/>
          <w:kern w:val="2"/>
          <w:lang w:val="vi-VN"/>
        </w:rPr>
        <w:tab/>
      </w:r>
      <w:r w:rsidRPr="00956D8E">
        <w:rPr>
          <w:color w:val="000000"/>
          <w:kern w:val="2"/>
          <w:lang w:val="vi-VN"/>
        </w:rPr>
        <w:t>(4) Sắc kí.</w:t>
      </w:r>
    </w:p>
    <w:p w:rsidR="001A18C3" w:rsidRPr="00956D8E" w:rsidRDefault="00BE7B4A" w:rsidP="00514B92">
      <w:pPr>
        <w:spacing w:before="10" w:after="10"/>
        <w:jc w:val="both"/>
        <w:rPr>
          <w:b/>
          <w:color w:val="000000"/>
          <w:lang w:val="vi-VN"/>
        </w:rPr>
      </w:pPr>
      <w:r w:rsidRPr="00956D8E">
        <w:rPr>
          <w:b/>
          <w:color w:val="000000"/>
          <w:lang w:val="vi-VN"/>
        </w:rPr>
        <w:t xml:space="preserve">Câu </w:t>
      </w:r>
      <w:r w:rsidR="001228E1" w:rsidRPr="00956D8E">
        <w:rPr>
          <w:b/>
          <w:color w:val="000000"/>
          <w:lang w:val="vi-VN"/>
        </w:rPr>
        <w:t>3</w:t>
      </w:r>
      <w:r w:rsidRPr="00956D8E">
        <w:rPr>
          <w:b/>
          <w:color w:val="000000"/>
          <w:lang w:val="vi-VN"/>
        </w:rPr>
        <w:t xml:space="preserve">: </w:t>
      </w:r>
    </w:p>
    <w:p w:rsidR="00BE7B4A" w:rsidRPr="00956D8E" w:rsidRDefault="00BE7B4A" w:rsidP="001A18C3">
      <w:pPr>
        <w:spacing w:before="10" w:after="10"/>
        <w:ind w:firstLine="200"/>
        <w:jc w:val="both"/>
        <w:rPr>
          <w:color w:val="000000"/>
          <w:lang w:val="vi-VN"/>
        </w:rPr>
      </w:pPr>
      <w:r w:rsidRPr="00956D8E">
        <w:rPr>
          <w:color w:val="000000"/>
          <w:lang w:val="vi-VN"/>
        </w:rPr>
        <w:t>Một loại keo được sử dụng trong quá trình tạo gỗ công nghiệp là keo dán poly (urea-formaldehyde) được sản xuất từ urea và formaldehyde; phần dư formaldehyde trong quá trình sản xuất keo là một hoá chất độc hại đối với sức khoẻ con người. Tại các nước phát triển dư lượng formaldehyde được kiểm soát rất nghiêm ngặt. Một doanh nghiệp ở nước ta đã sử dụng 6,48.10</w:t>
      </w:r>
      <w:r w:rsidRPr="00956D8E">
        <w:rPr>
          <w:color w:val="000000"/>
          <w:vertAlign w:val="superscript"/>
          <w:lang w:val="vi-VN"/>
        </w:rPr>
        <w:t>-5</w:t>
      </w:r>
      <w:r w:rsidRPr="00956D8E">
        <w:rPr>
          <w:color w:val="000000"/>
          <w:lang w:val="vi-VN"/>
        </w:rPr>
        <w:t xml:space="preserve"> gam keo dán poly (urea-formaldehyde) để tạo 300 kg gỗ (</w:t>
      </w:r>
      <w:r w:rsidRPr="00956D8E">
        <w:rPr>
          <w:i/>
          <w:color w:val="000000"/>
          <w:lang w:val="vi-VN"/>
        </w:rPr>
        <w:t>Khối lượng riêng của loại gỗ này là 800 kg.m</w:t>
      </w:r>
      <w:r w:rsidRPr="00956D8E">
        <w:rPr>
          <w:i/>
          <w:color w:val="000000"/>
          <w:vertAlign w:val="superscript"/>
          <w:lang w:val="vi-VN"/>
        </w:rPr>
        <w:t>-3</w:t>
      </w:r>
      <w:r w:rsidRPr="00956D8E">
        <w:rPr>
          <w:color w:val="000000"/>
          <w:lang w:val="vi-VN"/>
        </w:rPr>
        <w:t>)</w:t>
      </w:r>
      <w:r w:rsidRPr="00956D8E">
        <w:rPr>
          <w:color w:val="000000"/>
          <w:vertAlign w:val="superscript"/>
          <w:lang w:val="vi-VN"/>
        </w:rPr>
        <w:t xml:space="preserve"> </w:t>
      </w:r>
      <w:r w:rsidRPr="00956D8E">
        <w:rPr>
          <w:color w:val="000000"/>
          <w:lang w:val="vi-VN"/>
        </w:rPr>
        <w:t>và lô gỗ này đã đủ điều kiện để xuất khẩu sang các nước phát triển do dư lượng formaldehyde đạt mức cho phép (*).</w:t>
      </w:r>
    </w:p>
    <w:p w:rsidR="00BE7B4A" w:rsidRPr="00956D8E" w:rsidRDefault="00BE7B4A" w:rsidP="00514B92">
      <w:pPr>
        <w:spacing w:before="10" w:after="10"/>
        <w:ind w:firstLine="200"/>
        <w:jc w:val="both"/>
        <w:rPr>
          <w:color w:val="000000"/>
          <w:lang w:val="vi-VN"/>
        </w:rPr>
      </w:pPr>
      <w:r w:rsidRPr="00956D8E">
        <w:rPr>
          <w:color w:val="000000"/>
          <w:lang w:val="vi-VN"/>
        </w:rPr>
        <w:t>Tính lượng formaldehyde (</w:t>
      </w:r>
      <w:r w:rsidRPr="00956D8E">
        <w:rPr>
          <w:color w:val="000000"/>
        </w:rPr>
        <w:t>μ</w:t>
      </w:r>
      <w:r w:rsidRPr="00956D8E">
        <w:rPr>
          <w:color w:val="000000"/>
          <w:lang w:val="vi-VN"/>
        </w:rPr>
        <w:t>g) cần để tạo ra lượng keo dán 1m</w:t>
      </w:r>
      <w:r w:rsidRPr="00956D8E">
        <w:rPr>
          <w:color w:val="000000"/>
          <w:vertAlign w:val="superscript"/>
          <w:lang w:val="vi-VN"/>
        </w:rPr>
        <w:t>3</w:t>
      </w:r>
      <w:r w:rsidRPr="00956D8E">
        <w:rPr>
          <w:color w:val="000000"/>
          <w:lang w:val="vi-VN"/>
        </w:rPr>
        <w:t xml:space="preserve"> gỗ trên. </w:t>
      </w:r>
    </w:p>
    <w:p w:rsidR="00BE7B4A" w:rsidRPr="00956D8E" w:rsidRDefault="00BE7B4A" w:rsidP="00514B92">
      <w:pPr>
        <w:spacing w:before="10" w:after="10"/>
        <w:ind w:firstLine="200"/>
        <w:jc w:val="both"/>
        <w:rPr>
          <w:color w:val="000000"/>
          <w:lang w:val="vi-VN"/>
        </w:rPr>
      </w:pPr>
      <w:r w:rsidRPr="00956D8E">
        <w:rPr>
          <w:i/>
          <w:color w:val="000000"/>
          <w:lang w:val="vi-VN"/>
        </w:rPr>
        <w:t>(Kết quả làm tròn đến hàng đơn vị</w:t>
      </w:r>
      <w:r w:rsidRPr="00956D8E">
        <w:rPr>
          <w:color w:val="000000"/>
          <w:lang w:val="vi-VN"/>
        </w:rPr>
        <w:t>)</w:t>
      </w:r>
    </w:p>
    <w:p w:rsidR="00BE7B4A" w:rsidRPr="00956D8E" w:rsidRDefault="007E7CC9" w:rsidP="00B13E03">
      <w:pPr>
        <w:spacing w:before="10" w:after="10"/>
        <w:ind w:firstLine="200"/>
        <w:jc w:val="both"/>
        <w:rPr>
          <w:color w:val="000000"/>
          <w:lang w:val="vi-VN"/>
        </w:rPr>
      </w:pPr>
      <w:r w:rsidRPr="00956D8E">
        <w:rPr>
          <w:i/>
          <w:color w:val="000000"/>
          <w:lang w:val="vi-VN"/>
        </w:rPr>
        <w:t>Biết</w:t>
      </w:r>
      <w:r w:rsidRPr="00956D8E">
        <w:rPr>
          <w:color w:val="000000"/>
          <w:lang w:val="vi-VN"/>
        </w:rPr>
        <w:t>:</w:t>
      </w:r>
      <w:r w:rsidR="00B13E03" w:rsidRPr="00956D8E">
        <w:rPr>
          <w:color w:val="000000"/>
          <w:lang w:val="vi-VN"/>
        </w:rPr>
        <w:t xml:space="preserve"> </w:t>
      </w:r>
      <w:r w:rsidR="00BE7B4A" w:rsidRPr="00956D8E">
        <w:rPr>
          <w:color w:val="000000"/>
          <w:lang w:val="vi-VN"/>
        </w:rPr>
        <w:t>Quá trình sản xuất keo dán trên theo phương trình hóa học sau có hiệu suất đạt 90%</w:t>
      </w:r>
      <w:r w:rsidR="00255ABB">
        <w:rPr>
          <w:color w:val="000000"/>
        </w:rPr>
        <w:t xml:space="preserve"> (tính theo </w:t>
      </w:r>
      <w:r w:rsidR="00255ABB" w:rsidRPr="00956D8E">
        <w:rPr>
          <w:color w:val="000000"/>
          <w:lang w:val="vi-VN"/>
        </w:rPr>
        <w:t>formaldehyde</w:t>
      </w:r>
      <w:r w:rsidR="00255ABB">
        <w:rPr>
          <w:color w:val="000000"/>
        </w:rPr>
        <w:t>)</w:t>
      </w:r>
      <w:r w:rsidR="00BE7B4A" w:rsidRPr="00956D8E">
        <w:rPr>
          <w:color w:val="000000"/>
          <w:lang w:val="vi-VN"/>
        </w:rPr>
        <w:t>, bỏ qua khối lượng các tạp chất trong keo.</w:t>
      </w:r>
    </w:p>
    <w:p w:rsidR="00BE7B4A" w:rsidRPr="00956D8E" w:rsidRDefault="00BE7B4A" w:rsidP="00514B92">
      <w:pPr>
        <w:spacing w:before="10" w:after="10"/>
        <w:ind w:firstLine="200"/>
        <w:jc w:val="center"/>
        <w:rPr>
          <w:color w:val="000000"/>
        </w:rPr>
      </w:pPr>
      <w:r w:rsidRPr="00956D8E">
        <w:rPr>
          <w:color w:val="000000"/>
        </w:rPr>
        <w:object w:dxaOrig="6117" w:dyaOrig="426">
          <v:shape id="_x0000_i1048" type="#_x0000_t75" style="width:306pt;height:21pt" o:ole="">
            <v:imagedata r:id="rId52" o:title=""/>
          </v:shape>
          <o:OLEObject Type="Embed" ProgID="ACD.ChemSketch.20" ShapeID="_x0000_i1048" DrawAspect="Content" ObjectID="_1797437866" r:id="rId53"/>
        </w:object>
      </w:r>
    </w:p>
    <w:p w:rsidR="0063312A" w:rsidRPr="00956D8E" w:rsidRDefault="007E7CC9" w:rsidP="00514B92">
      <w:pPr>
        <w:spacing w:before="10" w:after="10"/>
        <w:jc w:val="both"/>
        <w:rPr>
          <w:color w:val="000000"/>
          <w:lang w:val="vi-VN"/>
        </w:rPr>
      </w:pPr>
      <w:r w:rsidRPr="00956D8E">
        <w:rPr>
          <w:color w:val="000000"/>
          <w:lang w:val="vi-VN"/>
        </w:rPr>
        <w:lastRenderedPageBreak/>
        <w:t xml:space="preserve"> </w:t>
      </w:r>
      <w:r w:rsidR="0063312A" w:rsidRPr="00956D8E">
        <w:rPr>
          <w:color w:val="000000"/>
          <w:lang w:val="vi-VN"/>
        </w:rPr>
        <w:t xml:space="preserve">(*) Các nước phát triển quy định tiêu chuẩn dư lượng formaldehyde trong gỗ công nghiệp là 120 </w:t>
      </w:r>
      <w:r w:rsidR="0063312A" w:rsidRPr="00956D8E">
        <w:rPr>
          <w:color w:val="000000"/>
        </w:rPr>
        <w:t>μ</w:t>
      </w:r>
      <w:r w:rsidR="0063312A" w:rsidRPr="00956D8E">
        <w:rPr>
          <w:color w:val="000000"/>
          <w:lang w:val="vi-VN"/>
        </w:rPr>
        <w:t>g.m</w:t>
      </w:r>
      <w:r w:rsidR="0063312A" w:rsidRPr="00956D8E">
        <w:rPr>
          <w:color w:val="000000"/>
          <w:vertAlign w:val="superscript"/>
          <w:lang w:val="vi-VN"/>
        </w:rPr>
        <w:t>–3</w:t>
      </w:r>
      <w:r w:rsidR="0063312A" w:rsidRPr="00956D8E">
        <w:rPr>
          <w:color w:val="000000"/>
          <w:lang w:val="vi-VN"/>
        </w:rPr>
        <w:t>.</w:t>
      </w:r>
    </w:p>
    <w:p w:rsidR="00BE7B4A" w:rsidRPr="00956D8E" w:rsidRDefault="00BE7B4A" w:rsidP="005B2156">
      <w:pPr>
        <w:spacing w:before="10" w:after="10"/>
        <w:jc w:val="both"/>
        <w:rPr>
          <w:color w:val="000000"/>
          <w:lang w:val="vi-VN"/>
        </w:rPr>
      </w:pPr>
      <w:r w:rsidRPr="00956D8E">
        <w:rPr>
          <w:b/>
          <w:color w:val="000000"/>
          <w:lang w:val="vi-VN"/>
        </w:rPr>
        <w:t xml:space="preserve">Câu </w:t>
      </w:r>
      <w:r w:rsidR="001228E1" w:rsidRPr="00956D8E">
        <w:rPr>
          <w:b/>
          <w:color w:val="000000"/>
          <w:lang w:val="vi-VN"/>
        </w:rPr>
        <w:t>4</w:t>
      </w:r>
      <w:r w:rsidRPr="00956D8E">
        <w:rPr>
          <w:b/>
          <w:color w:val="000000"/>
          <w:lang w:val="vi-VN"/>
        </w:rPr>
        <w:t xml:space="preserve">: </w:t>
      </w:r>
      <w:r w:rsidRPr="00956D8E">
        <w:rPr>
          <w:color w:val="000000"/>
          <w:lang w:val="vi-VN"/>
        </w:rPr>
        <w:t>Dung dịch glucose 5% (D = 1,1 g/mL) là dung dịch đường có thể dùng tiêm tĩnh mạch, là một loại thuốc thiết yếu, quan trọng của Tổ chức Y tế Thế giới (WHO) và hệ thống y tế cơ bản. Khi được truyền 1 chai 500 mL dung dịch glucose 5% người bệnh được cung cấp tối đa bao nhiêu năng lượng (kJ) theo phương trình phản ứng oxi hóa glucose xảy ra như sau:</w:t>
      </w:r>
    </w:p>
    <w:p w:rsidR="00BE7B4A" w:rsidRPr="00956D8E" w:rsidRDefault="00BE7B4A" w:rsidP="005B2156">
      <w:pPr>
        <w:spacing w:before="10" w:after="10"/>
        <w:ind w:firstLine="200"/>
        <w:jc w:val="center"/>
        <w:rPr>
          <w:color w:val="000000"/>
        </w:rPr>
      </w:pPr>
      <w:r w:rsidRPr="00956D8E">
        <w:rPr>
          <w:color w:val="000000"/>
        </w:rPr>
        <w:t>C</w:t>
      </w:r>
      <w:r w:rsidRPr="00956D8E">
        <w:rPr>
          <w:color w:val="000000"/>
          <w:vertAlign w:val="subscript"/>
        </w:rPr>
        <w:t>6</w:t>
      </w:r>
      <w:r w:rsidRPr="00956D8E">
        <w:rPr>
          <w:color w:val="000000"/>
        </w:rPr>
        <w:t>H</w:t>
      </w:r>
      <w:r w:rsidRPr="00956D8E">
        <w:rPr>
          <w:color w:val="000000"/>
          <w:vertAlign w:val="subscript"/>
        </w:rPr>
        <w:t>12</w:t>
      </w:r>
      <w:r w:rsidRPr="00956D8E">
        <w:rPr>
          <w:color w:val="000000"/>
        </w:rPr>
        <w:t>O</w:t>
      </w:r>
      <w:r w:rsidRPr="00956D8E">
        <w:rPr>
          <w:color w:val="000000"/>
          <w:vertAlign w:val="subscript"/>
        </w:rPr>
        <w:t>6</w:t>
      </w:r>
      <w:r w:rsidRPr="00956D8E">
        <w:rPr>
          <w:i/>
          <w:color w:val="000000"/>
          <w:vertAlign w:val="subscript"/>
        </w:rPr>
        <w:t>(s)</w:t>
      </w:r>
      <w:r w:rsidRPr="00956D8E">
        <w:rPr>
          <w:color w:val="000000"/>
        </w:rPr>
        <w:t xml:space="preserve"> + 6O</w:t>
      </w:r>
      <w:r w:rsidRPr="00956D8E">
        <w:rPr>
          <w:color w:val="000000"/>
          <w:vertAlign w:val="subscript"/>
        </w:rPr>
        <w:t>2</w:t>
      </w:r>
      <w:r w:rsidRPr="00956D8E">
        <w:rPr>
          <w:i/>
          <w:color w:val="000000"/>
          <w:vertAlign w:val="subscript"/>
        </w:rPr>
        <w:t>(g)</w:t>
      </w:r>
      <w:r w:rsidRPr="00956D8E">
        <w:rPr>
          <w:color w:val="000000"/>
        </w:rPr>
        <w:t xml:space="preserve"> </w:t>
      </w:r>
      <w:r w:rsidRPr="00956D8E">
        <w:rPr>
          <w:color w:val="000000"/>
          <w:position w:val="-6"/>
        </w:rPr>
        <w:object w:dxaOrig="680" w:dyaOrig="320">
          <v:shape id="_x0000_i1049" type="#_x0000_t75" style="width:33.75pt;height:16.5pt" o:ole="">
            <v:imagedata r:id="rId54" o:title=""/>
          </v:shape>
          <o:OLEObject Type="Embed" ProgID="Equation.DSMT4" ShapeID="_x0000_i1049" DrawAspect="Content" ObjectID="_1797437867" r:id="rId55"/>
        </w:object>
      </w:r>
      <w:r w:rsidRPr="00956D8E">
        <w:rPr>
          <w:color w:val="000000"/>
        </w:rPr>
        <w:t>6CO</w:t>
      </w:r>
      <w:r w:rsidRPr="00956D8E">
        <w:rPr>
          <w:color w:val="000000"/>
          <w:vertAlign w:val="subscript"/>
        </w:rPr>
        <w:t>2</w:t>
      </w:r>
      <w:r w:rsidRPr="00956D8E">
        <w:rPr>
          <w:i/>
          <w:color w:val="000000"/>
          <w:vertAlign w:val="subscript"/>
        </w:rPr>
        <w:t>(g)</w:t>
      </w:r>
      <w:r w:rsidRPr="00956D8E">
        <w:rPr>
          <w:color w:val="000000"/>
        </w:rPr>
        <w:t xml:space="preserve">  + 6H</w:t>
      </w:r>
      <w:r w:rsidRPr="00956D8E">
        <w:rPr>
          <w:color w:val="000000"/>
          <w:vertAlign w:val="subscript"/>
        </w:rPr>
        <w:t>2</w:t>
      </w:r>
      <w:r w:rsidRPr="00956D8E">
        <w:rPr>
          <w:color w:val="000000"/>
        </w:rPr>
        <w:t>O</w:t>
      </w:r>
      <w:r w:rsidRPr="00956D8E">
        <w:rPr>
          <w:i/>
          <w:color w:val="000000"/>
          <w:vertAlign w:val="subscript"/>
        </w:rPr>
        <w:t>(l)</w:t>
      </w:r>
      <w:r w:rsidRPr="00956D8E">
        <w:rPr>
          <w:color w:val="000000"/>
        </w:rPr>
        <w:t xml:space="preserve">   </w:t>
      </w:r>
      <w:r w:rsidRPr="00956D8E">
        <w:rPr>
          <w:color w:val="000000"/>
          <w:position w:val="-12"/>
        </w:rPr>
        <w:object w:dxaOrig="700" w:dyaOrig="380">
          <v:shape id="_x0000_i1050" type="#_x0000_t75" style="width:35.25pt;height:18.75pt" o:ole="">
            <v:imagedata r:id="rId56" o:title=""/>
          </v:shape>
          <o:OLEObject Type="Embed" ProgID="Equation.DSMT4" ShapeID="_x0000_i1050" DrawAspect="Content" ObjectID="_1797437868" r:id="rId57"/>
        </w:object>
      </w:r>
      <w:r w:rsidRPr="00956D8E">
        <w:rPr>
          <w:color w:val="000000"/>
        </w:rPr>
        <w:t>= -2 803,0 kJ</w:t>
      </w:r>
    </w:p>
    <w:p w:rsidR="00BE7B4A" w:rsidRPr="00956D8E" w:rsidRDefault="00BE7B4A" w:rsidP="005B2156">
      <w:pPr>
        <w:spacing w:before="10" w:after="10"/>
        <w:ind w:firstLine="200"/>
        <w:jc w:val="both"/>
        <w:rPr>
          <w:color w:val="000000"/>
        </w:rPr>
      </w:pPr>
      <w:r w:rsidRPr="00956D8E">
        <w:rPr>
          <w:i/>
          <w:color w:val="000000"/>
        </w:rPr>
        <w:t>(Kết quả làm tròn đến hàng đơn vị</w:t>
      </w:r>
      <w:r w:rsidRPr="00956D8E">
        <w:rPr>
          <w:color w:val="000000"/>
        </w:rPr>
        <w:t>)</w:t>
      </w:r>
    </w:p>
    <w:p w:rsidR="00BE7B4A" w:rsidRPr="00956D8E" w:rsidRDefault="00BE7B4A" w:rsidP="005B2156">
      <w:pPr>
        <w:spacing w:before="10" w:after="10"/>
        <w:jc w:val="both"/>
        <w:rPr>
          <w:color w:val="000000"/>
          <w:lang w:val="vi-VN" w:eastAsia="vi-VN"/>
        </w:rPr>
      </w:pPr>
      <w:r w:rsidRPr="00956D8E">
        <w:rPr>
          <w:b/>
          <w:color w:val="000000"/>
        </w:rPr>
        <w:t xml:space="preserve">Câu </w:t>
      </w:r>
      <w:r w:rsidR="001228E1" w:rsidRPr="00956D8E">
        <w:rPr>
          <w:b/>
          <w:color w:val="000000"/>
        </w:rPr>
        <w:t>5</w:t>
      </w:r>
      <w:r w:rsidRPr="00956D8E">
        <w:rPr>
          <w:b/>
          <w:color w:val="000000"/>
        </w:rPr>
        <w:t xml:space="preserve">: </w:t>
      </w:r>
      <w:r w:rsidRPr="00956D8E">
        <w:rPr>
          <w:color w:val="000000"/>
          <w:lang w:val="vi-VN" w:eastAsia="vi-VN"/>
        </w:rPr>
        <w:t>Một loại thuốc có tác dụng điều trị triệu chứng rối loạn do tăng acid dạ dày – tá tràng trong các chứng: Viêm dạ dày, thoát vị hoành, khó tiêu, loét dạ dày - tá tràng chứa 2 hoạt chất chính, gồm: Aluminium hydroxide gel khô, magnesium hydroxide.</w:t>
      </w:r>
    </w:p>
    <w:p w:rsidR="00BE7B4A" w:rsidRPr="00956D8E" w:rsidRDefault="00BE7B4A" w:rsidP="005B2156">
      <w:pPr>
        <w:spacing w:before="10" w:after="10"/>
        <w:ind w:firstLine="200"/>
        <w:jc w:val="both"/>
        <w:rPr>
          <w:color w:val="000000"/>
          <w:lang w:val="vi-VN" w:eastAsia="vi-VN"/>
        </w:rPr>
      </w:pPr>
      <w:r w:rsidRPr="00956D8E">
        <w:rPr>
          <w:color w:val="000000"/>
          <w:lang w:val="vi-VN" w:eastAsia="vi-VN"/>
        </w:rPr>
        <w:t xml:space="preserve">Thuốc bào chế dạng viên nén nhai, quy cách đóng gói gồm hộp 4 vỉ x 12 viên. </w:t>
      </w:r>
    </w:p>
    <w:p w:rsidR="00BE7B4A" w:rsidRPr="00956D8E" w:rsidRDefault="00755A15" w:rsidP="005B2156">
      <w:pPr>
        <w:spacing w:before="10" w:after="10"/>
        <w:ind w:firstLine="200"/>
        <w:jc w:val="center"/>
        <w:rPr>
          <w:color w:val="000000"/>
          <w:lang w:val="vi-VN" w:eastAsia="vi-VN"/>
        </w:rPr>
      </w:pPr>
      <w:r>
        <w:rPr>
          <w:noProof/>
          <w:color w:val="000000"/>
        </w:rPr>
        <w:drawing>
          <wp:inline distT="0" distB="0" distL="0" distR="0">
            <wp:extent cx="2867025" cy="1143000"/>
            <wp:effectExtent l="0" t="0" r="9525" b="0"/>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8">
                      <a:extLst>
                        <a:ext uri="{28A0092B-C50C-407E-A947-70E740481C1C}">
                          <a14:useLocalDpi xmlns:a14="http://schemas.microsoft.com/office/drawing/2010/main" val="0"/>
                        </a:ext>
                      </a:extLst>
                    </a:blip>
                    <a:srcRect r="2509" b="19209"/>
                    <a:stretch>
                      <a:fillRect/>
                    </a:stretch>
                  </pic:blipFill>
                  <pic:spPr bwMode="auto">
                    <a:xfrm>
                      <a:off x="0" y="0"/>
                      <a:ext cx="2867025" cy="1143000"/>
                    </a:xfrm>
                    <a:prstGeom prst="rect">
                      <a:avLst/>
                    </a:prstGeom>
                    <a:noFill/>
                    <a:ln>
                      <a:noFill/>
                    </a:ln>
                  </pic:spPr>
                </pic:pic>
              </a:graphicData>
            </a:graphic>
          </wp:inline>
        </w:drawing>
      </w:r>
    </w:p>
    <w:p w:rsidR="00BE7B4A" w:rsidRPr="00956D8E" w:rsidRDefault="00BE7B4A" w:rsidP="005B2156">
      <w:pPr>
        <w:spacing w:before="10" w:after="10"/>
        <w:ind w:firstLine="200"/>
        <w:jc w:val="both"/>
        <w:rPr>
          <w:color w:val="000000"/>
          <w:lang w:val="vi-VN" w:eastAsia="vi-VN"/>
        </w:rPr>
      </w:pPr>
      <w:r w:rsidRPr="00956D8E">
        <w:rPr>
          <w:color w:val="000000"/>
          <w:lang w:val="vi-VN" w:eastAsia="vi-VN"/>
        </w:rPr>
        <w:t>Mỗi viên chứa tổng cộng 800 mg hoạt chất, trong đó:</w:t>
      </w:r>
    </w:p>
    <w:p w:rsidR="00BE7B4A" w:rsidRPr="00956D8E" w:rsidRDefault="00BE7B4A" w:rsidP="005B2156">
      <w:pPr>
        <w:spacing w:before="10" w:after="10"/>
        <w:ind w:firstLine="200"/>
        <w:jc w:val="both"/>
        <w:rPr>
          <w:color w:val="000000"/>
          <w:lang w:val="vi-VN" w:eastAsia="vi-VN"/>
        </w:rPr>
      </w:pPr>
      <w:r w:rsidRPr="00956D8E">
        <w:rPr>
          <w:color w:val="000000"/>
          <w:lang w:val="vi-VN" w:eastAsia="vi-VN"/>
        </w:rPr>
        <w:t>+ Aluminium hydroxide gel khô chiếm 60% khối lượng hoạt chất.</w:t>
      </w:r>
      <w:r w:rsidRPr="00956D8E">
        <w:rPr>
          <w:noProof/>
          <w:color w:val="000000"/>
          <w:lang w:val="vi-VN" w:eastAsia="vi-VN"/>
        </w:rPr>
        <w:t xml:space="preserve"> </w:t>
      </w:r>
    </w:p>
    <w:p w:rsidR="00BE7B4A" w:rsidRPr="00956D8E" w:rsidRDefault="00BE7B4A" w:rsidP="005B2156">
      <w:pPr>
        <w:spacing w:before="10" w:after="10"/>
        <w:ind w:firstLine="200"/>
        <w:jc w:val="both"/>
        <w:rPr>
          <w:color w:val="000000"/>
          <w:lang w:val="vi-VN" w:eastAsia="vi-VN"/>
        </w:rPr>
      </w:pPr>
      <w:r w:rsidRPr="00956D8E">
        <w:rPr>
          <w:color w:val="000000"/>
          <w:lang w:val="vi-VN" w:eastAsia="vi-VN"/>
        </w:rPr>
        <w:t>+ Magnesium hydroxide chiếm 40% khối lượng hoạt chất.</w:t>
      </w:r>
    </w:p>
    <w:p w:rsidR="00BE7B4A" w:rsidRPr="00956D8E" w:rsidRDefault="00BE7B4A" w:rsidP="005B2156">
      <w:pPr>
        <w:spacing w:before="10" w:after="10"/>
        <w:ind w:firstLine="200"/>
        <w:jc w:val="both"/>
        <w:rPr>
          <w:color w:val="000000"/>
          <w:lang w:val="vi-VN"/>
        </w:rPr>
      </w:pPr>
      <w:r w:rsidRPr="00956D8E">
        <w:rPr>
          <w:color w:val="000000"/>
          <w:lang w:val="vi-VN" w:eastAsia="vi-VN"/>
        </w:rPr>
        <w:t>Tính khối lượng (gam) hoạt chất có trong 1 hộp thuốc Maalox ở trên.</w:t>
      </w:r>
    </w:p>
    <w:p w:rsidR="00BE7B4A" w:rsidRPr="00956D8E" w:rsidRDefault="00BE7B4A" w:rsidP="005B2156">
      <w:pPr>
        <w:spacing w:before="10" w:after="10"/>
        <w:jc w:val="both"/>
        <w:rPr>
          <w:iCs/>
          <w:color w:val="000000"/>
          <w:lang w:val="vi-VN"/>
        </w:rPr>
      </w:pPr>
      <w:r w:rsidRPr="00956D8E">
        <w:rPr>
          <w:b/>
          <w:color w:val="000000"/>
          <w:lang w:val="vi-VN"/>
        </w:rPr>
        <w:t xml:space="preserve">Câu </w:t>
      </w:r>
      <w:r w:rsidR="001228E1" w:rsidRPr="00956D8E">
        <w:rPr>
          <w:b/>
          <w:color w:val="000000"/>
          <w:lang w:val="vi-VN"/>
        </w:rPr>
        <w:t>6</w:t>
      </w:r>
      <w:r w:rsidRPr="00956D8E">
        <w:rPr>
          <w:b/>
          <w:color w:val="000000"/>
          <w:lang w:val="vi-VN"/>
        </w:rPr>
        <w:t xml:space="preserve">: </w:t>
      </w:r>
      <w:r w:rsidRPr="00956D8E">
        <w:rPr>
          <w:iCs/>
          <w:color w:val="000000"/>
          <w:lang w:val="vi-VN"/>
        </w:rPr>
        <w:t>Trong sản xuất phân bón, supephosphate kép chứa thành phần dinh dưỡng là Ca(H</w:t>
      </w:r>
      <w:r w:rsidRPr="00956D8E">
        <w:rPr>
          <w:iCs/>
          <w:color w:val="000000"/>
          <w:vertAlign w:val="subscript"/>
          <w:lang w:val="vi-VN"/>
        </w:rPr>
        <w:t>2</w:t>
      </w:r>
      <w:r w:rsidRPr="00956D8E">
        <w:rPr>
          <w:iCs/>
          <w:color w:val="000000"/>
          <w:lang w:val="vi-VN"/>
        </w:rPr>
        <w:t>PO</w:t>
      </w:r>
      <w:r w:rsidRPr="00956D8E">
        <w:rPr>
          <w:iCs/>
          <w:color w:val="000000"/>
          <w:vertAlign w:val="subscript"/>
          <w:lang w:val="vi-VN"/>
        </w:rPr>
        <w:t>4</w:t>
      </w:r>
      <w:r w:rsidRPr="00956D8E">
        <w:rPr>
          <w:iCs/>
          <w:color w:val="000000"/>
          <w:lang w:val="vi-VN"/>
        </w:rPr>
        <w:t>)</w:t>
      </w:r>
      <w:r w:rsidRPr="00956D8E">
        <w:rPr>
          <w:iCs/>
          <w:color w:val="000000"/>
          <w:vertAlign w:val="subscript"/>
          <w:lang w:val="vi-VN"/>
        </w:rPr>
        <w:t>2</w:t>
      </w:r>
      <w:r w:rsidRPr="00956D8E">
        <w:rPr>
          <w:iCs/>
          <w:color w:val="000000"/>
          <w:lang w:val="vi-VN"/>
        </w:rPr>
        <w:t xml:space="preserve"> và được sản xuất từ quặng phosphorite theo hai giai đoạn ứng với hai phương trình hóa học sau:</w:t>
      </w:r>
    </w:p>
    <w:p w:rsidR="00BE7B4A" w:rsidRPr="00956D8E" w:rsidRDefault="00BE7B4A" w:rsidP="005B2156">
      <w:pPr>
        <w:spacing w:before="10" w:after="10"/>
        <w:ind w:firstLine="200"/>
        <w:jc w:val="both"/>
        <w:rPr>
          <w:iCs/>
          <w:color w:val="000000"/>
        </w:rPr>
      </w:pPr>
      <w:r w:rsidRPr="00956D8E">
        <w:rPr>
          <w:iCs/>
          <w:color w:val="000000"/>
        </w:rPr>
        <w:t>Ca</w:t>
      </w:r>
      <w:r w:rsidRPr="00956D8E">
        <w:rPr>
          <w:iCs/>
          <w:color w:val="000000"/>
          <w:vertAlign w:val="subscript"/>
        </w:rPr>
        <w:t>3</w:t>
      </w:r>
      <w:r w:rsidRPr="00956D8E">
        <w:rPr>
          <w:iCs/>
          <w:color w:val="000000"/>
        </w:rPr>
        <w:t>(PO</w:t>
      </w:r>
      <w:r w:rsidRPr="00956D8E">
        <w:rPr>
          <w:iCs/>
          <w:color w:val="000000"/>
          <w:vertAlign w:val="subscript"/>
        </w:rPr>
        <w:t>4</w:t>
      </w:r>
      <w:r w:rsidRPr="00956D8E">
        <w:rPr>
          <w:iCs/>
          <w:color w:val="000000"/>
        </w:rPr>
        <w:t>)</w:t>
      </w:r>
      <w:r w:rsidRPr="00956D8E">
        <w:rPr>
          <w:iCs/>
          <w:color w:val="000000"/>
          <w:vertAlign w:val="subscript"/>
        </w:rPr>
        <w:t>2</w:t>
      </w:r>
      <w:r w:rsidRPr="00956D8E">
        <w:rPr>
          <w:iCs/>
          <w:color w:val="000000"/>
        </w:rPr>
        <w:t xml:space="preserve"> + 3H</w:t>
      </w:r>
      <w:r w:rsidRPr="00956D8E">
        <w:rPr>
          <w:iCs/>
          <w:color w:val="000000"/>
          <w:vertAlign w:val="subscript"/>
        </w:rPr>
        <w:t>2</w:t>
      </w:r>
      <w:r w:rsidRPr="00956D8E">
        <w:rPr>
          <w:iCs/>
          <w:color w:val="000000"/>
        </w:rPr>
        <w:t>SO</w:t>
      </w:r>
      <w:r w:rsidRPr="00956D8E">
        <w:rPr>
          <w:iCs/>
          <w:color w:val="000000"/>
          <w:vertAlign w:val="subscript"/>
        </w:rPr>
        <w:t>4</w:t>
      </w:r>
      <w:r w:rsidRPr="00956D8E">
        <w:rPr>
          <w:iCs/>
          <w:color w:val="000000"/>
        </w:rPr>
        <w:t xml:space="preserve"> </w:t>
      </w:r>
      <w:r w:rsidRPr="00956D8E">
        <w:rPr>
          <w:color w:val="000000"/>
          <w:position w:val="-6"/>
        </w:rPr>
        <w:object w:dxaOrig="620" w:dyaOrig="320">
          <v:shape id="_x0000_i1051" type="#_x0000_t75" style="width:30pt;height:16.5pt" o:ole="">
            <v:imagedata r:id="rId59" o:title=""/>
          </v:shape>
          <o:OLEObject Type="Embed" ProgID="Equation.DSMT4" ShapeID="_x0000_i1051" DrawAspect="Content" ObjectID="_1797437869" r:id="rId60"/>
        </w:object>
      </w:r>
      <w:r w:rsidRPr="00956D8E">
        <w:rPr>
          <w:iCs/>
          <w:color w:val="000000"/>
        </w:rPr>
        <w:t xml:space="preserve"> 2H</w:t>
      </w:r>
      <w:r w:rsidRPr="00956D8E">
        <w:rPr>
          <w:iCs/>
          <w:color w:val="000000"/>
          <w:vertAlign w:val="subscript"/>
        </w:rPr>
        <w:t>3</w:t>
      </w:r>
      <w:r w:rsidRPr="00956D8E">
        <w:rPr>
          <w:iCs/>
          <w:color w:val="000000"/>
        </w:rPr>
        <w:t>PO</w:t>
      </w:r>
      <w:r w:rsidRPr="00956D8E">
        <w:rPr>
          <w:iCs/>
          <w:color w:val="000000"/>
          <w:vertAlign w:val="subscript"/>
        </w:rPr>
        <w:t>4</w:t>
      </w:r>
      <w:r w:rsidRPr="00956D8E">
        <w:rPr>
          <w:iCs/>
          <w:color w:val="000000"/>
        </w:rPr>
        <w:t xml:space="preserve"> + 3CaSO</w:t>
      </w:r>
      <w:r w:rsidRPr="00956D8E">
        <w:rPr>
          <w:iCs/>
          <w:color w:val="000000"/>
          <w:vertAlign w:val="subscript"/>
        </w:rPr>
        <w:t>4</w:t>
      </w:r>
    </w:p>
    <w:p w:rsidR="00BE7B4A" w:rsidRPr="00956D8E" w:rsidRDefault="00BE7B4A" w:rsidP="005B2156">
      <w:pPr>
        <w:spacing w:before="10" w:after="10"/>
        <w:ind w:firstLine="200"/>
        <w:jc w:val="both"/>
        <w:rPr>
          <w:iCs/>
          <w:color w:val="000000"/>
        </w:rPr>
      </w:pPr>
      <w:r w:rsidRPr="00956D8E">
        <w:rPr>
          <w:iCs/>
          <w:color w:val="000000"/>
        </w:rPr>
        <w:t>Ca</w:t>
      </w:r>
      <w:r w:rsidRPr="00956D8E">
        <w:rPr>
          <w:iCs/>
          <w:color w:val="000000"/>
          <w:vertAlign w:val="subscript"/>
        </w:rPr>
        <w:t>3</w:t>
      </w:r>
      <w:r w:rsidRPr="00956D8E">
        <w:rPr>
          <w:iCs/>
          <w:color w:val="000000"/>
        </w:rPr>
        <w:t>(PO</w:t>
      </w:r>
      <w:r w:rsidRPr="00956D8E">
        <w:rPr>
          <w:iCs/>
          <w:color w:val="000000"/>
          <w:vertAlign w:val="subscript"/>
        </w:rPr>
        <w:t>4</w:t>
      </w:r>
      <w:r w:rsidRPr="00956D8E">
        <w:rPr>
          <w:iCs/>
          <w:color w:val="000000"/>
        </w:rPr>
        <w:t>)</w:t>
      </w:r>
      <w:r w:rsidRPr="00956D8E">
        <w:rPr>
          <w:iCs/>
          <w:color w:val="000000"/>
          <w:vertAlign w:val="subscript"/>
        </w:rPr>
        <w:t>2</w:t>
      </w:r>
      <w:r w:rsidRPr="00956D8E">
        <w:rPr>
          <w:iCs/>
          <w:color w:val="000000"/>
        </w:rPr>
        <w:t xml:space="preserve"> + 4H</w:t>
      </w:r>
      <w:r w:rsidRPr="00956D8E">
        <w:rPr>
          <w:iCs/>
          <w:color w:val="000000"/>
          <w:vertAlign w:val="subscript"/>
        </w:rPr>
        <w:t>3</w:t>
      </w:r>
      <w:r w:rsidRPr="00956D8E">
        <w:rPr>
          <w:iCs/>
          <w:color w:val="000000"/>
        </w:rPr>
        <w:t>PO</w:t>
      </w:r>
      <w:r w:rsidRPr="00956D8E">
        <w:rPr>
          <w:iCs/>
          <w:color w:val="000000"/>
          <w:vertAlign w:val="subscript"/>
        </w:rPr>
        <w:t>4</w:t>
      </w:r>
      <w:r w:rsidRPr="00956D8E">
        <w:rPr>
          <w:iCs/>
          <w:color w:val="000000"/>
        </w:rPr>
        <w:t xml:space="preserve"> </w:t>
      </w:r>
      <w:r w:rsidRPr="00956D8E">
        <w:rPr>
          <w:color w:val="000000"/>
          <w:position w:val="-6"/>
        </w:rPr>
        <w:object w:dxaOrig="620" w:dyaOrig="320">
          <v:shape id="_x0000_i1052" type="#_x0000_t75" style="width:30pt;height:16.5pt" o:ole="">
            <v:imagedata r:id="rId61" o:title=""/>
          </v:shape>
          <o:OLEObject Type="Embed" ProgID="Equation.DSMT4" ShapeID="_x0000_i1052" DrawAspect="Content" ObjectID="_1797437870" r:id="rId62"/>
        </w:object>
      </w:r>
      <w:r w:rsidRPr="00956D8E">
        <w:rPr>
          <w:iCs/>
          <w:color w:val="000000"/>
        </w:rPr>
        <w:t xml:space="preserve"> 3Ca(H</w:t>
      </w:r>
      <w:r w:rsidRPr="00956D8E">
        <w:rPr>
          <w:iCs/>
          <w:color w:val="000000"/>
          <w:vertAlign w:val="subscript"/>
        </w:rPr>
        <w:t>2</w:t>
      </w:r>
      <w:r w:rsidRPr="00956D8E">
        <w:rPr>
          <w:iCs/>
          <w:color w:val="000000"/>
        </w:rPr>
        <w:t>PO</w:t>
      </w:r>
      <w:r w:rsidRPr="00956D8E">
        <w:rPr>
          <w:iCs/>
          <w:color w:val="000000"/>
          <w:vertAlign w:val="subscript"/>
        </w:rPr>
        <w:t>4</w:t>
      </w:r>
      <w:r w:rsidRPr="00956D8E">
        <w:rPr>
          <w:iCs/>
          <w:color w:val="000000"/>
        </w:rPr>
        <w:t>)</w:t>
      </w:r>
      <w:r w:rsidRPr="00956D8E">
        <w:rPr>
          <w:iCs/>
          <w:color w:val="000000"/>
          <w:vertAlign w:val="subscript"/>
        </w:rPr>
        <w:t>2</w:t>
      </w:r>
    </w:p>
    <w:p w:rsidR="00BE7B4A" w:rsidRPr="00956D8E" w:rsidRDefault="00BE7B4A" w:rsidP="005B2156">
      <w:pPr>
        <w:spacing w:before="10" w:after="10"/>
        <w:ind w:firstLine="200"/>
        <w:jc w:val="both"/>
        <w:rPr>
          <w:color w:val="000000"/>
        </w:rPr>
      </w:pPr>
      <w:r w:rsidRPr="00956D8E">
        <w:rPr>
          <w:iCs/>
          <w:color w:val="000000"/>
        </w:rPr>
        <w:t>Để sản xuất được 1 tấn Ca(H</w:t>
      </w:r>
      <w:r w:rsidRPr="00956D8E">
        <w:rPr>
          <w:iCs/>
          <w:color w:val="000000"/>
          <w:vertAlign w:val="subscript"/>
        </w:rPr>
        <w:t>2</w:t>
      </w:r>
      <w:r w:rsidRPr="00956D8E">
        <w:rPr>
          <w:iCs/>
          <w:color w:val="000000"/>
        </w:rPr>
        <w:t>PO</w:t>
      </w:r>
      <w:r w:rsidRPr="00956D8E">
        <w:rPr>
          <w:iCs/>
          <w:color w:val="000000"/>
          <w:vertAlign w:val="subscript"/>
        </w:rPr>
        <w:t>4</w:t>
      </w:r>
      <w:r w:rsidRPr="00956D8E">
        <w:rPr>
          <w:iCs/>
          <w:color w:val="000000"/>
        </w:rPr>
        <w:t>)</w:t>
      </w:r>
      <w:r w:rsidRPr="00956D8E">
        <w:rPr>
          <w:iCs/>
          <w:color w:val="000000"/>
          <w:vertAlign w:val="subscript"/>
        </w:rPr>
        <w:t>2</w:t>
      </w:r>
      <w:r w:rsidRPr="00956D8E">
        <w:rPr>
          <w:iCs/>
          <w:color w:val="000000"/>
        </w:rPr>
        <w:t xml:space="preserve"> với hiệu suất của cả quá trình là 80% thì cần bao nhiêu tấn dung dịch H</w:t>
      </w:r>
      <w:r w:rsidRPr="00956D8E">
        <w:rPr>
          <w:iCs/>
          <w:color w:val="000000"/>
          <w:vertAlign w:val="subscript"/>
        </w:rPr>
        <w:t>2</w:t>
      </w:r>
      <w:r w:rsidRPr="00956D8E">
        <w:rPr>
          <w:iCs/>
          <w:color w:val="000000"/>
        </w:rPr>
        <w:t>SO</w:t>
      </w:r>
      <w:r w:rsidRPr="00956D8E">
        <w:rPr>
          <w:iCs/>
          <w:color w:val="000000"/>
          <w:vertAlign w:val="subscript"/>
        </w:rPr>
        <w:t>4</w:t>
      </w:r>
      <w:r w:rsidRPr="00956D8E">
        <w:rPr>
          <w:iCs/>
          <w:color w:val="000000"/>
        </w:rPr>
        <w:t xml:space="preserve"> 70%? </w:t>
      </w:r>
      <w:r w:rsidRPr="00956D8E">
        <w:rPr>
          <w:i/>
          <w:color w:val="000000"/>
        </w:rPr>
        <w:t>(Kết quả làm tròn đến hàng phần mười)</w:t>
      </w:r>
    </w:p>
    <w:p w:rsidR="00BE7B4A" w:rsidRPr="00956D8E" w:rsidRDefault="00BE7B4A" w:rsidP="005B2156">
      <w:pPr>
        <w:spacing w:before="10" w:after="10"/>
        <w:jc w:val="both"/>
        <w:rPr>
          <w:noProof/>
          <w:color w:val="000000"/>
          <w:lang w:val="vi-VN"/>
        </w:rPr>
      </w:pPr>
      <w:r w:rsidRPr="00956D8E">
        <w:rPr>
          <w:b/>
          <w:color w:val="000000"/>
        </w:rPr>
        <w:t xml:space="preserve">Câu </w:t>
      </w:r>
      <w:r w:rsidR="001228E1" w:rsidRPr="00956D8E">
        <w:rPr>
          <w:b/>
          <w:color w:val="000000"/>
        </w:rPr>
        <w:t>7</w:t>
      </w:r>
      <w:r w:rsidRPr="00956D8E">
        <w:rPr>
          <w:b/>
          <w:color w:val="000000"/>
        </w:rPr>
        <w:t xml:space="preserve">: </w:t>
      </w:r>
      <w:r w:rsidRPr="00956D8E">
        <w:rPr>
          <w:color w:val="000000"/>
          <w:shd w:val="clear" w:color="auto" w:fill="FFFFFF"/>
          <w:lang w:val="vi-VN"/>
        </w:rPr>
        <w:t>Dầu gió dùng để trị cảm, ho, sổ mũi, nhức đầu, say nắng, trúng gió, say tàu xe, buồn nôn, đau bụng, sưng viêm, nhức mỏi, muỗi chích, kiến đốt, tê thấp tay chân</w:t>
      </w:r>
      <w:r w:rsidRPr="00956D8E">
        <w:rPr>
          <w:color w:val="000000"/>
          <w:shd w:val="clear" w:color="auto" w:fill="FFFFFF"/>
        </w:rPr>
        <w:t>,..</w:t>
      </w:r>
      <w:r w:rsidRPr="00956D8E">
        <w:rPr>
          <w:color w:val="000000"/>
          <w:shd w:val="clear" w:color="auto" w:fill="FFFFFF"/>
          <w:lang w:val="vi-VN"/>
        </w:rPr>
        <w:t xml:space="preserve">. Thành phần một chai dầu gió 12 mL gồm tinh dầu bạc hà (0,36 mL), menthol (2,52 gam), methyl salicylate (2,16 gam), eucalyptol (0,72 mL), tinh dầu đinh hương (0,24 mL), long não (0,36 gam). </w:t>
      </w:r>
      <w:r w:rsidRPr="00956D8E">
        <w:rPr>
          <w:color w:val="000000"/>
          <w:lang w:val="vi-VN"/>
        </w:rPr>
        <w:t>Methyl salicylate được điều chế theo phương trình hóa học sau:</w:t>
      </w:r>
      <w:r w:rsidRPr="00956D8E">
        <w:rPr>
          <w:noProof/>
          <w:color w:val="000000"/>
          <w:lang w:val="vi-VN"/>
        </w:rPr>
        <w:t xml:space="preserve"> </w:t>
      </w:r>
    </w:p>
    <w:p w:rsidR="00BE7B4A" w:rsidRPr="00956D8E" w:rsidRDefault="00BE7B4A" w:rsidP="005B2156">
      <w:pPr>
        <w:spacing w:before="10" w:after="10"/>
        <w:ind w:firstLine="200"/>
        <w:jc w:val="center"/>
        <w:rPr>
          <w:color w:val="000000"/>
          <w:shd w:val="clear" w:color="auto" w:fill="FFFFFF"/>
          <w:lang w:val="vi-VN"/>
        </w:rPr>
      </w:pPr>
      <w:r w:rsidRPr="00956D8E">
        <w:rPr>
          <w:noProof/>
          <w:color w:val="000000"/>
          <w:lang w:val="vi-VN"/>
        </w:rPr>
        <w:t>HOC</w:t>
      </w:r>
      <w:r w:rsidRPr="00956D8E">
        <w:rPr>
          <w:noProof/>
          <w:color w:val="000000"/>
          <w:vertAlign w:val="subscript"/>
          <w:lang w:val="vi-VN"/>
        </w:rPr>
        <w:t>6</w:t>
      </w:r>
      <w:r w:rsidRPr="00956D8E">
        <w:rPr>
          <w:noProof/>
          <w:color w:val="000000"/>
          <w:lang w:val="vi-VN"/>
        </w:rPr>
        <w:t>H</w:t>
      </w:r>
      <w:r w:rsidRPr="00956D8E">
        <w:rPr>
          <w:noProof/>
          <w:color w:val="000000"/>
          <w:vertAlign w:val="subscript"/>
          <w:lang w:val="vi-VN"/>
        </w:rPr>
        <w:t>4</w:t>
      </w:r>
      <w:r w:rsidRPr="00956D8E">
        <w:rPr>
          <w:noProof/>
          <w:color w:val="000000"/>
          <w:lang w:val="vi-VN"/>
        </w:rPr>
        <w:t>COOH + CH</w:t>
      </w:r>
      <w:r w:rsidRPr="00956D8E">
        <w:rPr>
          <w:noProof/>
          <w:color w:val="000000"/>
          <w:vertAlign w:val="subscript"/>
          <w:lang w:val="vi-VN"/>
        </w:rPr>
        <w:t>3</w:t>
      </w:r>
      <w:r w:rsidRPr="00956D8E">
        <w:rPr>
          <w:noProof/>
          <w:color w:val="000000"/>
          <w:lang w:val="vi-VN"/>
        </w:rPr>
        <w:t xml:space="preserve">OH </w:t>
      </w:r>
      <w:r w:rsidRPr="00956D8E">
        <w:rPr>
          <w:color w:val="000000"/>
        </w:rPr>
        <w:object w:dxaOrig="1164" w:dyaOrig="346">
          <v:shape id="_x0000_i1053" type="#_x0000_t75" style="width:58.5pt;height:17.25pt" o:ole="">
            <v:imagedata r:id="rId32" o:title=""/>
          </v:shape>
          <o:OLEObject Type="Embed" ProgID="ACD.ChemSketch.20" ShapeID="_x0000_i1053" DrawAspect="Content" ObjectID="_1797437871" r:id="rId63"/>
        </w:object>
      </w:r>
      <w:r w:rsidRPr="00956D8E">
        <w:rPr>
          <w:noProof/>
          <w:color w:val="000000"/>
          <w:lang w:val="vi-VN"/>
        </w:rPr>
        <w:t xml:space="preserve"> HOC</w:t>
      </w:r>
      <w:r w:rsidRPr="00956D8E">
        <w:rPr>
          <w:noProof/>
          <w:color w:val="000000"/>
          <w:vertAlign w:val="subscript"/>
          <w:lang w:val="vi-VN"/>
        </w:rPr>
        <w:t>6</w:t>
      </w:r>
      <w:r w:rsidRPr="00956D8E">
        <w:rPr>
          <w:noProof/>
          <w:color w:val="000000"/>
          <w:lang w:val="vi-VN"/>
        </w:rPr>
        <w:t>H</w:t>
      </w:r>
      <w:r w:rsidRPr="00956D8E">
        <w:rPr>
          <w:noProof/>
          <w:color w:val="000000"/>
          <w:vertAlign w:val="subscript"/>
          <w:lang w:val="vi-VN"/>
        </w:rPr>
        <w:t>4</w:t>
      </w:r>
      <w:r w:rsidRPr="00956D8E">
        <w:rPr>
          <w:noProof/>
          <w:color w:val="000000"/>
          <w:lang w:val="vi-VN"/>
        </w:rPr>
        <w:t>COOCH</w:t>
      </w:r>
      <w:r w:rsidRPr="00956D8E">
        <w:rPr>
          <w:noProof/>
          <w:color w:val="000000"/>
          <w:vertAlign w:val="subscript"/>
          <w:lang w:val="vi-VN"/>
        </w:rPr>
        <w:t>3</w:t>
      </w:r>
      <w:r w:rsidRPr="00956D8E">
        <w:rPr>
          <w:noProof/>
          <w:color w:val="000000"/>
          <w:lang w:val="vi-VN"/>
        </w:rPr>
        <w:t xml:space="preserve"> + H</w:t>
      </w:r>
      <w:r w:rsidRPr="00956D8E">
        <w:rPr>
          <w:noProof/>
          <w:color w:val="000000"/>
          <w:vertAlign w:val="subscript"/>
          <w:lang w:val="vi-VN"/>
        </w:rPr>
        <w:t>2</w:t>
      </w:r>
      <w:r w:rsidRPr="00956D8E">
        <w:rPr>
          <w:noProof/>
          <w:color w:val="000000"/>
          <w:lang w:val="vi-VN"/>
        </w:rPr>
        <w:t>O</w:t>
      </w:r>
    </w:p>
    <w:p w:rsidR="00BE7B4A" w:rsidRPr="00956D8E" w:rsidRDefault="00BE7B4A" w:rsidP="005B2156">
      <w:pPr>
        <w:spacing w:before="10" w:after="10"/>
        <w:ind w:firstLine="200"/>
        <w:jc w:val="both"/>
        <w:rPr>
          <w:color w:val="000000"/>
          <w:lang w:val="vi-VN"/>
        </w:rPr>
      </w:pPr>
      <w:r w:rsidRPr="00956D8E">
        <w:rPr>
          <w:color w:val="000000"/>
          <w:lang w:val="vi-VN"/>
        </w:rPr>
        <w:t>Để sản xuất một triệu hộp, mỗi hộp chứa 12 chai dầu gió trên cần tối thiểu m tấn salicylic acid, với hiệu suất cả quá trình là 80%. Giá trị của m</w:t>
      </w:r>
      <w:r w:rsidRPr="00956D8E">
        <w:rPr>
          <w:b/>
          <w:color w:val="000000"/>
          <w:lang w:val="vi-VN"/>
        </w:rPr>
        <w:t xml:space="preserve"> </w:t>
      </w:r>
      <w:r w:rsidRPr="00956D8E">
        <w:rPr>
          <w:color w:val="000000"/>
          <w:lang w:val="vi-VN"/>
        </w:rPr>
        <w:t xml:space="preserve">là bao nhiêu? </w:t>
      </w:r>
      <w:r w:rsidRPr="00956D8E">
        <w:rPr>
          <w:i/>
          <w:color w:val="000000"/>
          <w:lang w:val="vi-VN"/>
        </w:rPr>
        <w:t>(Kết quả làm tròn đến hàng phần mười)</w:t>
      </w:r>
    </w:p>
    <w:p w:rsidR="00BE7B4A" w:rsidRPr="00956D8E" w:rsidRDefault="00BE7B4A" w:rsidP="005B2156">
      <w:pPr>
        <w:spacing w:before="10" w:after="10"/>
        <w:jc w:val="both"/>
        <w:rPr>
          <w:color w:val="000000"/>
          <w:lang w:val="pt-BR"/>
        </w:rPr>
      </w:pPr>
      <w:r w:rsidRPr="00956D8E">
        <w:rPr>
          <w:b/>
          <w:color w:val="000000"/>
          <w:lang w:val="vi-VN"/>
        </w:rPr>
        <w:t xml:space="preserve">Câu </w:t>
      </w:r>
      <w:r w:rsidR="001228E1" w:rsidRPr="00956D8E">
        <w:rPr>
          <w:b/>
          <w:color w:val="000000"/>
          <w:lang w:val="vi-VN"/>
        </w:rPr>
        <w:t>8</w:t>
      </w:r>
      <w:r w:rsidRPr="00956D8E">
        <w:rPr>
          <w:b/>
          <w:color w:val="000000"/>
          <w:lang w:val="vi-VN"/>
        </w:rPr>
        <w:t xml:space="preserve">: </w:t>
      </w:r>
      <w:r w:rsidRPr="00956D8E">
        <w:rPr>
          <w:color w:val="000000"/>
          <w:lang w:val="pt-BR"/>
        </w:rPr>
        <w:t>Một vận động viên thể hình (Gymer) cần luyện tập với cường độ cao và bổ sung dinh dưỡng đầy đủ hơn để chuẩn bị cho một giải thi đấu. Một trong các thực phẩm bổ sung không thể thiếu là omega-3 để hỗ trợ tim mạch trong quá trình tập luyện. Vận động viên trước đây kết hợp các thực phẩm giàu omega-3 kèm theo sử dụng 5 viên “Now Omega-3 Fish Oil” mỗi ngày</w:t>
      </w:r>
      <w:r w:rsidR="009C6B85" w:rsidRPr="00956D8E">
        <w:rPr>
          <w:color w:val="000000"/>
          <w:lang w:val="pt-BR"/>
        </w:rPr>
        <w:t xml:space="preserve"> để cung cấp thêm omega-3 qua tổng hàm lượng EPA</w:t>
      </w:r>
      <w:r w:rsidR="00327B32" w:rsidRPr="00956D8E">
        <w:rPr>
          <w:color w:val="000000"/>
          <w:lang w:val="pt-BR"/>
        </w:rPr>
        <w:t xml:space="preserve"> và</w:t>
      </w:r>
      <w:r w:rsidR="009C6B85" w:rsidRPr="00956D8E">
        <w:rPr>
          <w:color w:val="000000"/>
          <w:lang w:val="pt-BR"/>
        </w:rPr>
        <w:t xml:space="preserve"> DHA</w:t>
      </w:r>
      <w:r w:rsidRPr="00956D8E">
        <w:rPr>
          <w:color w:val="000000"/>
          <w:lang w:val="vi-VN"/>
        </w:rPr>
        <w:t>. T</w:t>
      </w:r>
      <w:r w:rsidRPr="00956D8E">
        <w:rPr>
          <w:color w:val="000000"/>
          <w:lang w:val="pt-BR"/>
        </w:rPr>
        <w:t>uy nhiên</w:t>
      </w:r>
      <w:r w:rsidR="009C6B85" w:rsidRPr="00956D8E">
        <w:rPr>
          <w:color w:val="000000"/>
          <w:lang w:val="pt-BR"/>
        </w:rPr>
        <w:t>,</w:t>
      </w:r>
      <w:r w:rsidRPr="00956D8E">
        <w:rPr>
          <w:color w:val="000000"/>
          <w:lang w:val="pt-BR"/>
        </w:rPr>
        <w:t xml:space="preserve"> thương hiệu X đã sản xuất một sản phẩm với hàm lượng EPA và DHA cao hơn đó là “Now Ultra Omega-3 Fish Oil” với hàm lượng và giá thành của hai sản phẩm như sau:</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31"/>
        <w:gridCol w:w="3119"/>
        <w:gridCol w:w="1675"/>
        <w:gridCol w:w="1675"/>
        <w:gridCol w:w="1644"/>
      </w:tblGrid>
      <w:tr w:rsidR="00CF49B9" w:rsidRPr="00956D8E" w:rsidTr="002F2709">
        <w:trPr>
          <w:jc w:val="center"/>
        </w:trPr>
        <w:tc>
          <w:tcPr>
            <w:tcW w:w="1131" w:type="dxa"/>
            <w:vMerge w:val="restart"/>
            <w:shd w:val="clear" w:color="auto" w:fill="FFFFFF"/>
            <w:tcMar>
              <w:top w:w="0" w:type="dxa"/>
              <w:left w:w="108" w:type="dxa"/>
              <w:bottom w:w="0" w:type="dxa"/>
              <w:right w:w="108" w:type="dxa"/>
            </w:tcMar>
            <w:vAlign w:val="center"/>
          </w:tcPr>
          <w:p w:rsidR="00CF49B9" w:rsidRPr="00956D8E" w:rsidRDefault="00CF49B9" w:rsidP="005B2156">
            <w:pPr>
              <w:widowControl w:val="0"/>
              <w:autoSpaceDE w:val="0"/>
              <w:autoSpaceDN w:val="0"/>
              <w:spacing w:before="10" w:after="10"/>
              <w:jc w:val="center"/>
              <w:rPr>
                <w:color w:val="000000"/>
              </w:rPr>
            </w:pPr>
            <w:r w:rsidRPr="00956D8E">
              <w:rPr>
                <w:color w:val="000000"/>
              </w:rPr>
              <w:t>Loại sản phẩm</w:t>
            </w:r>
          </w:p>
        </w:tc>
        <w:tc>
          <w:tcPr>
            <w:tcW w:w="3119" w:type="dxa"/>
            <w:vMerge w:val="restart"/>
            <w:shd w:val="clear" w:color="auto" w:fill="FFFFFF"/>
            <w:tcMar>
              <w:top w:w="0" w:type="dxa"/>
              <w:left w:w="108" w:type="dxa"/>
              <w:bottom w:w="0" w:type="dxa"/>
              <w:right w:w="108" w:type="dxa"/>
            </w:tcMar>
            <w:vAlign w:val="center"/>
          </w:tcPr>
          <w:p w:rsidR="00CF49B9" w:rsidRPr="00956D8E" w:rsidRDefault="00CF49B9" w:rsidP="005B2156">
            <w:pPr>
              <w:widowControl w:val="0"/>
              <w:autoSpaceDE w:val="0"/>
              <w:autoSpaceDN w:val="0"/>
              <w:spacing w:before="10" w:after="10"/>
              <w:jc w:val="center"/>
              <w:rPr>
                <w:color w:val="000000"/>
              </w:rPr>
            </w:pPr>
            <w:r w:rsidRPr="00956D8E">
              <w:rPr>
                <w:color w:val="000000"/>
              </w:rPr>
              <w:t>Tên sản phẩm</w:t>
            </w:r>
          </w:p>
        </w:tc>
        <w:tc>
          <w:tcPr>
            <w:tcW w:w="3350" w:type="dxa"/>
            <w:gridSpan w:val="2"/>
            <w:shd w:val="clear" w:color="auto" w:fill="FFFFFF"/>
            <w:tcMar>
              <w:top w:w="0" w:type="dxa"/>
              <w:left w:w="108" w:type="dxa"/>
              <w:bottom w:w="0" w:type="dxa"/>
              <w:right w:w="108" w:type="dxa"/>
            </w:tcMar>
            <w:vAlign w:val="center"/>
          </w:tcPr>
          <w:p w:rsidR="00CF49B9" w:rsidRPr="00956D8E" w:rsidRDefault="00CF49B9" w:rsidP="005B2156">
            <w:pPr>
              <w:widowControl w:val="0"/>
              <w:autoSpaceDE w:val="0"/>
              <w:autoSpaceDN w:val="0"/>
              <w:spacing w:before="10" w:after="10"/>
              <w:jc w:val="center"/>
              <w:rPr>
                <w:color w:val="000000"/>
              </w:rPr>
            </w:pPr>
            <w:r w:rsidRPr="00956D8E">
              <w:rPr>
                <w:color w:val="000000"/>
              </w:rPr>
              <w:t>1000 mg fish oil (dầu cá)/ viên</w:t>
            </w:r>
          </w:p>
        </w:tc>
        <w:tc>
          <w:tcPr>
            <w:tcW w:w="1644" w:type="dxa"/>
            <w:vMerge w:val="restart"/>
            <w:shd w:val="clear" w:color="auto" w:fill="FFFFFF"/>
            <w:tcMar>
              <w:top w:w="0" w:type="dxa"/>
              <w:left w:w="108" w:type="dxa"/>
              <w:bottom w:w="0" w:type="dxa"/>
              <w:right w:w="108" w:type="dxa"/>
            </w:tcMar>
            <w:vAlign w:val="center"/>
          </w:tcPr>
          <w:p w:rsidR="00CF49B9" w:rsidRPr="00956D8E" w:rsidRDefault="00CF49B9" w:rsidP="005B2156">
            <w:pPr>
              <w:widowControl w:val="0"/>
              <w:autoSpaceDE w:val="0"/>
              <w:autoSpaceDN w:val="0"/>
              <w:spacing w:before="10" w:after="10"/>
              <w:jc w:val="center"/>
              <w:rPr>
                <w:color w:val="000000"/>
              </w:rPr>
            </w:pPr>
            <w:r w:rsidRPr="00956D8E">
              <w:rPr>
                <w:color w:val="000000"/>
              </w:rPr>
              <w:t>Giá thành 1 lọ</w:t>
            </w:r>
          </w:p>
        </w:tc>
      </w:tr>
      <w:tr w:rsidR="00CF49B9" w:rsidRPr="00956D8E" w:rsidTr="002F2709">
        <w:trPr>
          <w:jc w:val="center"/>
        </w:trPr>
        <w:tc>
          <w:tcPr>
            <w:tcW w:w="1131" w:type="dxa"/>
            <w:vMerge/>
            <w:shd w:val="clear" w:color="auto" w:fill="FFFFFF"/>
            <w:tcMar>
              <w:top w:w="0" w:type="dxa"/>
              <w:left w:w="108" w:type="dxa"/>
              <w:bottom w:w="0" w:type="dxa"/>
              <w:right w:w="108" w:type="dxa"/>
            </w:tcMar>
            <w:vAlign w:val="center"/>
          </w:tcPr>
          <w:p w:rsidR="00CF49B9" w:rsidRPr="00956D8E" w:rsidRDefault="00CF49B9" w:rsidP="005B2156">
            <w:pPr>
              <w:widowControl w:val="0"/>
              <w:autoSpaceDE w:val="0"/>
              <w:autoSpaceDN w:val="0"/>
              <w:spacing w:before="10" w:after="10"/>
              <w:jc w:val="both"/>
              <w:rPr>
                <w:color w:val="000000"/>
              </w:rPr>
            </w:pPr>
          </w:p>
        </w:tc>
        <w:tc>
          <w:tcPr>
            <w:tcW w:w="3119" w:type="dxa"/>
            <w:vMerge/>
            <w:shd w:val="clear" w:color="auto" w:fill="FFFFFF"/>
            <w:tcMar>
              <w:top w:w="0" w:type="dxa"/>
              <w:left w:w="108" w:type="dxa"/>
              <w:bottom w:w="0" w:type="dxa"/>
              <w:right w:w="108" w:type="dxa"/>
            </w:tcMar>
            <w:vAlign w:val="center"/>
          </w:tcPr>
          <w:p w:rsidR="00CF49B9" w:rsidRPr="00956D8E" w:rsidRDefault="00CF49B9" w:rsidP="005B2156">
            <w:pPr>
              <w:widowControl w:val="0"/>
              <w:autoSpaceDE w:val="0"/>
              <w:autoSpaceDN w:val="0"/>
              <w:spacing w:before="10" w:after="10"/>
              <w:jc w:val="both"/>
              <w:rPr>
                <w:color w:val="000000"/>
              </w:rPr>
            </w:pPr>
          </w:p>
        </w:tc>
        <w:tc>
          <w:tcPr>
            <w:tcW w:w="1675" w:type="dxa"/>
            <w:shd w:val="clear" w:color="auto" w:fill="FFFFFF"/>
            <w:tcMar>
              <w:top w:w="0" w:type="dxa"/>
              <w:left w:w="108" w:type="dxa"/>
              <w:bottom w:w="0" w:type="dxa"/>
              <w:right w:w="108" w:type="dxa"/>
            </w:tcMar>
            <w:vAlign w:val="center"/>
          </w:tcPr>
          <w:p w:rsidR="00CF49B9" w:rsidRPr="00956D8E" w:rsidRDefault="00CF49B9" w:rsidP="005B2156">
            <w:pPr>
              <w:widowControl w:val="0"/>
              <w:autoSpaceDE w:val="0"/>
              <w:autoSpaceDN w:val="0"/>
              <w:spacing w:before="10" w:after="10"/>
              <w:jc w:val="center"/>
              <w:rPr>
                <w:color w:val="000000"/>
              </w:rPr>
            </w:pPr>
            <w:r w:rsidRPr="00956D8E">
              <w:rPr>
                <w:color w:val="000000"/>
              </w:rPr>
              <w:t>EPA (mg)</w:t>
            </w:r>
          </w:p>
        </w:tc>
        <w:tc>
          <w:tcPr>
            <w:tcW w:w="1675" w:type="dxa"/>
            <w:shd w:val="clear" w:color="auto" w:fill="FFFFFF"/>
            <w:tcMar>
              <w:top w:w="0" w:type="dxa"/>
              <w:left w:w="108" w:type="dxa"/>
              <w:bottom w:w="0" w:type="dxa"/>
              <w:right w:w="108" w:type="dxa"/>
            </w:tcMar>
            <w:vAlign w:val="center"/>
          </w:tcPr>
          <w:p w:rsidR="00CF49B9" w:rsidRPr="00956D8E" w:rsidRDefault="00CF49B9" w:rsidP="005B2156">
            <w:pPr>
              <w:widowControl w:val="0"/>
              <w:autoSpaceDE w:val="0"/>
              <w:autoSpaceDN w:val="0"/>
              <w:spacing w:before="10" w:after="10"/>
              <w:jc w:val="center"/>
              <w:rPr>
                <w:color w:val="000000"/>
              </w:rPr>
            </w:pPr>
            <w:r w:rsidRPr="00956D8E">
              <w:rPr>
                <w:color w:val="000000"/>
              </w:rPr>
              <w:t>DHA (mg)</w:t>
            </w:r>
          </w:p>
        </w:tc>
        <w:tc>
          <w:tcPr>
            <w:tcW w:w="1644" w:type="dxa"/>
            <w:vMerge/>
            <w:shd w:val="clear" w:color="auto" w:fill="FFFFFF"/>
            <w:tcMar>
              <w:top w:w="0" w:type="dxa"/>
              <w:left w:w="108" w:type="dxa"/>
              <w:bottom w:w="0" w:type="dxa"/>
              <w:right w:w="108" w:type="dxa"/>
            </w:tcMar>
            <w:vAlign w:val="center"/>
          </w:tcPr>
          <w:p w:rsidR="00CF49B9" w:rsidRPr="00956D8E" w:rsidRDefault="00CF49B9" w:rsidP="005B2156">
            <w:pPr>
              <w:widowControl w:val="0"/>
              <w:autoSpaceDE w:val="0"/>
              <w:autoSpaceDN w:val="0"/>
              <w:spacing w:before="10" w:after="10"/>
              <w:jc w:val="both"/>
              <w:rPr>
                <w:color w:val="000000"/>
              </w:rPr>
            </w:pPr>
          </w:p>
        </w:tc>
      </w:tr>
      <w:tr w:rsidR="00BE7B4A" w:rsidRPr="00956D8E" w:rsidTr="002F2709">
        <w:trPr>
          <w:jc w:val="center"/>
        </w:trPr>
        <w:tc>
          <w:tcPr>
            <w:tcW w:w="1131" w:type="dxa"/>
            <w:shd w:val="clear" w:color="auto" w:fill="FFFFFF"/>
            <w:tcMar>
              <w:top w:w="0" w:type="dxa"/>
              <w:left w:w="108" w:type="dxa"/>
              <w:bottom w:w="0" w:type="dxa"/>
              <w:right w:w="108" w:type="dxa"/>
            </w:tcMar>
            <w:vAlign w:val="center"/>
          </w:tcPr>
          <w:p w:rsidR="00BE7B4A" w:rsidRPr="00956D8E" w:rsidRDefault="00BE7B4A" w:rsidP="005B2156">
            <w:pPr>
              <w:widowControl w:val="0"/>
              <w:autoSpaceDE w:val="0"/>
              <w:autoSpaceDN w:val="0"/>
              <w:spacing w:before="10" w:after="10"/>
              <w:jc w:val="both"/>
              <w:rPr>
                <w:color w:val="000000"/>
              </w:rPr>
            </w:pPr>
            <w:r w:rsidRPr="00956D8E">
              <w:rPr>
                <w:color w:val="000000"/>
              </w:rPr>
              <w:t>Loại 1</w:t>
            </w:r>
          </w:p>
        </w:tc>
        <w:tc>
          <w:tcPr>
            <w:tcW w:w="3119" w:type="dxa"/>
            <w:shd w:val="clear" w:color="auto" w:fill="FFFFFF"/>
            <w:tcMar>
              <w:top w:w="0" w:type="dxa"/>
              <w:left w:w="108" w:type="dxa"/>
              <w:bottom w:w="0" w:type="dxa"/>
              <w:right w:w="108" w:type="dxa"/>
            </w:tcMar>
            <w:vAlign w:val="center"/>
          </w:tcPr>
          <w:p w:rsidR="00BE7B4A" w:rsidRPr="00956D8E" w:rsidRDefault="00BE7B4A" w:rsidP="005B2156">
            <w:pPr>
              <w:widowControl w:val="0"/>
              <w:autoSpaceDE w:val="0"/>
              <w:autoSpaceDN w:val="0"/>
              <w:spacing w:before="10" w:after="10"/>
              <w:jc w:val="both"/>
              <w:rPr>
                <w:color w:val="000000"/>
              </w:rPr>
            </w:pPr>
            <w:r w:rsidRPr="00956D8E">
              <w:rPr>
                <w:color w:val="000000"/>
              </w:rPr>
              <w:t>Now Omega-3 Fish Oil</w:t>
            </w:r>
          </w:p>
          <w:p w:rsidR="00BE7B4A" w:rsidRPr="00956D8E" w:rsidRDefault="00BE7B4A" w:rsidP="005B2156">
            <w:pPr>
              <w:widowControl w:val="0"/>
              <w:autoSpaceDE w:val="0"/>
              <w:autoSpaceDN w:val="0"/>
              <w:spacing w:before="10" w:after="10"/>
              <w:jc w:val="both"/>
              <w:rPr>
                <w:color w:val="000000"/>
              </w:rPr>
            </w:pPr>
            <w:r w:rsidRPr="00956D8E">
              <w:rPr>
                <w:color w:val="000000"/>
              </w:rPr>
              <w:t>(200 viên/ lọ)</w:t>
            </w:r>
          </w:p>
        </w:tc>
        <w:tc>
          <w:tcPr>
            <w:tcW w:w="1675" w:type="dxa"/>
            <w:shd w:val="clear" w:color="auto" w:fill="FFFFFF"/>
            <w:tcMar>
              <w:top w:w="0" w:type="dxa"/>
              <w:left w:w="108" w:type="dxa"/>
              <w:bottom w:w="0" w:type="dxa"/>
              <w:right w:w="108" w:type="dxa"/>
            </w:tcMar>
            <w:vAlign w:val="center"/>
          </w:tcPr>
          <w:p w:rsidR="00BE7B4A" w:rsidRPr="00956D8E" w:rsidRDefault="00BE7B4A" w:rsidP="005B2156">
            <w:pPr>
              <w:widowControl w:val="0"/>
              <w:autoSpaceDE w:val="0"/>
              <w:autoSpaceDN w:val="0"/>
              <w:spacing w:before="10" w:after="10"/>
              <w:jc w:val="center"/>
              <w:rPr>
                <w:color w:val="000000"/>
              </w:rPr>
            </w:pPr>
            <w:r w:rsidRPr="00956D8E">
              <w:rPr>
                <w:color w:val="000000"/>
              </w:rPr>
              <w:t>180</w:t>
            </w:r>
          </w:p>
        </w:tc>
        <w:tc>
          <w:tcPr>
            <w:tcW w:w="1675" w:type="dxa"/>
            <w:shd w:val="clear" w:color="auto" w:fill="FFFFFF"/>
            <w:tcMar>
              <w:top w:w="0" w:type="dxa"/>
              <w:left w:w="108" w:type="dxa"/>
              <w:bottom w:w="0" w:type="dxa"/>
              <w:right w:w="108" w:type="dxa"/>
            </w:tcMar>
            <w:vAlign w:val="center"/>
          </w:tcPr>
          <w:p w:rsidR="00BE7B4A" w:rsidRPr="00956D8E" w:rsidRDefault="00BE7B4A" w:rsidP="005B2156">
            <w:pPr>
              <w:widowControl w:val="0"/>
              <w:autoSpaceDE w:val="0"/>
              <w:autoSpaceDN w:val="0"/>
              <w:spacing w:before="10" w:after="10"/>
              <w:jc w:val="center"/>
              <w:rPr>
                <w:color w:val="000000"/>
              </w:rPr>
            </w:pPr>
            <w:r w:rsidRPr="00956D8E">
              <w:rPr>
                <w:color w:val="000000"/>
              </w:rPr>
              <w:t>120</w:t>
            </w:r>
          </w:p>
        </w:tc>
        <w:tc>
          <w:tcPr>
            <w:tcW w:w="1644" w:type="dxa"/>
            <w:shd w:val="clear" w:color="auto" w:fill="FFFFFF"/>
            <w:tcMar>
              <w:top w:w="0" w:type="dxa"/>
              <w:left w:w="108" w:type="dxa"/>
              <w:bottom w:w="0" w:type="dxa"/>
              <w:right w:w="108" w:type="dxa"/>
            </w:tcMar>
            <w:vAlign w:val="center"/>
          </w:tcPr>
          <w:p w:rsidR="00BE7B4A" w:rsidRPr="00956D8E" w:rsidRDefault="00BE7B4A" w:rsidP="005B2156">
            <w:pPr>
              <w:widowControl w:val="0"/>
              <w:autoSpaceDE w:val="0"/>
              <w:autoSpaceDN w:val="0"/>
              <w:spacing w:before="10" w:after="10"/>
              <w:jc w:val="both"/>
              <w:rPr>
                <w:color w:val="000000"/>
              </w:rPr>
            </w:pPr>
            <w:r w:rsidRPr="00956D8E">
              <w:rPr>
                <w:color w:val="000000"/>
              </w:rPr>
              <w:t>380.000 VNĐ</w:t>
            </w:r>
          </w:p>
        </w:tc>
      </w:tr>
      <w:tr w:rsidR="00BE7B4A" w:rsidRPr="00956D8E" w:rsidTr="002F2709">
        <w:trPr>
          <w:jc w:val="center"/>
        </w:trPr>
        <w:tc>
          <w:tcPr>
            <w:tcW w:w="1131" w:type="dxa"/>
            <w:shd w:val="clear" w:color="auto" w:fill="FFFFFF"/>
            <w:tcMar>
              <w:top w:w="0" w:type="dxa"/>
              <w:left w:w="108" w:type="dxa"/>
              <w:bottom w:w="0" w:type="dxa"/>
              <w:right w:w="108" w:type="dxa"/>
            </w:tcMar>
            <w:vAlign w:val="center"/>
          </w:tcPr>
          <w:p w:rsidR="00BE7B4A" w:rsidRPr="00956D8E" w:rsidRDefault="00BE7B4A" w:rsidP="005B2156">
            <w:pPr>
              <w:widowControl w:val="0"/>
              <w:autoSpaceDE w:val="0"/>
              <w:autoSpaceDN w:val="0"/>
              <w:spacing w:before="10" w:after="10"/>
              <w:jc w:val="both"/>
              <w:rPr>
                <w:color w:val="000000"/>
              </w:rPr>
            </w:pPr>
            <w:r w:rsidRPr="00956D8E">
              <w:rPr>
                <w:color w:val="000000"/>
              </w:rPr>
              <w:t>Loại 2</w:t>
            </w:r>
          </w:p>
        </w:tc>
        <w:tc>
          <w:tcPr>
            <w:tcW w:w="3119" w:type="dxa"/>
            <w:shd w:val="clear" w:color="auto" w:fill="FFFFFF"/>
            <w:tcMar>
              <w:top w:w="0" w:type="dxa"/>
              <w:left w:w="108" w:type="dxa"/>
              <w:bottom w:w="0" w:type="dxa"/>
              <w:right w:w="108" w:type="dxa"/>
            </w:tcMar>
            <w:vAlign w:val="center"/>
          </w:tcPr>
          <w:p w:rsidR="00BE7B4A" w:rsidRPr="00956D8E" w:rsidRDefault="00BE7B4A" w:rsidP="005B2156">
            <w:pPr>
              <w:widowControl w:val="0"/>
              <w:autoSpaceDE w:val="0"/>
              <w:autoSpaceDN w:val="0"/>
              <w:spacing w:before="10" w:after="10"/>
              <w:jc w:val="both"/>
              <w:rPr>
                <w:color w:val="000000"/>
              </w:rPr>
            </w:pPr>
            <w:r w:rsidRPr="00956D8E">
              <w:rPr>
                <w:color w:val="000000"/>
              </w:rPr>
              <w:t>Now Ultra Omega-3 Fish Oil</w:t>
            </w:r>
          </w:p>
          <w:p w:rsidR="00BE7B4A" w:rsidRPr="00956D8E" w:rsidRDefault="00BE7B4A" w:rsidP="005B2156">
            <w:pPr>
              <w:widowControl w:val="0"/>
              <w:autoSpaceDE w:val="0"/>
              <w:autoSpaceDN w:val="0"/>
              <w:spacing w:before="10" w:after="10"/>
              <w:jc w:val="both"/>
              <w:rPr>
                <w:color w:val="000000"/>
              </w:rPr>
            </w:pPr>
            <w:r w:rsidRPr="00956D8E">
              <w:rPr>
                <w:color w:val="000000"/>
              </w:rPr>
              <w:t>(180 viên/ lọ)</w:t>
            </w:r>
          </w:p>
        </w:tc>
        <w:tc>
          <w:tcPr>
            <w:tcW w:w="1675" w:type="dxa"/>
            <w:shd w:val="clear" w:color="auto" w:fill="FFFFFF"/>
            <w:tcMar>
              <w:top w:w="0" w:type="dxa"/>
              <w:left w:w="108" w:type="dxa"/>
              <w:bottom w:w="0" w:type="dxa"/>
              <w:right w:w="108" w:type="dxa"/>
            </w:tcMar>
            <w:vAlign w:val="center"/>
          </w:tcPr>
          <w:p w:rsidR="00BE7B4A" w:rsidRPr="00956D8E" w:rsidRDefault="00BE7B4A" w:rsidP="005B2156">
            <w:pPr>
              <w:widowControl w:val="0"/>
              <w:autoSpaceDE w:val="0"/>
              <w:autoSpaceDN w:val="0"/>
              <w:spacing w:before="10" w:after="10"/>
              <w:jc w:val="center"/>
              <w:rPr>
                <w:color w:val="000000"/>
              </w:rPr>
            </w:pPr>
            <w:r w:rsidRPr="00956D8E">
              <w:rPr>
                <w:color w:val="000000"/>
              </w:rPr>
              <w:t>500</w:t>
            </w:r>
          </w:p>
        </w:tc>
        <w:tc>
          <w:tcPr>
            <w:tcW w:w="1675" w:type="dxa"/>
            <w:shd w:val="clear" w:color="auto" w:fill="FFFFFF"/>
            <w:tcMar>
              <w:top w:w="0" w:type="dxa"/>
              <w:left w:w="108" w:type="dxa"/>
              <w:bottom w:w="0" w:type="dxa"/>
              <w:right w:w="108" w:type="dxa"/>
            </w:tcMar>
            <w:vAlign w:val="center"/>
          </w:tcPr>
          <w:p w:rsidR="00BE7B4A" w:rsidRPr="00956D8E" w:rsidRDefault="00BE7B4A" w:rsidP="005B2156">
            <w:pPr>
              <w:widowControl w:val="0"/>
              <w:autoSpaceDE w:val="0"/>
              <w:autoSpaceDN w:val="0"/>
              <w:spacing w:before="10" w:after="10"/>
              <w:jc w:val="center"/>
              <w:rPr>
                <w:color w:val="000000"/>
              </w:rPr>
            </w:pPr>
            <w:r w:rsidRPr="00956D8E">
              <w:rPr>
                <w:color w:val="000000"/>
              </w:rPr>
              <w:t>250</w:t>
            </w:r>
          </w:p>
        </w:tc>
        <w:tc>
          <w:tcPr>
            <w:tcW w:w="1644" w:type="dxa"/>
            <w:shd w:val="clear" w:color="auto" w:fill="FFFFFF"/>
            <w:tcMar>
              <w:top w:w="0" w:type="dxa"/>
              <w:left w:w="108" w:type="dxa"/>
              <w:bottom w:w="0" w:type="dxa"/>
              <w:right w:w="108" w:type="dxa"/>
            </w:tcMar>
            <w:vAlign w:val="center"/>
          </w:tcPr>
          <w:p w:rsidR="00BE7B4A" w:rsidRPr="00956D8E" w:rsidRDefault="00BE7B4A" w:rsidP="005B2156">
            <w:pPr>
              <w:widowControl w:val="0"/>
              <w:autoSpaceDE w:val="0"/>
              <w:autoSpaceDN w:val="0"/>
              <w:spacing w:before="10" w:after="10"/>
              <w:jc w:val="both"/>
              <w:rPr>
                <w:color w:val="000000"/>
              </w:rPr>
            </w:pPr>
            <w:r w:rsidRPr="00956D8E">
              <w:rPr>
                <w:color w:val="000000"/>
              </w:rPr>
              <w:t>850.000 VNĐ</w:t>
            </w:r>
          </w:p>
        </w:tc>
      </w:tr>
    </w:tbl>
    <w:p w:rsidR="00BE7B4A" w:rsidRPr="00956D8E" w:rsidRDefault="00BE7B4A" w:rsidP="005B2156">
      <w:pPr>
        <w:widowControl w:val="0"/>
        <w:autoSpaceDE w:val="0"/>
        <w:autoSpaceDN w:val="0"/>
        <w:spacing w:before="10" w:after="10"/>
        <w:ind w:firstLine="200"/>
        <w:jc w:val="both"/>
        <w:rPr>
          <w:color w:val="000000"/>
          <w:lang w:val="vi-VN"/>
        </w:rPr>
      </w:pPr>
      <w:r w:rsidRPr="00956D8E">
        <w:rPr>
          <w:color w:val="000000"/>
          <w:lang w:val="vi-VN"/>
        </w:rPr>
        <w:t xml:space="preserve">Vì lượng “body fat” (chỉ số mỡ trên cơ thể) của vận động viên tương đối cao nên thời gian luyện tập với cường độ cao và bổ sung dinh dưỡng đầy đủ suốt trong vòng 3 tháng (mỗi tháng coi như có 30 ngày). Nếu sử dụng viên uống dầu cá loại 2 thay cho loại 1 trong vòng 3 tháng thì vận động viên đó tiết kiệm </w:t>
      </w:r>
      <w:r w:rsidRPr="00956D8E">
        <w:rPr>
          <w:color w:val="000000"/>
          <w:lang w:val="vi-VN"/>
        </w:rPr>
        <w:lastRenderedPageBreak/>
        <w:t xml:space="preserve">được chi phí được bao nhiêu ngàn đồng Việt Nam (VNĐ)? </w:t>
      </w:r>
    </w:p>
    <w:p w:rsidR="00BE7B4A" w:rsidRPr="00956D8E" w:rsidRDefault="00BE7B4A" w:rsidP="005B2156">
      <w:pPr>
        <w:spacing w:before="10" w:after="10"/>
        <w:ind w:firstLine="200"/>
        <w:jc w:val="both"/>
        <w:rPr>
          <w:color w:val="000000"/>
          <w:lang w:val="vi-VN"/>
        </w:rPr>
      </w:pPr>
      <w:r w:rsidRPr="00956D8E">
        <w:rPr>
          <w:color w:val="000000"/>
          <w:lang w:val="vi-VN"/>
        </w:rPr>
        <w:t>Biết nhà phân phối (c</w:t>
      </w:r>
      <w:r w:rsidR="006C76E1" w:rsidRPr="00956D8E">
        <w:rPr>
          <w:color w:val="000000"/>
          <w:lang w:val="vi-VN"/>
        </w:rPr>
        <w:t>ửa hàng) không bán lẻ từng viên.</w:t>
      </w:r>
    </w:p>
    <w:p w:rsidR="00EC7BCD" w:rsidRPr="00956D8E" w:rsidRDefault="00BE7B4A" w:rsidP="00646A2C">
      <w:pPr>
        <w:spacing w:before="20" w:after="20"/>
        <w:contextualSpacing/>
        <w:jc w:val="both"/>
        <w:rPr>
          <w:i/>
          <w:color w:val="000000"/>
          <w:lang w:val="vi-VN"/>
        </w:rPr>
      </w:pPr>
      <w:r w:rsidRPr="00956D8E">
        <w:rPr>
          <w:b/>
          <w:color w:val="000000"/>
          <w:lang w:val="vi-VN"/>
        </w:rPr>
        <w:t xml:space="preserve">Câu </w:t>
      </w:r>
      <w:r w:rsidR="001228E1" w:rsidRPr="00956D8E">
        <w:rPr>
          <w:b/>
          <w:color w:val="000000"/>
          <w:lang w:val="vi-VN"/>
        </w:rPr>
        <w:t>9</w:t>
      </w:r>
      <w:r w:rsidRPr="00956D8E">
        <w:rPr>
          <w:b/>
          <w:color w:val="000000"/>
          <w:lang w:val="vi-VN"/>
        </w:rPr>
        <w:t xml:space="preserve">: </w:t>
      </w:r>
      <w:r w:rsidR="00EC7BCD" w:rsidRPr="00956D8E">
        <w:rPr>
          <w:color w:val="000000"/>
          <w:lang w:val="vi-VN"/>
        </w:rPr>
        <w:t>Urea ((NH</w:t>
      </w:r>
      <w:r w:rsidR="00EC7BCD" w:rsidRPr="00956D8E">
        <w:rPr>
          <w:color w:val="000000"/>
          <w:vertAlign w:val="subscript"/>
          <w:lang w:val="vi-VN"/>
        </w:rPr>
        <w:t>2</w:t>
      </w:r>
      <w:r w:rsidR="00EC7BCD" w:rsidRPr="00956D8E">
        <w:rPr>
          <w:color w:val="000000"/>
          <w:lang w:val="vi-VN"/>
        </w:rPr>
        <w:t>)</w:t>
      </w:r>
      <w:r w:rsidR="00EC7BCD" w:rsidRPr="00956D8E">
        <w:rPr>
          <w:color w:val="000000"/>
          <w:vertAlign w:val="subscript"/>
          <w:lang w:val="vi-VN"/>
        </w:rPr>
        <w:t>2</w:t>
      </w:r>
      <w:r w:rsidR="00EC7BCD" w:rsidRPr="00956D8E">
        <w:rPr>
          <w:color w:val="000000"/>
          <w:lang w:val="vi-VN"/>
        </w:rPr>
        <w:t>CO) là loại phân đạm có hàm lượng cao, được điều chế theo sơ đồ phản ứng sau:</w:t>
      </w:r>
    </w:p>
    <w:p w:rsidR="00EC7BCD" w:rsidRPr="00956D8E" w:rsidRDefault="00EC7BCD" w:rsidP="00646A2C">
      <w:pPr>
        <w:spacing w:before="20" w:after="20"/>
        <w:ind w:firstLine="200"/>
        <w:contextualSpacing/>
        <w:jc w:val="both"/>
        <w:rPr>
          <w:color w:val="000000"/>
          <w:lang w:val="vi-VN"/>
        </w:rPr>
      </w:pPr>
      <w:r w:rsidRPr="00956D8E">
        <w:rPr>
          <w:color w:val="000000"/>
          <w:lang w:val="vi-VN"/>
        </w:rPr>
        <w:t>(1) Nhiệt phân đá vôi với hiệu suất 80%:</w:t>
      </w:r>
    </w:p>
    <w:p w:rsidR="00EC7BCD" w:rsidRPr="00956D8E" w:rsidRDefault="00EC7BCD" w:rsidP="00646A2C">
      <w:pPr>
        <w:spacing w:before="20" w:after="20"/>
        <w:ind w:firstLine="720"/>
        <w:contextualSpacing/>
        <w:rPr>
          <w:color w:val="000000"/>
          <w:lang w:val="vi-VN"/>
        </w:rPr>
      </w:pPr>
      <w:r w:rsidRPr="00956D8E">
        <w:rPr>
          <w:color w:val="000000"/>
          <w:lang w:val="vi-VN"/>
        </w:rPr>
        <w:t>CaCO</w:t>
      </w:r>
      <w:r w:rsidRPr="00956D8E">
        <w:rPr>
          <w:color w:val="000000"/>
          <w:vertAlign w:val="subscript"/>
          <w:lang w:val="vi-VN"/>
        </w:rPr>
        <w:t xml:space="preserve">3 </w:t>
      </w:r>
      <w:r w:rsidRPr="00956D8E">
        <w:rPr>
          <w:color w:val="000000"/>
          <w:position w:val="-6"/>
        </w:rPr>
        <w:object w:dxaOrig="680" w:dyaOrig="360">
          <v:shape id="_x0000_i1054" type="#_x0000_t75" style="width:33.75pt;height:18pt" o:ole="">
            <v:imagedata r:id="rId12" o:title=""/>
          </v:shape>
          <o:OLEObject Type="Embed" ProgID="Equation.DSMT4" ShapeID="_x0000_i1054" DrawAspect="Content" ObjectID="_1797437872" r:id="rId64"/>
        </w:object>
      </w:r>
      <w:r w:rsidRPr="00956D8E">
        <w:rPr>
          <w:color w:val="000000"/>
          <w:lang w:val="vi-VN"/>
        </w:rPr>
        <w:t xml:space="preserve"> CaO + CO</w:t>
      </w:r>
      <w:r w:rsidRPr="00956D8E">
        <w:rPr>
          <w:color w:val="000000"/>
          <w:vertAlign w:val="subscript"/>
          <w:lang w:val="vi-VN"/>
        </w:rPr>
        <w:t>2</w:t>
      </w:r>
    </w:p>
    <w:p w:rsidR="00EC7BCD" w:rsidRPr="00956D8E" w:rsidRDefault="00EC7BCD" w:rsidP="00646A2C">
      <w:pPr>
        <w:spacing w:before="20" w:after="20"/>
        <w:ind w:firstLine="200"/>
        <w:contextualSpacing/>
        <w:jc w:val="both"/>
        <w:rPr>
          <w:color w:val="000000"/>
          <w:lang w:val="vi-VN"/>
        </w:rPr>
      </w:pPr>
      <w:r w:rsidRPr="00956D8E">
        <w:rPr>
          <w:color w:val="000000"/>
          <w:lang w:val="vi-VN"/>
        </w:rPr>
        <w:t>(2) Tổng hợp NH</w:t>
      </w:r>
      <w:r w:rsidRPr="00956D8E">
        <w:rPr>
          <w:color w:val="000000"/>
          <w:vertAlign w:val="subscript"/>
          <w:lang w:val="vi-VN"/>
        </w:rPr>
        <w:t>3</w:t>
      </w:r>
      <w:r w:rsidRPr="00956D8E">
        <w:rPr>
          <w:color w:val="000000"/>
          <w:lang w:val="vi-VN"/>
        </w:rPr>
        <w:t xml:space="preserve"> với hiệu suất 18%:  </w:t>
      </w:r>
    </w:p>
    <w:p w:rsidR="00EC7BCD" w:rsidRPr="00956D8E" w:rsidRDefault="00EC7BCD" w:rsidP="00646A2C">
      <w:pPr>
        <w:spacing w:before="20" w:after="20"/>
        <w:ind w:firstLine="720"/>
        <w:contextualSpacing/>
        <w:jc w:val="both"/>
        <w:rPr>
          <w:color w:val="000000"/>
          <w:lang w:val="vi-VN"/>
        </w:rPr>
      </w:pPr>
      <w:r w:rsidRPr="00956D8E">
        <w:rPr>
          <w:color w:val="000000"/>
          <w:lang w:val="vi-VN"/>
        </w:rPr>
        <w:t>N</w:t>
      </w:r>
      <w:r w:rsidRPr="00956D8E">
        <w:rPr>
          <w:color w:val="000000"/>
          <w:vertAlign w:val="subscript"/>
          <w:lang w:val="vi-VN"/>
        </w:rPr>
        <w:t>2</w:t>
      </w:r>
      <w:r w:rsidRPr="00956D8E">
        <w:rPr>
          <w:color w:val="000000"/>
          <w:lang w:val="vi-VN"/>
        </w:rPr>
        <w:t xml:space="preserve"> + 3H</w:t>
      </w:r>
      <w:r w:rsidRPr="00956D8E">
        <w:rPr>
          <w:color w:val="000000"/>
          <w:vertAlign w:val="subscript"/>
          <w:lang w:val="vi-VN"/>
        </w:rPr>
        <w:t>2</w:t>
      </w:r>
      <w:r w:rsidRPr="00956D8E">
        <w:rPr>
          <w:color w:val="000000"/>
          <w:lang w:val="vi-VN"/>
        </w:rPr>
        <w:t xml:space="preserve">  </w:t>
      </w:r>
      <w:r w:rsidRPr="00956D8E">
        <w:rPr>
          <w:color w:val="000000"/>
          <w:position w:val="-16"/>
        </w:rPr>
        <w:object w:dxaOrig="820" w:dyaOrig="480">
          <v:shape id="_x0000_i1055" type="#_x0000_t75" style="width:41.25pt;height:23.25pt" o:ole="">
            <v:imagedata r:id="rId65" o:title=""/>
          </v:shape>
          <o:OLEObject Type="Embed" ProgID="Equation.DSMT4" ShapeID="_x0000_i1055" DrawAspect="Content" ObjectID="_1797437873" r:id="rId66"/>
        </w:object>
      </w:r>
      <w:r w:rsidRPr="00956D8E">
        <w:rPr>
          <w:color w:val="000000"/>
          <w:lang w:val="vi-VN"/>
        </w:rPr>
        <w:t xml:space="preserve"> 2NH</w:t>
      </w:r>
      <w:r w:rsidRPr="00956D8E">
        <w:rPr>
          <w:color w:val="000000"/>
          <w:vertAlign w:val="subscript"/>
          <w:lang w:val="vi-VN"/>
        </w:rPr>
        <w:t>3</w:t>
      </w:r>
    </w:p>
    <w:p w:rsidR="00EC7BCD" w:rsidRPr="00956D8E" w:rsidRDefault="00EC7BCD" w:rsidP="00646A2C">
      <w:pPr>
        <w:spacing w:before="20" w:after="20"/>
        <w:ind w:firstLine="200"/>
        <w:contextualSpacing/>
        <w:jc w:val="both"/>
        <w:rPr>
          <w:color w:val="000000"/>
          <w:lang w:val="vi-VN"/>
        </w:rPr>
      </w:pPr>
      <w:r w:rsidRPr="00956D8E">
        <w:rPr>
          <w:color w:val="000000"/>
          <w:lang w:val="vi-VN"/>
        </w:rPr>
        <w:t>(3) Cho NH</w:t>
      </w:r>
      <w:r w:rsidRPr="00956D8E">
        <w:rPr>
          <w:color w:val="000000"/>
          <w:vertAlign w:val="subscript"/>
          <w:lang w:val="vi-VN"/>
        </w:rPr>
        <w:t>3</w:t>
      </w:r>
      <w:r w:rsidRPr="00956D8E">
        <w:rPr>
          <w:color w:val="000000"/>
          <w:lang w:val="vi-VN"/>
        </w:rPr>
        <w:t xml:space="preserve"> tác dụng với CO</w:t>
      </w:r>
      <w:r w:rsidRPr="00956D8E">
        <w:rPr>
          <w:color w:val="000000"/>
          <w:vertAlign w:val="subscript"/>
          <w:lang w:val="vi-VN"/>
        </w:rPr>
        <w:t>2</w:t>
      </w:r>
      <w:r w:rsidRPr="00956D8E">
        <w:rPr>
          <w:color w:val="000000"/>
          <w:lang w:val="vi-VN"/>
        </w:rPr>
        <w:t xml:space="preserve"> ở nhiệt độ 180</w:t>
      </w:r>
      <w:r w:rsidR="00D067A3" w:rsidRPr="00956D8E">
        <w:rPr>
          <w:color w:val="000000"/>
          <w:lang w:val="vi-VN"/>
        </w:rPr>
        <w:t xml:space="preserve"> </w:t>
      </w:r>
      <w:r w:rsidRPr="00956D8E">
        <w:rPr>
          <w:color w:val="000000"/>
          <w:lang w:val="vi-VN"/>
        </w:rPr>
        <w:t>-</w:t>
      </w:r>
      <w:r w:rsidR="00D067A3" w:rsidRPr="00956D8E">
        <w:rPr>
          <w:color w:val="000000"/>
          <w:lang w:val="vi-VN"/>
        </w:rPr>
        <w:t xml:space="preserve"> </w:t>
      </w:r>
      <w:r w:rsidRPr="00956D8E">
        <w:rPr>
          <w:color w:val="000000"/>
          <w:lang w:val="vi-VN"/>
        </w:rPr>
        <w:t xml:space="preserve">200 </w:t>
      </w:r>
      <w:r w:rsidRPr="00956D8E">
        <w:rPr>
          <w:color w:val="000000"/>
          <w:vertAlign w:val="superscript"/>
          <w:lang w:val="vi-VN"/>
        </w:rPr>
        <w:t>o</w:t>
      </w:r>
      <w:r w:rsidRPr="00956D8E">
        <w:rPr>
          <w:color w:val="000000"/>
          <w:lang w:val="vi-VN"/>
        </w:rPr>
        <w:t>C, dưới áp suất khoảng 200 atm với hiệu suất 75%</w:t>
      </w:r>
    </w:p>
    <w:p w:rsidR="00EC7BCD" w:rsidRPr="00956D8E" w:rsidRDefault="00EC7BCD" w:rsidP="00646A2C">
      <w:pPr>
        <w:spacing w:before="20" w:after="20"/>
        <w:ind w:firstLine="720"/>
        <w:contextualSpacing/>
        <w:jc w:val="both"/>
        <w:rPr>
          <w:color w:val="000000"/>
        </w:rPr>
      </w:pPr>
      <w:r w:rsidRPr="00956D8E">
        <w:rPr>
          <w:color w:val="000000"/>
        </w:rPr>
        <w:t>CO</w:t>
      </w:r>
      <w:r w:rsidRPr="00956D8E">
        <w:rPr>
          <w:color w:val="000000"/>
          <w:vertAlign w:val="subscript"/>
        </w:rPr>
        <w:t xml:space="preserve">2 </w:t>
      </w:r>
      <w:r w:rsidRPr="00956D8E">
        <w:rPr>
          <w:color w:val="000000"/>
        </w:rPr>
        <w:t>+ 2NH</w:t>
      </w:r>
      <w:r w:rsidRPr="00956D8E">
        <w:rPr>
          <w:color w:val="000000"/>
          <w:vertAlign w:val="subscript"/>
        </w:rPr>
        <w:t>3</w:t>
      </w:r>
      <w:r w:rsidRPr="00956D8E">
        <w:rPr>
          <w:color w:val="000000"/>
        </w:rPr>
        <w:t xml:space="preserve"> </w:t>
      </w:r>
      <w:r w:rsidRPr="00956D8E">
        <w:rPr>
          <w:color w:val="000000"/>
          <w:position w:val="-6"/>
        </w:rPr>
        <w:object w:dxaOrig="820" w:dyaOrig="360">
          <v:shape id="_x0000_i1056" type="#_x0000_t75" style="width:39.75pt;height:17.25pt" o:ole="">
            <v:imagedata r:id="rId67" o:title=""/>
          </v:shape>
          <o:OLEObject Type="Embed" ProgID="Equation.DSMT4" ShapeID="_x0000_i1056" DrawAspect="Content" ObjectID="_1797437874" r:id="rId68"/>
        </w:object>
      </w:r>
      <w:r w:rsidRPr="00956D8E">
        <w:rPr>
          <w:bCs/>
          <w:color w:val="000000"/>
        </w:rPr>
        <w:t xml:space="preserve"> (NH</w:t>
      </w:r>
      <w:r w:rsidRPr="00956D8E">
        <w:rPr>
          <w:bCs/>
          <w:color w:val="000000"/>
          <w:vertAlign w:val="subscript"/>
        </w:rPr>
        <w:t>2</w:t>
      </w:r>
      <w:r w:rsidRPr="00956D8E">
        <w:rPr>
          <w:bCs/>
          <w:color w:val="000000"/>
        </w:rPr>
        <w:t>)</w:t>
      </w:r>
      <w:r w:rsidRPr="00956D8E">
        <w:rPr>
          <w:bCs/>
          <w:color w:val="000000"/>
          <w:vertAlign w:val="subscript"/>
        </w:rPr>
        <w:t>2</w:t>
      </w:r>
      <w:r w:rsidRPr="00956D8E">
        <w:rPr>
          <w:bCs/>
          <w:color w:val="000000"/>
        </w:rPr>
        <w:t>CO + H</w:t>
      </w:r>
      <w:r w:rsidRPr="00956D8E">
        <w:rPr>
          <w:bCs/>
          <w:color w:val="000000"/>
          <w:vertAlign w:val="subscript"/>
        </w:rPr>
        <w:t>2</w:t>
      </w:r>
      <w:r w:rsidRPr="00956D8E">
        <w:rPr>
          <w:color w:val="000000"/>
        </w:rPr>
        <w:t>O</w:t>
      </w:r>
      <w:r w:rsidRPr="00956D8E">
        <w:rPr>
          <w:color w:val="000000"/>
        </w:rPr>
        <w:tab/>
        <w:t xml:space="preserve"> </w:t>
      </w:r>
    </w:p>
    <w:p w:rsidR="00EC7BCD" w:rsidRPr="00956D8E" w:rsidRDefault="00EC7BCD" w:rsidP="00646A2C">
      <w:pPr>
        <w:spacing w:before="20" w:after="20"/>
        <w:ind w:firstLine="200"/>
        <w:jc w:val="both"/>
        <w:rPr>
          <w:color w:val="000000"/>
        </w:rPr>
      </w:pPr>
      <w:r w:rsidRPr="00956D8E">
        <w:rPr>
          <w:color w:val="000000"/>
        </w:rPr>
        <w:t>Từ nguồn nguyên liệu ban đầu gồm: 991,6 m</w:t>
      </w:r>
      <w:r w:rsidRPr="00956D8E">
        <w:rPr>
          <w:color w:val="000000"/>
          <w:vertAlign w:val="superscript"/>
        </w:rPr>
        <w:t>3</w:t>
      </w:r>
      <w:r w:rsidRPr="00956D8E">
        <w:rPr>
          <w:color w:val="000000"/>
        </w:rPr>
        <w:t xml:space="preserve"> (đo ở điều kiện chuẩn) hỗn hợp khí X (chứa: N</w:t>
      </w:r>
      <w:r w:rsidRPr="00956D8E">
        <w:rPr>
          <w:color w:val="000000"/>
          <w:vertAlign w:val="subscript"/>
        </w:rPr>
        <w:t>2</w:t>
      </w:r>
      <w:r w:rsidRPr="00956D8E">
        <w:rPr>
          <w:color w:val="000000"/>
        </w:rPr>
        <w:t xml:space="preserve"> và H</w:t>
      </w:r>
      <w:r w:rsidRPr="00956D8E">
        <w:rPr>
          <w:color w:val="000000"/>
          <w:vertAlign w:val="subscript"/>
        </w:rPr>
        <w:t>2</w:t>
      </w:r>
      <w:r w:rsidRPr="00956D8E">
        <w:rPr>
          <w:color w:val="000000"/>
        </w:rPr>
        <w:t xml:space="preserve"> với tỉ lệ mol tương ứng 1 : 3) và 400 kg đá vôi (chứa 80% CaCO</w:t>
      </w:r>
      <w:r w:rsidRPr="00956D8E">
        <w:rPr>
          <w:color w:val="000000"/>
          <w:vertAlign w:val="subscript"/>
        </w:rPr>
        <w:t>3</w:t>
      </w:r>
      <w:r w:rsidRPr="00956D8E">
        <w:rPr>
          <w:color w:val="000000"/>
        </w:rPr>
        <w:t xml:space="preserve">) có thể sản xuất được bao nhiêu kg phân urea có độ dinh dưỡng 46%? </w:t>
      </w:r>
      <w:r w:rsidRPr="00956D8E">
        <w:rPr>
          <w:i/>
          <w:color w:val="000000"/>
        </w:rPr>
        <w:t>(Kết quả làm tròn đến hàng phần mười)</w:t>
      </w:r>
    </w:p>
    <w:p w:rsidR="00644785" w:rsidRPr="00956D8E" w:rsidRDefault="00BE7B4A" w:rsidP="00646A2C">
      <w:pPr>
        <w:spacing w:before="20" w:after="20"/>
        <w:jc w:val="both"/>
        <w:rPr>
          <w:b/>
          <w:color w:val="000000"/>
        </w:rPr>
      </w:pPr>
      <w:r w:rsidRPr="00956D8E">
        <w:rPr>
          <w:b/>
          <w:color w:val="000000"/>
        </w:rPr>
        <w:t xml:space="preserve">Câu </w:t>
      </w:r>
      <w:r w:rsidR="001228E1" w:rsidRPr="00956D8E">
        <w:rPr>
          <w:b/>
          <w:color w:val="000000"/>
        </w:rPr>
        <w:t>10</w:t>
      </w:r>
      <w:r w:rsidRPr="00956D8E">
        <w:rPr>
          <w:b/>
          <w:color w:val="000000"/>
        </w:rPr>
        <w:t xml:space="preserve">: </w:t>
      </w:r>
    </w:p>
    <w:p w:rsidR="00BE7B4A" w:rsidRPr="00956D8E" w:rsidRDefault="00BE7B4A" w:rsidP="00644785">
      <w:pPr>
        <w:spacing w:before="20" w:after="20"/>
        <w:ind w:firstLine="200"/>
        <w:jc w:val="both"/>
        <w:rPr>
          <w:color w:val="000000"/>
          <w:lang w:val="vi-VN"/>
        </w:rPr>
      </w:pPr>
      <w:r w:rsidRPr="00956D8E">
        <w:rPr>
          <w:color w:val="000000"/>
          <w:lang w:val="vi-VN"/>
        </w:rPr>
        <w:t>Lactic acid hay acid sữa là hợp chất hóa học đóng vai trò quan trọng trong nhiều quá trình sinh hóa</w:t>
      </w:r>
      <w:r w:rsidRPr="00956D8E">
        <w:rPr>
          <w:color w:val="000000"/>
        </w:rPr>
        <w:t xml:space="preserve">. </w:t>
      </w:r>
      <w:r w:rsidRPr="00956D8E">
        <w:rPr>
          <w:color w:val="000000"/>
          <w:lang w:val="vi-VN"/>
        </w:rPr>
        <w:t xml:space="preserve">Lactic acid lần đầu tiên được phân tách vào năm 1780 bởi nhà hóa học </w:t>
      </w:r>
      <w:r w:rsidRPr="00956D8E">
        <w:rPr>
          <w:color w:val="000000"/>
        </w:rPr>
        <w:t xml:space="preserve">người </w:t>
      </w:r>
      <w:r w:rsidRPr="00956D8E">
        <w:rPr>
          <w:color w:val="000000"/>
          <w:lang w:val="vi-VN"/>
        </w:rPr>
        <w:t>Thụy Điển</w:t>
      </w:r>
      <w:r w:rsidRPr="00956D8E">
        <w:rPr>
          <w:color w:val="000000"/>
        </w:rPr>
        <w:t>,</w:t>
      </w:r>
      <w:r w:rsidRPr="00956D8E">
        <w:rPr>
          <w:color w:val="000000"/>
          <w:lang w:val="vi-VN"/>
        </w:rPr>
        <w:t xml:space="preserve"> Carl Wilhelm Scheele. Lactic acid có công thức phân tử là C</w:t>
      </w:r>
      <w:r w:rsidRPr="00956D8E">
        <w:rPr>
          <w:color w:val="000000"/>
          <w:vertAlign w:val="subscript"/>
          <w:lang w:val="vi-VN"/>
        </w:rPr>
        <w:t>3</w:t>
      </w:r>
      <w:r w:rsidRPr="00956D8E">
        <w:rPr>
          <w:color w:val="000000"/>
          <w:lang w:val="vi-VN"/>
        </w:rPr>
        <w:t>H</w:t>
      </w:r>
      <w:r w:rsidRPr="00956D8E">
        <w:rPr>
          <w:color w:val="000000"/>
          <w:vertAlign w:val="subscript"/>
          <w:lang w:val="vi-VN"/>
        </w:rPr>
        <w:t>6</w:t>
      </w:r>
      <w:r w:rsidRPr="00956D8E">
        <w:rPr>
          <w:color w:val="000000"/>
          <w:lang w:val="vi-VN"/>
        </w:rPr>
        <w:t>O</w:t>
      </w:r>
      <w:r w:rsidRPr="00956D8E">
        <w:rPr>
          <w:color w:val="000000"/>
          <w:vertAlign w:val="subscript"/>
          <w:lang w:val="vi-VN"/>
        </w:rPr>
        <w:t>3</w:t>
      </w:r>
      <w:r w:rsidRPr="00956D8E">
        <w:rPr>
          <w:color w:val="000000"/>
          <w:lang w:val="vi-VN"/>
        </w:rPr>
        <w:t xml:space="preserve"> và công thức cấu tạo như hình dưới. </w:t>
      </w:r>
    </w:p>
    <w:p w:rsidR="00BE7B4A" w:rsidRPr="00956D8E" w:rsidRDefault="00755A15" w:rsidP="00646A2C">
      <w:pPr>
        <w:spacing w:before="20" w:after="20"/>
        <w:ind w:firstLine="200"/>
        <w:jc w:val="center"/>
        <w:rPr>
          <w:color w:val="000000"/>
          <w:lang w:val="vi-VN"/>
        </w:rPr>
      </w:pPr>
      <w:r>
        <w:rPr>
          <w:noProof/>
          <w:color w:val="000000"/>
        </w:rPr>
        <w:drawing>
          <wp:inline distT="0" distB="0" distL="0" distR="0">
            <wp:extent cx="2800350" cy="1695450"/>
            <wp:effectExtent l="0" t="0" r="0" b="0"/>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9">
                      <a:extLst>
                        <a:ext uri="{28A0092B-C50C-407E-A947-70E740481C1C}">
                          <a14:useLocalDpi xmlns:a14="http://schemas.microsoft.com/office/drawing/2010/main" val="0"/>
                        </a:ext>
                      </a:extLst>
                    </a:blip>
                    <a:srcRect r="2045"/>
                    <a:stretch>
                      <a:fillRect/>
                    </a:stretch>
                  </pic:blipFill>
                  <pic:spPr bwMode="auto">
                    <a:xfrm>
                      <a:off x="0" y="0"/>
                      <a:ext cx="2800350" cy="1695450"/>
                    </a:xfrm>
                    <a:prstGeom prst="rect">
                      <a:avLst/>
                    </a:prstGeom>
                    <a:noFill/>
                    <a:ln>
                      <a:noFill/>
                    </a:ln>
                  </pic:spPr>
                </pic:pic>
              </a:graphicData>
            </a:graphic>
          </wp:inline>
        </w:drawing>
      </w:r>
    </w:p>
    <w:p w:rsidR="00BE7B4A" w:rsidRPr="00956D8E" w:rsidRDefault="00BE7B4A" w:rsidP="00646A2C">
      <w:pPr>
        <w:autoSpaceDE w:val="0"/>
        <w:autoSpaceDN w:val="0"/>
        <w:spacing w:before="20" w:after="20"/>
        <w:ind w:firstLine="200"/>
        <w:jc w:val="both"/>
        <w:rPr>
          <w:color w:val="000000"/>
          <w:lang w:val="vi-VN"/>
        </w:rPr>
      </w:pPr>
      <w:r w:rsidRPr="00956D8E">
        <w:rPr>
          <w:color w:val="000000"/>
          <w:lang w:val="vi-VN"/>
        </w:rPr>
        <w:t>Khi vận động mạnh, không được cung cấp đủ oxygen, cơ thể sẽ chuyển từ hô hấp hiếu khí sang hô hấp kị khí tạo lactic acid (gây hiện tượng mỏi cơ) và năng lượng theo phương trình sau:</w:t>
      </w:r>
    </w:p>
    <w:p w:rsidR="00BE7B4A" w:rsidRPr="00956D8E" w:rsidRDefault="00BE7B4A" w:rsidP="00646A2C">
      <w:pPr>
        <w:autoSpaceDE w:val="0"/>
        <w:autoSpaceDN w:val="0"/>
        <w:spacing w:before="20" w:after="20"/>
        <w:ind w:firstLine="200"/>
        <w:jc w:val="center"/>
        <w:rPr>
          <w:color w:val="000000"/>
          <w:lang w:val="vi-VN"/>
        </w:rPr>
      </w:pPr>
      <w:r w:rsidRPr="00956D8E">
        <w:rPr>
          <w:color w:val="000000"/>
          <w:lang w:val="vi-VN"/>
        </w:rPr>
        <w:t>C</w:t>
      </w:r>
      <w:r w:rsidRPr="00956D8E">
        <w:rPr>
          <w:color w:val="000000"/>
          <w:vertAlign w:val="subscript"/>
          <w:lang w:val="vi-VN"/>
        </w:rPr>
        <w:t>6</w:t>
      </w:r>
      <w:r w:rsidRPr="00956D8E">
        <w:rPr>
          <w:color w:val="000000"/>
          <w:lang w:val="vi-VN"/>
        </w:rPr>
        <w:t>H</w:t>
      </w:r>
      <w:r w:rsidRPr="00956D8E">
        <w:rPr>
          <w:color w:val="000000"/>
          <w:vertAlign w:val="subscript"/>
          <w:lang w:val="vi-VN"/>
        </w:rPr>
        <w:t>12</w:t>
      </w:r>
      <w:r w:rsidRPr="00956D8E">
        <w:rPr>
          <w:color w:val="000000"/>
          <w:lang w:val="vi-VN"/>
        </w:rPr>
        <w:t>O</w:t>
      </w:r>
      <w:r w:rsidRPr="00956D8E">
        <w:rPr>
          <w:color w:val="000000"/>
          <w:vertAlign w:val="subscript"/>
          <w:lang w:val="vi-VN"/>
        </w:rPr>
        <w:t>6</w:t>
      </w:r>
      <w:r w:rsidRPr="00956D8E">
        <w:rPr>
          <w:i/>
          <w:color w:val="000000"/>
          <w:vertAlign w:val="subscript"/>
          <w:lang w:val="vi-VN"/>
        </w:rPr>
        <w:t>(aq)</w:t>
      </w:r>
      <w:r w:rsidRPr="00956D8E">
        <w:rPr>
          <w:color w:val="000000"/>
          <w:lang w:val="vi-VN"/>
        </w:rPr>
        <w:t xml:space="preserve"> </w:t>
      </w:r>
      <w:r w:rsidRPr="00956D8E">
        <w:rPr>
          <w:color w:val="000000"/>
          <w:position w:val="-6"/>
        </w:rPr>
        <w:object w:dxaOrig="680" w:dyaOrig="320">
          <v:shape id="_x0000_i1057" type="#_x0000_t75" style="width:33.75pt;height:16.5pt" o:ole="">
            <v:imagedata r:id="rId70" o:title=""/>
          </v:shape>
          <o:OLEObject Type="Embed" ProgID="Equation.DSMT4" ShapeID="_x0000_i1057" DrawAspect="Content" ObjectID="_1797437875" r:id="rId71"/>
        </w:object>
      </w:r>
      <w:r w:rsidRPr="00956D8E">
        <w:rPr>
          <w:color w:val="000000"/>
          <w:lang w:val="vi-VN"/>
        </w:rPr>
        <w:t>2C</w:t>
      </w:r>
      <w:r w:rsidRPr="00956D8E">
        <w:rPr>
          <w:color w:val="000000"/>
          <w:vertAlign w:val="subscript"/>
          <w:lang w:val="vi-VN"/>
        </w:rPr>
        <w:t>3</w:t>
      </w:r>
      <w:r w:rsidRPr="00956D8E">
        <w:rPr>
          <w:color w:val="000000"/>
          <w:lang w:val="vi-VN"/>
        </w:rPr>
        <w:t>H</w:t>
      </w:r>
      <w:r w:rsidRPr="00956D8E">
        <w:rPr>
          <w:color w:val="000000"/>
          <w:vertAlign w:val="subscript"/>
          <w:lang w:val="vi-VN"/>
        </w:rPr>
        <w:t>6</w:t>
      </w:r>
      <w:r w:rsidRPr="00956D8E">
        <w:rPr>
          <w:color w:val="000000"/>
          <w:lang w:val="vi-VN"/>
        </w:rPr>
        <w:t>O</w:t>
      </w:r>
      <w:r w:rsidRPr="00956D8E">
        <w:rPr>
          <w:color w:val="000000"/>
          <w:vertAlign w:val="subscript"/>
          <w:lang w:val="vi-VN"/>
        </w:rPr>
        <w:t>3</w:t>
      </w:r>
      <w:r w:rsidRPr="00956D8E">
        <w:rPr>
          <w:i/>
          <w:color w:val="000000"/>
          <w:vertAlign w:val="subscript"/>
          <w:lang w:val="vi-VN"/>
        </w:rPr>
        <w:t>(aq)</w:t>
      </w:r>
      <w:r w:rsidRPr="00956D8E">
        <w:rPr>
          <w:color w:val="000000"/>
          <w:lang w:val="vi-VN"/>
        </w:rPr>
        <w:t xml:space="preserve">  </w:t>
      </w:r>
      <w:r w:rsidRPr="00956D8E">
        <w:rPr>
          <w:color w:val="000000"/>
          <w:position w:val="-12"/>
          <w:lang w:val="vi-VN"/>
        </w:rPr>
        <w:object w:dxaOrig="699" w:dyaOrig="400">
          <v:shape id="_x0000_i1058" type="#_x0000_t75" style="width:35.25pt;height:20.25pt" o:ole="">
            <v:imagedata r:id="rId72" o:title=""/>
          </v:shape>
          <o:OLEObject Type="Embed" ProgID="Equation.DSMT4" ShapeID="_x0000_i1058" DrawAspect="Content" ObjectID="_1797437876" r:id="rId73"/>
        </w:object>
      </w:r>
      <w:r w:rsidRPr="00956D8E">
        <w:rPr>
          <w:color w:val="000000"/>
          <w:lang w:val="vi-VN"/>
        </w:rPr>
        <w:t xml:space="preserve"> = -150 kJ</w:t>
      </w:r>
    </w:p>
    <w:p w:rsidR="00A35798" w:rsidRPr="00956D8E" w:rsidRDefault="00BE7B4A" w:rsidP="00646A2C">
      <w:pPr>
        <w:spacing w:before="20" w:after="20"/>
        <w:ind w:firstLine="200"/>
        <w:jc w:val="both"/>
        <w:rPr>
          <w:color w:val="000000"/>
          <w:lang w:val="vi-VN"/>
        </w:rPr>
      </w:pPr>
      <w:r w:rsidRPr="00956D8E">
        <w:rPr>
          <w:color w:val="000000"/>
          <w:lang w:val="vi-VN"/>
        </w:rPr>
        <w:t xml:space="preserve">Một người chạy bộ cần tiêu tốn 300 kcal (1 cal = 4,184 J) nhưng chỉ 98% năng lượng cho cơ thể được cung cấp nhờ oxygen qua hô hấp, phần còn lại nhờ vào sự chuyển hóa glucose thành lactic acid. </w:t>
      </w:r>
    </w:p>
    <w:p w:rsidR="00BE7B4A" w:rsidRPr="00956D8E" w:rsidRDefault="00BE7B4A" w:rsidP="00646A2C">
      <w:pPr>
        <w:spacing w:before="20" w:after="20"/>
        <w:ind w:firstLine="200"/>
        <w:jc w:val="both"/>
        <w:rPr>
          <w:color w:val="000000"/>
          <w:lang w:val="vi-VN"/>
        </w:rPr>
      </w:pPr>
      <w:r w:rsidRPr="00956D8E">
        <w:rPr>
          <w:color w:val="000000"/>
          <w:lang w:val="vi-VN"/>
        </w:rPr>
        <w:t xml:space="preserve">Tính khối lượng lactic acid (gam) tạo ra từ glucose bằng cách hô hấp kị khí theo phương trình hóa học trên. </w:t>
      </w:r>
      <w:r w:rsidRPr="00956D8E">
        <w:rPr>
          <w:i/>
          <w:color w:val="000000"/>
          <w:lang w:val="vi-VN"/>
        </w:rPr>
        <w:t>(Kết quả làm tròn đến hàng phần mười)</w:t>
      </w:r>
    </w:p>
    <w:p w:rsidR="00BE7B4A" w:rsidRPr="00956D8E" w:rsidRDefault="00BE7B4A" w:rsidP="00646A2C">
      <w:pPr>
        <w:spacing w:before="20" w:after="20"/>
        <w:jc w:val="center"/>
        <w:rPr>
          <w:color w:val="000000"/>
          <w:lang w:val="vi-VN"/>
        </w:rPr>
      </w:pPr>
      <w:r w:rsidRPr="00956D8E">
        <w:rPr>
          <w:color w:val="000000"/>
          <w:lang w:val="vi-VN"/>
        </w:rPr>
        <w:t xml:space="preserve">----------- </w:t>
      </w:r>
      <w:r w:rsidRPr="00956D8E">
        <w:rPr>
          <w:b/>
          <w:color w:val="000000"/>
          <w:lang w:val="vi-VN"/>
        </w:rPr>
        <w:t>HẾT</w:t>
      </w:r>
      <w:r w:rsidRPr="00956D8E">
        <w:rPr>
          <w:color w:val="000000"/>
          <w:lang w:val="vi-VN"/>
        </w:rPr>
        <w:t xml:space="preserve"> -----------</w:t>
      </w:r>
    </w:p>
    <w:p w:rsidR="00BE7B4A" w:rsidRPr="00956D8E" w:rsidRDefault="00BE7B4A" w:rsidP="00646A2C">
      <w:pPr>
        <w:spacing w:before="20" w:after="20"/>
        <w:jc w:val="center"/>
        <w:rPr>
          <w:i/>
          <w:color w:val="000000"/>
          <w:lang w:val="vi-VN"/>
        </w:rPr>
      </w:pPr>
      <w:r w:rsidRPr="00956D8E">
        <w:rPr>
          <w:i/>
          <w:color w:val="000000"/>
          <w:sz w:val="23"/>
          <w:szCs w:val="23"/>
          <w:lang w:val="vi-VN"/>
        </w:rPr>
        <w:t xml:space="preserve">(Thí sinh không sử dụng tài liệu bao gồm cả </w:t>
      </w:r>
      <w:r w:rsidR="00997FF3" w:rsidRPr="00956D8E">
        <w:rPr>
          <w:i/>
          <w:color w:val="000000"/>
          <w:sz w:val="23"/>
          <w:szCs w:val="23"/>
          <w:lang w:val="vi-VN"/>
        </w:rPr>
        <w:t>bảng tuần hoàn</w:t>
      </w:r>
      <w:r w:rsidRPr="00956D8E">
        <w:rPr>
          <w:i/>
          <w:color w:val="000000"/>
          <w:sz w:val="23"/>
          <w:szCs w:val="23"/>
          <w:lang w:val="vi-VN"/>
        </w:rPr>
        <w:t>, cán bộ coi thi không giải thích gì thêm)</w:t>
      </w:r>
      <w:r w:rsidRPr="00956D8E">
        <w:rPr>
          <w:i/>
          <w:color w:val="000000"/>
          <w:lang w:val="vi-VN"/>
        </w:rPr>
        <w:t>.</w:t>
      </w:r>
    </w:p>
    <w:p w:rsidR="00997FF3" w:rsidRPr="00956D8E" w:rsidRDefault="00997FF3" w:rsidP="00646A2C">
      <w:pPr>
        <w:spacing w:before="20" w:after="20"/>
        <w:jc w:val="center"/>
        <w:rPr>
          <w:i/>
          <w:color w:val="000000"/>
          <w:lang w:val="vi-VN"/>
        </w:rPr>
      </w:pPr>
    </w:p>
    <w:p w:rsidR="00997FF3" w:rsidRPr="00956D8E" w:rsidRDefault="00997FF3" w:rsidP="00646A2C">
      <w:pPr>
        <w:spacing w:before="20" w:after="20"/>
        <w:jc w:val="center"/>
        <w:rPr>
          <w:i/>
          <w:color w:val="000000"/>
          <w:lang w:val="vi-VN"/>
        </w:rPr>
      </w:pPr>
    </w:p>
    <w:p w:rsidR="00BE7B4A" w:rsidRPr="00956D8E" w:rsidRDefault="00BE7B4A" w:rsidP="00BE7B4A">
      <w:pPr>
        <w:rPr>
          <w:color w:val="000000"/>
          <w:lang w:val="vi-VN"/>
        </w:rPr>
      </w:pPr>
    </w:p>
    <w:p w:rsidR="005965E1" w:rsidRPr="00956D8E" w:rsidRDefault="005965E1" w:rsidP="00BE7B4A">
      <w:pPr>
        <w:rPr>
          <w:color w:val="000000"/>
          <w:lang w:val="vi-VN"/>
        </w:rPr>
      </w:pPr>
    </w:p>
    <w:p w:rsidR="005965E1" w:rsidRPr="00956D8E" w:rsidRDefault="005965E1" w:rsidP="00BE7B4A">
      <w:pPr>
        <w:rPr>
          <w:color w:val="000000"/>
          <w:lang w:val="vi-VN"/>
        </w:rPr>
      </w:pPr>
    </w:p>
    <w:p w:rsidR="005965E1" w:rsidRPr="00956D8E" w:rsidRDefault="005965E1" w:rsidP="00BE7B4A">
      <w:pPr>
        <w:rPr>
          <w:color w:val="000000"/>
          <w:lang w:val="vi-VN"/>
        </w:rPr>
      </w:pPr>
    </w:p>
    <w:p w:rsidR="005965E1" w:rsidRPr="00956D8E" w:rsidRDefault="005965E1" w:rsidP="00BE7B4A">
      <w:pPr>
        <w:rPr>
          <w:color w:val="000000"/>
          <w:lang w:val="vi-VN"/>
        </w:rPr>
      </w:pPr>
    </w:p>
    <w:p w:rsidR="005965E1" w:rsidRPr="00956D8E" w:rsidRDefault="005965E1" w:rsidP="00BE7B4A">
      <w:pPr>
        <w:rPr>
          <w:color w:val="000000"/>
          <w:lang w:val="vi-VN"/>
        </w:rPr>
      </w:pPr>
    </w:p>
    <w:p w:rsidR="005965E1" w:rsidRPr="00956D8E" w:rsidRDefault="005965E1" w:rsidP="00BE7B4A">
      <w:pPr>
        <w:rPr>
          <w:color w:val="000000"/>
          <w:lang w:val="vi-VN"/>
        </w:rPr>
      </w:pPr>
    </w:p>
    <w:p w:rsidR="005965E1" w:rsidRPr="00956D8E" w:rsidRDefault="005965E1" w:rsidP="00BE7B4A">
      <w:pPr>
        <w:rPr>
          <w:color w:val="000000"/>
          <w:lang w:val="vi-VN"/>
        </w:rPr>
      </w:pPr>
    </w:p>
    <w:p w:rsidR="005965E1" w:rsidRPr="00956D8E" w:rsidRDefault="005965E1" w:rsidP="00BE7B4A">
      <w:pPr>
        <w:rPr>
          <w:color w:val="000000"/>
          <w:lang w:val="vi-VN"/>
        </w:rPr>
      </w:pPr>
    </w:p>
    <w:p w:rsidR="005965E1" w:rsidRPr="00956D8E" w:rsidRDefault="005965E1" w:rsidP="00BE7B4A">
      <w:pPr>
        <w:rPr>
          <w:color w:val="000000"/>
          <w:lang w:val="vi-VN"/>
        </w:rPr>
      </w:pPr>
    </w:p>
    <w:p w:rsidR="005965E1" w:rsidRPr="00956D8E" w:rsidRDefault="005965E1" w:rsidP="00BE7B4A">
      <w:pPr>
        <w:rPr>
          <w:color w:val="000000"/>
          <w:lang w:val="vi-VN"/>
        </w:rPr>
      </w:pPr>
    </w:p>
    <w:p w:rsidR="005965E1" w:rsidRPr="00956D8E" w:rsidRDefault="005965E1" w:rsidP="00BE7B4A">
      <w:pPr>
        <w:rPr>
          <w:color w:val="000000"/>
          <w:lang w:val="vi-VN"/>
        </w:rPr>
      </w:pPr>
    </w:p>
    <w:p w:rsidR="00BE7B4A" w:rsidRPr="00956D8E" w:rsidRDefault="00BE7B4A" w:rsidP="00BE7B4A">
      <w:pPr>
        <w:rPr>
          <w:color w:val="000000"/>
        </w:rPr>
      </w:pPr>
      <w:r w:rsidRPr="00956D8E">
        <w:rPr>
          <w:color w:val="000000"/>
        </w:rPr>
        <w:t>Cán bộ coi thi số 1:…………………………..</w:t>
      </w:r>
      <w:r w:rsidRPr="00956D8E">
        <w:rPr>
          <w:color w:val="000000"/>
        </w:rPr>
        <w:tab/>
        <w:t>Cán bộ coi thi số 2:…………………………..…..</w:t>
      </w:r>
    </w:p>
    <w:sectPr w:rsidR="00BE7B4A" w:rsidRPr="00956D8E" w:rsidSect="007D007E">
      <w:headerReference w:type="default" r:id="rId74"/>
      <w:footerReference w:type="default" r:id="rId75"/>
      <w:pgSz w:w="11907" w:h="16840" w:code="9"/>
      <w:pgMar w:top="851" w:right="851" w:bottom="851" w:left="851"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8B6" w:rsidRDefault="00BE58B6">
      <w:r>
        <w:separator/>
      </w:r>
    </w:p>
  </w:endnote>
  <w:endnote w:type="continuationSeparator" w:id="0">
    <w:p w:rsidR="00BE58B6" w:rsidRDefault="00BE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0C" w:rsidRPr="00832E0C" w:rsidRDefault="00832E0C" w:rsidP="00832E0C">
    <w:pPr>
      <w:widowControl w:val="0"/>
      <w:tabs>
        <w:tab w:val="center" w:pos="4680"/>
        <w:tab w:val="right" w:pos="9360"/>
        <w:tab w:val="right" w:pos="10348"/>
      </w:tabs>
      <w:spacing w:before="120" w:after="120"/>
      <w:rPr>
        <w:rFonts w:eastAsia="SimSun"/>
        <w:color w:val="000000"/>
        <w:kern w:val="2"/>
        <w:lang w:eastAsia="zh-CN"/>
      </w:rPr>
    </w:pPr>
    <w:r w:rsidRPr="00832E0C">
      <w:rPr>
        <w:rFonts w:eastAsia="SimSun"/>
        <w:b/>
        <w:color w:val="000000"/>
        <w:kern w:val="2"/>
        <w:lang w:val="nl-NL" w:eastAsia="zh-CN"/>
      </w:rPr>
      <w:t xml:space="preserve">                                                                    </w:t>
    </w:r>
    <w:r w:rsidRPr="00832E0C">
      <w:rPr>
        <w:rFonts w:eastAsia="SimSun"/>
        <w:b/>
        <w:color w:val="00B0F0"/>
        <w:kern w:val="2"/>
        <w:lang w:val="nl-NL" w:eastAsia="zh-CN"/>
      </w:rPr>
      <w:t/>
    </w:r>
    <w:r w:rsidRPr="00832E0C">
      <w:rPr>
        <w:rFonts w:eastAsia="SimSun"/>
        <w:b/>
        <w:color w:val="FF0000"/>
        <w:kern w:val="2"/>
        <w:lang w:val="nl-NL" w:eastAsia="zh-CN"/>
      </w:rPr>
      <w:t xml:space="preserve"/>
    </w:r>
    <w:r w:rsidRPr="00832E0C">
      <w:rPr>
        <w:rFonts w:eastAsia="SimSun"/>
        <w:b/>
        <w:color w:val="000000"/>
        <w:kern w:val="2"/>
        <w:lang w:eastAsia="zh-CN"/>
      </w:rPr>
      <w:t xml:space="preserve">                                </w:t>
    </w:r>
    <w:r w:rsidRPr="00832E0C">
      <w:rPr>
        <w:rFonts w:eastAsia="SimSun"/>
        <w:b/>
        <w:color w:val="FF0000"/>
        <w:kern w:val="2"/>
        <w:lang w:eastAsia="zh-CN"/>
      </w:rPr>
      <w:t>Trang</w:t>
    </w:r>
    <w:r w:rsidRPr="00832E0C">
      <w:rPr>
        <w:rFonts w:eastAsia="SimSun"/>
        <w:b/>
        <w:color w:val="0070C0"/>
        <w:kern w:val="2"/>
        <w:lang w:eastAsia="zh-CN"/>
      </w:rPr>
      <w:t xml:space="preserve"> </w:t>
    </w:r>
    <w:r w:rsidRPr="00832E0C">
      <w:rPr>
        <w:rFonts w:eastAsia="SimSun"/>
        <w:b/>
        <w:color w:val="0070C0"/>
        <w:kern w:val="2"/>
        <w:lang w:eastAsia="zh-CN"/>
      </w:rPr>
      <w:fldChar w:fldCharType="begin"/>
    </w:r>
    <w:r w:rsidRPr="00832E0C">
      <w:rPr>
        <w:rFonts w:eastAsia="SimSun"/>
        <w:b/>
        <w:color w:val="0070C0"/>
        <w:kern w:val="2"/>
        <w:lang w:eastAsia="zh-CN"/>
      </w:rPr>
      <w:instrText xml:space="preserve"> PAGE   \* MERGEFORMAT </w:instrText>
    </w:r>
    <w:r w:rsidRPr="00832E0C">
      <w:rPr>
        <w:rFonts w:eastAsia="SimSun"/>
        <w:b/>
        <w:color w:val="0070C0"/>
        <w:kern w:val="2"/>
        <w:lang w:eastAsia="zh-CN"/>
      </w:rPr>
      <w:fldChar w:fldCharType="separate"/>
    </w:r>
    <w:r w:rsidR="00755A15">
      <w:rPr>
        <w:rFonts w:eastAsia="SimSun"/>
        <w:b/>
        <w:noProof/>
        <w:color w:val="0070C0"/>
        <w:kern w:val="2"/>
        <w:lang w:eastAsia="zh-CN"/>
      </w:rPr>
      <w:t>1</w:t>
    </w:r>
    <w:r w:rsidRPr="00832E0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8B6" w:rsidRDefault="00BE58B6">
      <w:r>
        <w:separator/>
      </w:r>
    </w:p>
  </w:footnote>
  <w:footnote w:type="continuationSeparator" w:id="0">
    <w:p w:rsidR="00BE58B6" w:rsidRDefault="00BE5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0C" w:rsidRPr="00832E0C" w:rsidRDefault="00832E0C" w:rsidP="00832E0C">
    <w:pPr>
      <w:widowControl w:val="0"/>
      <w:tabs>
        <w:tab w:val="center" w:pos="4513"/>
        <w:tab w:val="right" w:pos="9026"/>
      </w:tabs>
      <w:autoSpaceDE w:val="0"/>
      <w:autoSpaceDN w:val="0"/>
      <w:jc w:val="center"/>
      <w:rPr>
        <w:sz w:val="22"/>
        <w:szCs w:val="22"/>
        <w:lang w:val="vi"/>
      </w:rPr>
    </w:pPr>
    <w:r w:rsidRPr="00832E0C">
      <w:rPr>
        <w:rFonts w:eastAsia="Calibri"/>
        <w:b/>
        <w:color w:val="00B0F0"/>
        <w:lang w:val="nl-NL"/>
      </w:rPr>
      <w:t/>
    </w:r>
    <w:r w:rsidRPr="00832E0C">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31AC"/>
    <w:rsid w:val="00044A9C"/>
    <w:rsid w:val="00045E59"/>
    <w:rsid w:val="000629E7"/>
    <w:rsid w:val="000646F5"/>
    <w:rsid w:val="00072822"/>
    <w:rsid w:val="00077B57"/>
    <w:rsid w:val="000A2ABA"/>
    <w:rsid w:val="000B7369"/>
    <w:rsid w:val="000E007E"/>
    <w:rsid w:val="000E3CAF"/>
    <w:rsid w:val="000F11BC"/>
    <w:rsid w:val="0010067C"/>
    <w:rsid w:val="00103598"/>
    <w:rsid w:val="001228E1"/>
    <w:rsid w:val="00123BAE"/>
    <w:rsid w:val="00134E08"/>
    <w:rsid w:val="001946F9"/>
    <w:rsid w:val="001A033C"/>
    <w:rsid w:val="001A18C3"/>
    <w:rsid w:val="002419EF"/>
    <w:rsid w:val="00255ABB"/>
    <w:rsid w:val="00257818"/>
    <w:rsid w:val="00282940"/>
    <w:rsid w:val="00296050"/>
    <w:rsid w:val="002F0119"/>
    <w:rsid w:val="002F2709"/>
    <w:rsid w:val="003018EE"/>
    <w:rsid w:val="00327B32"/>
    <w:rsid w:val="00337152"/>
    <w:rsid w:val="003371D8"/>
    <w:rsid w:val="00372391"/>
    <w:rsid w:val="003777BF"/>
    <w:rsid w:val="00402C2B"/>
    <w:rsid w:val="004C6750"/>
    <w:rsid w:val="00514B92"/>
    <w:rsid w:val="0056152C"/>
    <w:rsid w:val="00571632"/>
    <w:rsid w:val="005735A3"/>
    <w:rsid w:val="005965E1"/>
    <w:rsid w:val="005A3765"/>
    <w:rsid w:val="005B2156"/>
    <w:rsid w:val="005B2437"/>
    <w:rsid w:val="006014FB"/>
    <w:rsid w:val="00606FBE"/>
    <w:rsid w:val="006150AA"/>
    <w:rsid w:val="00627A90"/>
    <w:rsid w:val="0063312A"/>
    <w:rsid w:val="0063720A"/>
    <w:rsid w:val="00644785"/>
    <w:rsid w:val="00646A2C"/>
    <w:rsid w:val="006551AE"/>
    <w:rsid w:val="00657463"/>
    <w:rsid w:val="006C28D5"/>
    <w:rsid w:val="006C76E1"/>
    <w:rsid w:val="006D2AC0"/>
    <w:rsid w:val="006E5F5B"/>
    <w:rsid w:val="006F3F6A"/>
    <w:rsid w:val="007419DC"/>
    <w:rsid w:val="00755A15"/>
    <w:rsid w:val="0076045C"/>
    <w:rsid w:val="00763C2D"/>
    <w:rsid w:val="00771DE9"/>
    <w:rsid w:val="0077749B"/>
    <w:rsid w:val="00777599"/>
    <w:rsid w:val="00785D34"/>
    <w:rsid w:val="00797C11"/>
    <w:rsid w:val="007D007E"/>
    <w:rsid w:val="007D32C8"/>
    <w:rsid w:val="007E2739"/>
    <w:rsid w:val="007E7CC9"/>
    <w:rsid w:val="008052E9"/>
    <w:rsid w:val="008068ED"/>
    <w:rsid w:val="00807DAA"/>
    <w:rsid w:val="0081278B"/>
    <w:rsid w:val="008179E2"/>
    <w:rsid w:val="0082377A"/>
    <w:rsid w:val="00832E0C"/>
    <w:rsid w:val="00840E4D"/>
    <w:rsid w:val="00845BB5"/>
    <w:rsid w:val="008509CB"/>
    <w:rsid w:val="008710D1"/>
    <w:rsid w:val="00891DB8"/>
    <w:rsid w:val="00893632"/>
    <w:rsid w:val="00895643"/>
    <w:rsid w:val="00897AC5"/>
    <w:rsid w:val="008A6978"/>
    <w:rsid w:val="008B39D1"/>
    <w:rsid w:val="008F24EF"/>
    <w:rsid w:val="008F4704"/>
    <w:rsid w:val="00914D5E"/>
    <w:rsid w:val="00951906"/>
    <w:rsid w:val="00956D8E"/>
    <w:rsid w:val="00957DE4"/>
    <w:rsid w:val="0097123E"/>
    <w:rsid w:val="00976BD8"/>
    <w:rsid w:val="00997FF3"/>
    <w:rsid w:val="009A04AB"/>
    <w:rsid w:val="009A3975"/>
    <w:rsid w:val="009A6E32"/>
    <w:rsid w:val="009C6B85"/>
    <w:rsid w:val="00A04904"/>
    <w:rsid w:val="00A17B2A"/>
    <w:rsid w:val="00A20158"/>
    <w:rsid w:val="00A35798"/>
    <w:rsid w:val="00A52957"/>
    <w:rsid w:val="00AD67D7"/>
    <w:rsid w:val="00AE5374"/>
    <w:rsid w:val="00B13E03"/>
    <w:rsid w:val="00B14B71"/>
    <w:rsid w:val="00B32C89"/>
    <w:rsid w:val="00B422F5"/>
    <w:rsid w:val="00B50F8C"/>
    <w:rsid w:val="00B71D63"/>
    <w:rsid w:val="00B77A47"/>
    <w:rsid w:val="00B81DD2"/>
    <w:rsid w:val="00B85182"/>
    <w:rsid w:val="00B87796"/>
    <w:rsid w:val="00BC577C"/>
    <w:rsid w:val="00BD6B27"/>
    <w:rsid w:val="00BE58B6"/>
    <w:rsid w:val="00BE6EC4"/>
    <w:rsid w:val="00BE7B4A"/>
    <w:rsid w:val="00C05D4C"/>
    <w:rsid w:val="00C30BE4"/>
    <w:rsid w:val="00C702DE"/>
    <w:rsid w:val="00C9401D"/>
    <w:rsid w:val="00C94899"/>
    <w:rsid w:val="00CA7AAA"/>
    <w:rsid w:val="00CD4EA2"/>
    <w:rsid w:val="00CF49B9"/>
    <w:rsid w:val="00D067A3"/>
    <w:rsid w:val="00D14F17"/>
    <w:rsid w:val="00D164B8"/>
    <w:rsid w:val="00D20439"/>
    <w:rsid w:val="00D65C57"/>
    <w:rsid w:val="00D74806"/>
    <w:rsid w:val="00DD125D"/>
    <w:rsid w:val="00DD15D8"/>
    <w:rsid w:val="00DD5B82"/>
    <w:rsid w:val="00DF23C1"/>
    <w:rsid w:val="00E24B51"/>
    <w:rsid w:val="00E347AA"/>
    <w:rsid w:val="00E61019"/>
    <w:rsid w:val="00E72236"/>
    <w:rsid w:val="00E82641"/>
    <w:rsid w:val="00E92CD4"/>
    <w:rsid w:val="00EB56F4"/>
    <w:rsid w:val="00EC7BCD"/>
    <w:rsid w:val="00F43B9B"/>
    <w:rsid w:val="00F542C3"/>
    <w:rsid w:val="00F863A0"/>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character" w:customStyle="1" w:styleId="HeaderChar">
    <w:name w:val="Header Char"/>
    <w:link w:val="Header"/>
    <w:uiPriority w:val="99"/>
    <w:rsid w:val="00BE7B4A"/>
    <w:rPr>
      <w:sz w:val="24"/>
      <w:szCs w:val="24"/>
      <w:lang w:eastAsia="en-US"/>
    </w:rPr>
  </w:style>
  <w:style w:type="character" w:customStyle="1" w:styleId="FooterChar">
    <w:name w:val="Footer Char"/>
    <w:link w:val="Footer"/>
    <w:uiPriority w:val="99"/>
    <w:rsid w:val="00BE7B4A"/>
    <w:rPr>
      <w:sz w:val="24"/>
      <w:szCs w:val="24"/>
      <w:lang w:eastAsia="en-US"/>
    </w:rPr>
  </w:style>
  <w:style w:type="paragraph" w:styleId="BalloonText">
    <w:name w:val="Balloon Text"/>
    <w:basedOn w:val="Normal"/>
    <w:link w:val="BalloonTextChar"/>
    <w:rsid w:val="00CA7AAA"/>
    <w:rPr>
      <w:rFonts w:ascii="Segoe UI" w:hAnsi="Segoe UI" w:cs="Segoe UI"/>
      <w:sz w:val="18"/>
      <w:szCs w:val="18"/>
    </w:rPr>
  </w:style>
  <w:style w:type="character" w:customStyle="1" w:styleId="BalloonTextChar">
    <w:name w:val="Balloon Text Char"/>
    <w:link w:val="BalloonText"/>
    <w:rsid w:val="00CA7AAA"/>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character" w:customStyle="1" w:styleId="HeaderChar">
    <w:name w:val="Header Char"/>
    <w:link w:val="Header"/>
    <w:uiPriority w:val="99"/>
    <w:rsid w:val="00BE7B4A"/>
    <w:rPr>
      <w:sz w:val="24"/>
      <w:szCs w:val="24"/>
      <w:lang w:eastAsia="en-US"/>
    </w:rPr>
  </w:style>
  <w:style w:type="character" w:customStyle="1" w:styleId="FooterChar">
    <w:name w:val="Footer Char"/>
    <w:link w:val="Footer"/>
    <w:uiPriority w:val="99"/>
    <w:rsid w:val="00BE7B4A"/>
    <w:rPr>
      <w:sz w:val="24"/>
      <w:szCs w:val="24"/>
      <w:lang w:eastAsia="en-US"/>
    </w:rPr>
  </w:style>
  <w:style w:type="paragraph" w:styleId="BalloonText">
    <w:name w:val="Balloon Text"/>
    <w:basedOn w:val="Normal"/>
    <w:link w:val="BalloonTextChar"/>
    <w:rsid w:val="00CA7AAA"/>
    <w:rPr>
      <w:rFonts w:ascii="Segoe UI" w:hAnsi="Segoe UI" w:cs="Segoe UI"/>
      <w:sz w:val="18"/>
      <w:szCs w:val="18"/>
    </w:rPr>
  </w:style>
  <w:style w:type="character" w:customStyle="1" w:styleId="BalloonTextChar">
    <w:name w:val="Balloon Text Char"/>
    <w:link w:val="BalloonText"/>
    <w:rsid w:val="00CA7AA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1.bin" Type="http://schemas.openxmlformats.org/officeDocument/2006/relationships/oleObject"/><Relationship Id="rId11" Target="media/image4.png" Type="http://schemas.openxmlformats.org/officeDocument/2006/relationships/image"/><Relationship Id="rId12" Target="media/image5.wmf" Type="http://schemas.openxmlformats.org/officeDocument/2006/relationships/image"/><Relationship Id="rId13" Target="embeddings/oleObject2.bin" Type="http://schemas.openxmlformats.org/officeDocument/2006/relationships/oleObject"/><Relationship Id="rId14" Target="media/image6.png" Type="http://schemas.openxmlformats.org/officeDocument/2006/relationships/image"/><Relationship Id="rId15" Target="media/image7.wmf" Type="http://schemas.openxmlformats.org/officeDocument/2006/relationships/image"/><Relationship Id="rId16" Target="media/image8.wmf" Type="http://schemas.openxmlformats.org/officeDocument/2006/relationships/image"/><Relationship Id="rId17" Target="media/image9.png" Type="http://schemas.openxmlformats.org/officeDocument/2006/relationships/image"/><Relationship Id="rId18" Target="media/image10.wmf" Type="http://schemas.openxmlformats.org/officeDocument/2006/relationships/image"/><Relationship Id="rId19" Target="embeddings/oleObject3.bin" Type="http://schemas.openxmlformats.org/officeDocument/2006/relationships/oleObject"/><Relationship Id="rId2" Target="stylesWithEffects.xml" Type="http://schemas.microsoft.com/office/2007/relationships/stylesWithEffects"/><Relationship Id="rId20" Target="embeddings/oleObject4.bin" Type="http://schemas.openxmlformats.org/officeDocument/2006/relationships/oleObject"/><Relationship Id="rId21" Target="embeddings/oleObject5.bin" Type="http://schemas.openxmlformats.org/officeDocument/2006/relationships/oleObject"/><Relationship Id="rId22" Target="media/image11.wmf" Type="http://schemas.openxmlformats.org/officeDocument/2006/relationships/image"/><Relationship Id="rId23" Target="embeddings/oleObject6.bin" Type="http://schemas.openxmlformats.org/officeDocument/2006/relationships/oleObject"/><Relationship Id="rId24" Target="media/image12.wmf" Type="http://schemas.openxmlformats.org/officeDocument/2006/relationships/image"/><Relationship Id="rId25" Target="embeddings/oleObject7.bin" Type="http://schemas.openxmlformats.org/officeDocument/2006/relationships/oleObject"/><Relationship Id="rId26" Target="media/image13.png" Type="http://schemas.openxmlformats.org/officeDocument/2006/relationships/image"/><Relationship Id="rId27" Target="media/image14.wmf" Type="http://schemas.openxmlformats.org/officeDocument/2006/relationships/image"/><Relationship Id="rId28" Target="embeddings/oleObject8.bin" Type="http://schemas.openxmlformats.org/officeDocument/2006/relationships/oleObject"/><Relationship Id="rId29" Target="media/image15.png" Type="http://schemas.openxmlformats.org/officeDocument/2006/relationships/image"/><Relationship Id="rId3" Target="settings.xml" Type="http://schemas.openxmlformats.org/officeDocument/2006/relationships/settings"/><Relationship Id="rId30" Target="media/image16.wmf" Type="http://schemas.openxmlformats.org/officeDocument/2006/relationships/image"/><Relationship Id="rId31" Target="embeddings/oleObject9.bin" Type="http://schemas.openxmlformats.org/officeDocument/2006/relationships/oleObject"/><Relationship Id="rId32" Target="media/image17.emf" Type="http://schemas.openxmlformats.org/officeDocument/2006/relationships/image"/><Relationship Id="rId33" Target="embeddings/oleObject10.bin" Type="http://schemas.openxmlformats.org/officeDocument/2006/relationships/oleObject"/><Relationship Id="rId34" Target="media/image18.png" Type="http://schemas.openxmlformats.org/officeDocument/2006/relationships/image"/><Relationship Id="rId35" Target="media/image19.wmf" Type="http://schemas.openxmlformats.org/officeDocument/2006/relationships/image"/><Relationship Id="rId36" Target="embeddings/oleObject11.bin" Type="http://schemas.openxmlformats.org/officeDocument/2006/relationships/oleObject"/><Relationship Id="rId37" Target="media/image20.wmf" Type="http://schemas.openxmlformats.org/officeDocument/2006/relationships/image"/><Relationship Id="rId38" Target="embeddings/oleObject12.bin" Type="http://schemas.openxmlformats.org/officeDocument/2006/relationships/oleObject"/><Relationship Id="rId39" Target="embeddings/oleObject13.bin" Type="http://schemas.openxmlformats.org/officeDocument/2006/relationships/oleObject"/><Relationship Id="rId4" Target="webSettings.xml" Type="http://schemas.openxmlformats.org/officeDocument/2006/relationships/webSettings"/><Relationship Id="rId40" Target="embeddings/oleObject14.bin" Type="http://schemas.openxmlformats.org/officeDocument/2006/relationships/oleObject"/><Relationship Id="rId41" Target="embeddings/oleObject15.bin" Type="http://schemas.openxmlformats.org/officeDocument/2006/relationships/oleObject"/><Relationship Id="rId42" Target="embeddings/oleObject16.bin" Type="http://schemas.openxmlformats.org/officeDocument/2006/relationships/oleObject"/><Relationship Id="rId43" Target="embeddings/oleObject17.bin" Type="http://schemas.openxmlformats.org/officeDocument/2006/relationships/oleObject"/><Relationship Id="rId44" Target="embeddings/oleObject18.bin" Type="http://schemas.openxmlformats.org/officeDocument/2006/relationships/oleObject"/><Relationship Id="rId45" Target="media/image21.wmf" Type="http://schemas.openxmlformats.org/officeDocument/2006/relationships/image"/><Relationship Id="rId46" Target="embeddings/oleObject19.bin" Type="http://schemas.openxmlformats.org/officeDocument/2006/relationships/oleObject"/><Relationship Id="rId47" Target="media/image22.wmf" Type="http://schemas.openxmlformats.org/officeDocument/2006/relationships/image"/><Relationship Id="rId48" Target="embeddings/oleObject20.bin" Type="http://schemas.openxmlformats.org/officeDocument/2006/relationships/oleObject"/><Relationship Id="rId49" Target="media/image23.wmf" Type="http://schemas.openxmlformats.org/officeDocument/2006/relationships/image"/><Relationship Id="rId5" Target="footnotes.xml" Type="http://schemas.openxmlformats.org/officeDocument/2006/relationships/footnotes"/><Relationship Id="rId50" Target="embeddings/oleObject21.bin" Type="http://schemas.openxmlformats.org/officeDocument/2006/relationships/oleObject"/><Relationship Id="rId51" Target="media/image24.jpeg" Type="http://schemas.openxmlformats.org/officeDocument/2006/relationships/image"/><Relationship Id="rId52" Target="media/image25.emf" Type="http://schemas.openxmlformats.org/officeDocument/2006/relationships/image"/><Relationship Id="rId53" Target="embeddings/oleObject22.bin" Type="http://schemas.openxmlformats.org/officeDocument/2006/relationships/oleObject"/><Relationship Id="rId54" Target="media/image26.wmf" Type="http://schemas.openxmlformats.org/officeDocument/2006/relationships/image"/><Relationship Id="rId55" Target="embeddings/oleObject23.bin" Type="http://schemas.openxmlformats.org/officeDocument/2006/relationships/oleObject"/><Relationship Id="rId56" Target="media/image27.wmf" Type="http://schemas.openxmlformats.org/officeDocument/2006/relationships/image"/><Relationship Id="rId57" Target="embeddings/oleObject24.bin" Type="http://schemas.openxmlformats.org/officeDocument/2006/relationships/oleObject"/><Relationship Id="rId58" Target="media/image28.jpeg" Type="http://schemas.openxmlformats.org/officeDocument/2006/relationships/image"/><Relationship Id="rId59" Target="media/image29.wmf" Type="http://schemas.openxmlformats.org/officeDocument/2006/relationships/image"/><Relationship Id="rId6" Target="endnotes.xml" Type="http://schemas.openxmlformats.org/officeDocument/2006/relationships/endnotes"/><Relationship Id="rId60" Target="embeddings/oleObject25.bin" Type="http://schemas.openxmlformats.org/officeDocument/2006/relationships/oleObject"/><Relationship Id="rId61" Target="media/image30.wmf" Type="http://schemas.openxmlformats.org/officeDocument/2006/relationships/image"/><Relationship Id="rId62" Target="embeddings/oleObject26.bin" Type="http://schemas.openxmlformats.org/officeDocument/2006/relationships/oleObject"/><Relationship Id="rId63" Target="embeddings/oleObject27.bin" Type="http://schemas.openxmlformats.org/officeDocument/2006/relationships/oleObject"/><Relationship Id="rId64" Target="embeddings/oleObject28.bin" Type="http://schemas.openxmlformats.org/officeDocument/2006/relationships/oleObject"/><Relationship Id="rId65" Target="media/image31.wmf" Type="http://schemas.openxmlformats.org/officeDocument/2006/relationships/image"/><Relationship Id="rId66" Target="embeddings/oleObject29.bin" Type="http://schemas.openxmlformats.org/officeDocument/2006/relationships/oleObject"/><Relationship Id="rId67" Target="media/image32.wmf" Type="http://schemas.openxmlformats.org/officeDocument/2006/relationships/image"/><Relationship Id="rId68" Target="embeddings/oleObject30.bin" Type="http://schemas.openxmlformats.org/officeDocument/2006/relationships/oleObject"/><Relationship Id="rId69" Target="media/image33.png" Type="http://schemas.openxmlformats.org/officeDocument/2006/relationships/image"/><Relationship Id="rId7" Target="media/image1.png" Type="http://schemas.openxmlformats.org/officeDocument/2006/relationships/image"/><Relationship Id="rId70" Target="media/image34.wmf" Type="http://schemas.openxmlformats.org/officeDocument/2006/relationships/image"/><Relationship Id="rId71" Target="embeddings/oleObject31.bin" Type="http://schemas.openxmlformats.org/officeDocument/2006/relationships/oleObject"/><Relationship Id="rId72" Target="media/image35.wmf" Type="http://schemas.openxmlformats.org/officeDocument/2006/relationships/image"/><Relationship Id="rId73" Target="embeddings/oleObject32.bin" Type="http://schemas.openxmlformats.org/officeDocument/2006/relationships/oleObject"/><Relationship Id="rId74" Target="header1.xml" Type="http://schemas.openxmlformats.org/officeDocument/2006/relationships/header"/><Relationship Id="rId75" Target="footer1.xml" Type="http://schemas.openxmlformats.org/officeDocument/2006/relationships/footer"/><Relationship Id="rId76" Target="fontTable.xml" Type="http://schemas.openxmlformats.org/officeDocument/2006/relationships/fontTable"/><Relationship Id="rId77" Target="theme/theme1.xml" Type="http://schemas.openxmlformats.org/officeDocument/2006/relationships/theme"/><Relationship Id="rId8" Target="media/image2.png" Type="http://schemas.openxmlformats.org/officeDocument/2006/relationships/image"/><Relationship Id="rId9" Target="media/image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3444</Words>
  <Characters>19636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2025-01-03T12:11:00Z</dcterms:created>
  <dc:creator>tailieu123.edu.vn</dc:creator>
  <dc:description>Đề chọn học sinh giỏi Hóa 12 Sở GD Hải Phòng 2024-2025 được soạn dưới dạng file Word gồm 9 trang. Các bạn xem và tải về ở dưới.</dc:description>
  <dcterms:modified xsi:type="dcterms:W3CDTF">2025-01-03T12:11:00Z</dcterms:modified>
  <cp:revision>1</cp:revision>
  <dc:title>Đề Chọn Học Sinh Giỏi Hóa 12 Sở GD Hải Phòng 2024-2025</dc:title>
</cp:coreProperties>
</file>