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019" w:rsidRPr="008C675D" w:rsidRDefault="00AC11F4">
      <w:pPr>
        <w:tabs>
          <w:tab w:val="left" w:pos="1935"/>
        </w:tabs>
        <w:jc w:val="center"/>
        <w:rPr>
          <w:b/>
          <w:color w:val="FF0000"/>
          <w:sz w:val="30"/>
          <w:szCs w:val="30"/>
        </w:rPr>
      </w:pPr>
      <w:r w:rsidRPr="00095240">
        <w:rPr>
          <w:b/>
          <w:color w:val="FF0000"/>
          <w:sz w:val="30"/>
          <w:szCs w:val="30"/>
          <w:highlight w:val="yellow"/>
        </w:rPr>
        <w:t>CHUYÊN ĐỀ 6: ĐỘNG HÓA HỌC</w:t>
      </w:r>
    </w:p>
    <w:p w:rsidR="00313019" w:rsidRPr="008C675D" w:rsidRDefault="00AC11F4">
      <w:pPr>
        <w:tabs>
          <w:tab w:val="left" w:pos="1935"/>
        </w:tabs>
        <w:rPr>
          <w:b/>
          <w:color w:val="FF0000"/>
          <w:sz w:val="30"/>
          <w:szCs w:val="30"/>
        </w:rPr>
      </w:pPr>
      <w:r w:rsidRPr="008C675D">
        <w:rPr>
          <w:b/>
          <w:color w:val="FF0000"/>
          <w:sz w:val="30"/>
          <w:szCs w:val="30"/>
        </w:rPr>
        <w:t>Phần I: HỆ THỐNG LÝ THUYẾT CƠ BẢN VÀ NÂNG CAO</w:t>
      </w:r>
    </w:p>
    <w:p w:rsidR="005F6114" w:rsidRDefault="005F6114" w:rsidP="005F6114">
      <w:pPr>
        <w:ind w:right="-1" w:firstLine="425"/>
        <w:jc w:val="both"/>
        <w:rPr>
          <w:b/>
          <w:bCs/>
        </w:rPr>
      </w:pPr>
      <w:r w:rsidRPr="005F4776">
        <w:rPr>
          <w:b/>
          <w:bCs/>
        </w:rPr>
        <w:t>I. TỐC ĐỘ PH</w:t>
      </w:r>
      <w:r w:rsidRPr="00AC7133">
        <w:rPr>
          <w:b/>
          <w:bCs/>
          <w:iCs/>
        </w:rPr>
        <w:t>Ả</w:t>
      </w:r>
      <w:r w:rsidRPr="005F4776">
        <w:rPr>
          <w:b/>
          <w:bCs/>
        </w:rPr>
        <w:t xml:space="preserve">N ỨNG </w:t>
      </w:r>
    </w:p>
    <w:p w:rsidR="005F6114" w:rsidRPr="005F4776" w:rsidRDefault="005F6114" w:rsidP="005F6114">
      <w:pPr>
        <w:ind w:right="-1" w:firstLine="425"/>
        <w:jc w:val="both"/>
      </w:pPr>
      <w:r w:rsidRPr="005F4776">
        <w:rPr>
          <w:b/>
          <w:bCs/>
        </w:rPr>
        <w:t>1. Khái niệm về tốc độ phản ứng </w:t>
      </w:r>
      <w:bookmarkStart w:id="0" w:name="_GoBack"/>
      <w:bookmarkEnd w:id="0"/>
    </w:p>
    <w:p w:rsidR="005F6114" w:rsidRDefault="005F6114" w:rsidP="005F6114">
      <w:pPr>
        <w:ind w:right="-1" w:firstLine="425"/>
        <w:jc w:val="both"/>
      </w:pPr>
      <w:r w:rsidRPr="005F4776">
        <w:t xml:space="preserve">Tốc độ của một phản ứng hóa học (thường kí hiệu là v) là độ biến thiên nồng độ của một trong các chất phản ứng </w:t>
      </w:r>
      <w:r w:rsidRPr="00AC7133">
        <w:t>hoặc sản ph</w:t>
      </w:r>
      <w:r w:rsidRPr="00AC7133">
        <w:rPr>
          <w:bCs/>
        </w:rPr>
        <w:t>ẩm trong một đơn vị thời gian.</w:t>
      </w:r>
      <w:r w:rsidRPr="005F4776">
        <w:rPr>
          <w:b/>
          <w:bCs/>
        </w:rPr>
        <w:t xml:space="preserve"> </w:t>
      </w:r>
      <w:r w:rsidRPr="005F4776">
        <w:t xml:space="preserve">Theo quy ước, nồng độ tính bằng mol/l, còn đơn vị thời gian có thể là giây (s), phút (ph), giờ (h),... </w:t>
      </w:r>
    </w:p>
    <w:p w:rsidR="005F6114" w:rsidRDefault="005F6114" w:rsidP="005F6114">
      <w:pPr>
        <w:ind w:right="-1" w:firstLine="425"/>
        <w:jc w:val="both"/>
        <w:rPr>
          <w:lang w:val="fr-FR"/>
        </w:rPr>
      </w:pPr>
      <w:r w:rsidRPr="005F4776">
        <w:t>Trường hợp chung, tốc độ v là hàm của nồng độ và nhiệt độ, nghĩa là v = f (C, T). </w:t>
      </w:r>
      <w:r w:rsidRPr="00912050">
        <w:rPr>
          <w:lang w:val="fr-FR"/>
        </w:rPr>
        <w:t xml:space="preserve">Khi T = const thì y = f(C). </w:t>
      </w:r>
    </w:p>
    <w:p w:rsidR="005F6114" w:rsidRPr="00912050" w:rsidRDefault="005F6114" w:rsidP="005F6114">
      <w:pPr>
        <w:ind w:right="-1" w:firstLine="425"/>
        <w:jc w:val="both"/>
        <w:rPr>
          <w:lang w:val="fr-FR"/>
        </w:rPr>
      </w:pPr>
      <w:r w:rsidRPr="00912050">
        <w:rPr>
          <w:b/>
          <w:bCs/>
          <w:i/>
          <w:iCs/>
          <w:lang w:val="fr-FR"/>
        </w:rPr>
        <w:t>2</w:t>
      </w:r>
      <w:r w:rsidRPr="00912050">
        <w:rPr>
          <w:b/>
          <w:bCs/>
          <w:lang w:val="fr-FR"/>
        </w:rPr>
        <w:t>. Tốc độ trung bình của phản ứng </w:t>
      </w:r>
    </w:p>
    <w:p w:rsidR="005F6114" w:rsidRPr="00E648C5" w:rsidRDefault="005F6114" w:rsidP="005F6114">
      <w:pPr>
        <w:ind w:right="-1" w:firstLine="425"/>
        <w:jc w:val="both"/>
        <w:rPr>
          <w:lang w:val="fr-FR"/>
        </w:rPr>
      </w:pPr>
      <w:r w:rsidRPr="00E648C5">
        <w:rPr>
          <w:lang w:val="fr-FR"/>
        </w:rPr>
        <w:t xml:space="preserve">Xét biến thiên nồng độ </w:t>
      </w:r>
      <w:r w:rsidRPr="00E648C5">
        <w:rPr>
          <w:position w:val="-6"/>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8" o:title=""/>
          </v:shape>
          <o:OLEObject Type="Embed" ProgID="Equation.DSMT4" ShapeID="_x0000_i1025" DrawAspect="Content" ObjectID="_1797805337" r:id="rId9"/>
        </w:object>
      </w:r>
      <w:r w:rsidRPr="00E648C5">
        <w:rPr>
          <w:lang w:val="fr-FR"/>
        </w:rPr>
        <w:t xml:space="preserve">trong khoảng thời gian </w:t>
      </w:r>
      <w:r w:rsidRPr="00E648C5">
        <w:rPr>
          <w:position w:val="-6"/>
        </w:rPr>
        <w:object w:dxaOrig="300" w:dyaOrig="279">
          <v:shape id="_x0000_i1026" type="#_x0000_t75" style="width:15pt;height:14.25pt" o:ole="">
            <v:imagedata r:id="rId10" o:title=""/>
          </v:shape>
          <o:OLEObject Type="Embed" ProgID="Equation.DSMT4" ShapeID="_x0000_i1026" DrawAspect="Content" ObjectID="_1797805338" r:id="rId11"/>
        </w:object>
      </w:r>
      <w:r w:rsidRPr="00E648C5">
        <w:rPr>
          <w:lang w:val="fr-FR"/>
        </w:rPr>
        <w:t>, ta có: </w:t>
      </w:r>
    </w:p>
    <w:p w:rsidR="005F6114" w:rsidRDefault="005F6114" w:rsidP="005F6114">
      <w:pPr>
        <w:tabs>
          <w:tab w:val="left" w:pos="2268"/>
        </w:tabs>
        <w:ind w:right="-1" w:firstLine="425"/>
        <w:jc w:val="both"/>
      </w:pPr>
      <w:r>
        <w:tab/>
      </w:r>
      <w:r w:rsidRPr="00E648C5">
        <w:rPr>
          <w:position w:val="-24"/>
        </w:rPr>
        <w:object w:dxaOrig="980" w:dyaOrig="620">
          <v:shape id="_x0000_i1027" type="#_x0000_t75" style="width:48.75pt;height:30.75pt" o:ole="">
            <v:imagedata r:id="rId12" o:title=""/>
          </v:shape>
          <o:OLEObject Type="Embed" ProgID="Equation.DSMT4" ShapeID="_x0000_i1027" DrawAspect="Content" ObjectID="_1797805339" r:id="rId13"/>
        </w:object>
      </w:r>
      <w:r>
        <w:t xml:space="preserve"> </w:t>
      </w:r>
    </w:p>
    <w:p w:rsidR="005F6114" w:rsidRDefault="005F6114" w:rsidP="005F6114">
      <w:pPr>
        <w:ind w:right="-1" w:firstLine="425"/>
        <w:jc w:val="both"/>
      </w:pPr>
      <w:r w:rsidRPr="005F4776">
        <w:t>Dấu (+) ứng với chất tạo thành sản phẩm), dấu (-) ứ</w:t>
      </w:r>
      <w:r>
        <w:t>ng với chất tham gia (chất đầu).</w:t>
      </w:r>
    </w:p>
    <w:p w:rsidR="005F6114" w:rsidRPr="005F4776" w:rsidRDefault="005F6114" w:rsidP="005F6114">
      <w:pPr>
        <w:ind w:right="-1" w:firstLine="425"/>
        <w:jc w:val="both"/>
      </w:pPr>
      <w:r w:rsidRPr="005F4776">
        <w:t xml:space="preserve">Giả sử có phản ứng: A + B </w:t>
      </w:r>
      <w:r>
        <w:sym w:font="Symbol" w:char="F0AE"/>
      </w:r>
      <w:r w:rsidRPr="005F4776">
        <w:t xml:space="preserve"> C + D, với tốc độ trung bình của ph</w:t>
      </w:r>
      <w:r>
        <w:t>ản ứng trong khoảng thời gian từ t</w:t>
      </w:r>
      <w:r w:rsidRPr="00E648C5">
        <w:rPr>
          <w:vertAlign w:val="subscript"/>
        </w:rPr>
        <w:t>1</w:t>
      </w:r>
      <w:r w:rsidRPr="005F4776">
        <w:t xml:space="preserve"> đến t</w:t>
      </w:r>
      <w:r w:rsidRPr="00E648C5">
        <w:rPr>
          <w:vertAlign w:val="subscript"/>
        </w:rPr>
        <w:t>2</w:t>
      </w:r>
      <w:r>
        <w:t xml:space="preserve"> là </w:t>
      </w:r>
      <w:r w:rsidRPr="00E648C5">
        <w:rPr>
          <w:position w:val="-6"/>
        </w:rPr>
        <w:object w:dxaOrig="180" w:dyaOrig="340">
          <v:shape id="_x0000_i1028" type="#_x0000_t75" style="width:9pt;height:17.25pt" o:ole="">
            <v:imagedata r:id="rId14" o:title=""/>
          </v:shape>
          <o:OLEObject Type="Embed" ProgID="Equation.DSMT4" ShapeID="_x0000_i1028" DrawAspect="Content" ObjectID="_1797805340" r:id="rId15"/>
        </w:object>
      </w:r>
      <w:r>
        <w:t xml:space="preserve"> </w:t>
      </w:r>
      <w:r w:rsidRPr="005F4776">
        <w:t>. Như vậy tốc độ phản ứng được xác định theo biểu thức: </w:t>
      </w:r>
    </w:p>
    <w:p w:rsidR="005F6114" w:rsidRDefault="005F6114" w:rsidP="005F6114">
      <w:pPr>
        <w:ind w:right="-1" w:firstLine="425"/>
        <w:jc w:val="both"/>
      </w:pPr>
      <w:r w:rsidRPr="00C53583">
        <w:rPr>
          <w:position w:val="-30"/>
        </w:rPr>
        <w:object w:dxaOrig="5620" w:dyaOrig="720">
          <v:shape id="_x0000_i1029" type="#_x0000_t75" style="width:281.25pt;height:36pt" o:ole="">
            <v:imagedata r:id="rId16" o:title=""/>
          </v:shape>
          <o:OLEObject Type="Embed" ProgID="Equation.DSMT4" ShapeID="_x0000_i1029" DrawAspect="Content" ObjectID="_1797805341" r:id="rId17"/>
        </w:object>
      </w:r>
      <w:r>
        <w:t xml:space="preserve"> </w:t>
      </w:r>
    </w:p>
    <w:p w:rsidR="005F6114" w:rsidRPr="005F4776" w:rsidRDefault="005F6114" w:rsidP="005F6114">
      <w:pPr>
        <w:ind w:right="-1" w:firstLine="425"/>
        <w:jc w:val="both"/>
      </w:pPr>
      <w:r w:rsidRPr="005F4776">
        <w:t>Đối với phản ứng tổng quát: </w:t>
      </w:r>
    </w:p>
    <w:p w:rsidR="005F6114" w:rsidRDefault="005F6114" w:rsidP="005F6114">
      <w:pPr>
        <w:tabs>
          <w:tab w:val="left" w:pos="2268"/>
        </w:tabs>
        <w:ind w:right="-1" w:firstLine="425"/>
        <w:jc w:val="both"/>
      </w:pPr>
      <w:r>
        <w:tab/>
      </w:r>
      <w:r w:rsidRPr="00C53583">
        <w:rPr>
          <w:position w:val="-6"/>
        </w:rPr>
        <w:object w:dxaOrig="1960" w:dyaOrig="279">
          <v:shape id="_x0000_i1030" type="#_x0000_t75" style="width:98.25pt;height:14.25pt" o:ole="">
            <v:imagedata r:id="rId18" o:title=""/>
          </v:shape>
          <o:OLEObject Type="Embed" ProgID="Equation.DSMT4" ShapeID="_x0000_i1030" DrawAspect="Content" ObjectID="_1797805342" r:id="rId19"/>
        </w:object>
      </w:r>
    </w:p>
    <w:p w:rsidR="005F6114" w:rsidRPr="005F4776" w:rsidRDefault="005F6114" w:rsidP="005F6114">
      <w:pPr>
        <w:ind w:right="-1" w:firstLine="425"/>
        <w:jc w:val="both"/>
      </w:pPr>
      <w:r w:rsidRPr="005F4776">
        <w:t>Muốn cho tốc độ phản ứng đơn giá (nghĩa là tính theo bất cứ chất nào: A, B, C hay D đều cho cùng một giá trị) thì độ biến thiên nồng độ phải chia cho hệ số tỉ lượng tương ứng, nghĩa là </w:t>
      </w:r>
    </w:p>
    <w:p w:rsidR="005F6114" w:rsidRDefault="005F6114" w:rsidP="005F6114">
      <w:pPr>
        <w:tabs>
          <w:tab w:val="left" w:pos="1701"/>
        </w:tabs>
        <w:ind w:right="-1" w:firstLine="425"/>
        <w:jc w:val="both"/>
      </w:pPr>
      <w:r>
        <w:tab/>
      </w:r>
      <w:r w:rsidRPr="00CF42FB">
        <w:rPr>
          <w:position w:val="-30"/>
        </w:rPr>
        <w:object w:dxaOrig="6759" w:dyaOrig="720">
          <v:shape id="_x0000_i1031" type="#_x0000_t75" style="width:339pt;height:36pt" o:ole="">
            <v:imagedata r:id="rId20" o:title=""/>
          </v:shape>
          <o:OLEObject Type="Embed" ProgID="Equation.DSMT4" ShapeID="_x0000_i1031" DrawAspect="Content" ObjectID="_1797805343" r:id="rId21"/>
        </w:object>
      </w:r>
      <w:r>
        <w:t xml:space="preserve"> </w:t>
      </w:r>
    </w:p>
    <w:p w:rsidR="005F6114" w:rsidRDefault="005F6114" w:rsidP="005F6114">
      <w:pPr>
        <w:tabs>
          <w:tab w:val="left" w:pos="1701"/>
        </w:tabs>
        <w:ind w:right="-1" w:firstLine="425"/>
        <w:jc w:val="both"/>
      </w:pPr>
      <w:r>
        <w:tab/>
      </w:r>
      <w:r w:rsidRPr="00CF42FB">
        <w:rPr>
          <w:position w:val="-24"/>
        </w:rPr>
        <w:object w:dxaOrig="4560" w:dyaOrig="660">
          <v:shape id="_x0000_i1032" type="#_x0000_t75" style="width:228pt;height:33pt" o:ole="">
            <v:imagedata r:id="rId22" o:title=""/>
          </v:shape>
          <o:OLEObject Type="Embed" ProgID="Equation.DSMT4" ShapeID="_x0000_i1032" DrawAspect="Content" ObjectID="_1797805344" r:id="rId23"/>
        </w:object>
      </w:r>
      <w:r>
        <w:t xml:space="preserve"> </w:t>
      </w:r>
    </w:p>
    <w:p w:rsidR="005F6114" w:rsidRPr="004777C4" w:rsidRDefault="005F6114" w:rsidP="005F6114">
      <w:pPr>
        <w:ind w:right="-1" w:firstLine="425"/>
        <w:jc w:val="both"/>
      </w:pPr>
      <w:r w:rsidRPr="004777C4">
        <w:rPr>
          <w:i/>
          <w:iCs/>
        </w:rPr>
        <w:t xml:space="preserve">Tốc độ tức thời: </w:t>
      </w:r>
      <w:r w:rsidRPr="004777C4">
        <w:t>Xét các đại lượng biến thiên trên đủ nhỏ, nghĩa là</w:t>
      </w:r>
      <w:r>
        <w:t xml:space="preserve"> </w:t>
      </w:r>
      <w:r w:rsidRPr="00CF42FB">
        <w:rPr>
          <w:position w:val="-20"/>
        </w:rPr>
        <w:object w:dxaOrig="900" w:dyaOrig="440">
          <v:shape id="_x0000_i1033" type="#_x0000_t75" style="width:45pt;height:21.75pt" o:ole="">
            <v:imagedata r:id="rId24" o:title=""/>
          </v:shape>
          <o:OLEObject Type="Embed" ProgID="Equation.DSMT4" ShapeID="_x0000_i1033" DrawAspect="Content" ObjectID="_1797805345" r:id="rId25"/>
        </w:object>
      </w:r>
      <w:r>
        <w:t xml:space="preserve"> </w:t>
      </w:r>
      <w:r w:rsidRPr="004777C4">
        <w:t> </w:t>
      </w:r>
    </w:p>
    <w:p w:rsidR="005F6114" w:rsidRPr="00CF42FB" w:rsidRDefault="005F6114" w:rsidP="005F6114">
      <w:pPr>
        <w:ind w:right="-1" w:firstLine="425"/>
        <w:jc w:val="both"/>
      </w:pPr>
      <w:r w:rsidRPr="00CF42FB">
        <w:t xml:space="preserve">Lúc đó: </w:t>
      </w:r>
      <w:r w:rsidRPr="00CF42FB">
        <w:rPr>
          <w:position w:val="-24"/>
          <w:lang w:val="fr-FR"/>
        </w:rPr>
        <w:object w:dxaOrig="920" w:dyaOrig="620">
          <v:shape id="_x0000_i1034" type="#_x0000_t75" style="width:45.75pt;height:30.75pt" o:ole="">
            <v:imagedata r:id="rId26" o:title=""/>
          </v:shape>
          <o:OLEObject Type="Embed" ProgID="Equation.DSMT4" ShapeID="_x0000_i1034" DrawAspect="Content" ObjectID="_1797805346" r:id="rId27"/>
        </w:object>
      </w:r>
    </w:p>
    <w:p w:rsidR="005F6114" w:rsidRPr="00CF42FB" w:rsidRDefault="005F6114" w:rsidP="005F6114">
      <w:pPr>
        <w:ind w:right="-1" w:firstLine="425"/>
        <w:jc w:val="both"/>
      </w:pPr>
      <w:r w:rsidRPr="00CF42FB">
        <w:t>v được gọi là tốc độ tức thời của phản ứng. </w:t>
      </w:r>
    </w:p>
    <w:p w:rsidR="005F6114" w:rsidRPr="00587EA5" w:rsidRDefault="005F6114" w:rsidP="005F6114">
      <w:pPr>
        <w:ind w:right="-1" w:firstLine="425"/>
        <w:jc w:val="both"/>
      </w:pPr>
      <w:r w:rsidRPr="00CF42FB">
        <w:t>Xét phản ứng tổng quát: </w:t>
      </w:r>
    </w:p>
    <w:p w:rsidR="005F6114" w:rsidRPr="00587EA5" w:rsidRDefault="005F6114" w:rsidP="005F6114">
      <w:pPr>
        <w:tabs>
          <w:tab w:val="left" w:pos="2268"/>
        </w:tabs>
        <w:ind w:right="-1" w:firstLine="425"/>
        <w:jc w:val="both"/>
      </w:pPr>
      <w:r w:rsidRPr="00587EA5">
        <w:tab/>
        <w:t xml:space="preserve">aA + bB </w:t>
      </w:r>
      <w:r w:rsidRPr="00587EA5">
        <w:sym w:font="Symbol" w:char="F0AE"/>
      </w:r>
      <w:r w:rsidRPr="00587EA5">
        <w:t xml:space="preserve"> cC + dD </w:t>
      </w:r>
    </w:p>
    <w:p w:rsidR="005F6114" w:rsidRPr="00587EA5" w:rsidRDefault="005F6114" w:rsidP="005F6114">
      <w:pPr>
        <w:ind w:right="-1" w:firstLine="425"/>
        <w:jc w:val="both"/>
      </w:pPr>
      <w:r w:rsidRPr="00587EA5">
        <w:t xml:space="preserve">Tốc độ của phản ứng trên được xác định bằng một trong các đại lượng </w:t>
      </w:r>
      <w:r w:rsidRPr="00587EA5">
        <w:rPr>
          <w:bCs/>
        </w:rPr>
        <w:t>sau: </w:t>
      </w:r>
    </w:p>
    <w:p w:rsidR="005F6114" w:rsidRDefault="005F6114" w:rsidP="005F6114">
      <w:pPr>
        <w:tabs>
          <w:tab w:val="left" w:pos="2268"/>
        </w:tabs>
        <w:ind w:right="-1" w:firstLine="425"/>
        <w:jc w:val="both"/>
        <w:rPr>
          <w:lang w:val="fr-FR"/>
        </w:rPr>
      </w:pPr>
      <w:r>
        <w:rPr>
          <w:lang w:val="fr-FR"/>
        </w:rPr>
        <w:tab/>
      </w:r>
      <w:r w:rsidRPr="004317DD">
        <w:rPr>
          <w:position w:val="-24"/>
          <w:lang w:val="fr-FR"/>
        </w:rPr>
        <w:object w:dxaOrig="2540" w:dyaOrig="620">
          <v:shape id="_x0000_i1035" type="#_x0000_t75" style="width:126pt;height:30.75pt" o:ole="">
            <v:imagedata r:id="rId28" o:title=""/>
          </v:shape>
          <o:OLEObject Type="Embed" ProgID="Equation.DSMT4" ShapeID="_x0000_i1035" DrawAspect="Content" ObjectID="_1797805347" r:id="rId29"/>
        </w:object>
      </w:r>
    </w:p>
    <w:p w:rsidR="005F6114" w:rsidRPr="00912050" w:rsidRDefault="005F6114" w:rsidP="005F6114">
      <w:pPr>
        <w:ind w:right="-1" w:firstLine="425"/>
        <w:jc w:val="both"/>
        <w:rPr>
          <w:lang w:val="fr-FR"/>
        </w:rPr>
      </w:pPr>
      <w:r w:rsidRPr="00912050">
        <w:rPr>
          <w:lang w:val="fr-FR"/>
        </w:rPr>
        <w:t>Các đại lượng trên có thể khác nhau. Để tốc độ phản ứng đơn giá thì ta viết: </w:t>
      </w:r>
    </w:p>
    <w:p w:rsidR="005F6114" w:rsidRDefault="005F6114" w:rsidP="005F6114">
      <w:pPr>
        <w:tabs>
          <w:tab w:val="left" w:pos="2268"/>
        </w:tabs>
        <w:ind w:right="-1" w:firstLine="425"/>
        <w:jc w:val="both"/>
        <w:rPr>
          <w:i/>
          <w:iCs/>
          <w:lang w:val="fr-FR"/>
        </w:rPr>
      </w:pPr>
      <w:r>
        <w:rPr>
          <w:i/>
          <w:iCs/>
          <w:lang w:val="fr-FR"/>
        </w:rPr>
        <w:tab/>
      </w:r>
      <w:r w:rsidRPr="00F75C4E">
        <w:rPr>
          <w:i/>
          <w:iCs/>
          <w:position w:val="-24"/>
          <w:lang w:val="fr-FR"/>
        </w:rPr>
        <w:object w:dxaOrig="4380" w:dyaOrig="620">
          <v:shape id="_x0000_i1036" type="#_x0000_t75" style="width:219pt;height:30.75pt" o:ole="">
            <v:imagedata r:id="rId30" o:title=""/>
          </v:shape>
          <o:OLEObject Type="Embed" ProgID="Equation.DSMT4" ShapeID="_x0000_i1036" DrawAspect="Content" ObjectID="_1797805348" r:id="rId31"/>
        </w:object>
      </w:r>
      <w:r>
        <w:rPr>
          <w:i/>
          <w:iCs/>
          <w:lang w:val="fr-FR"/>
        </w:rPr>
        <w:t xml:space="preserve"> </w:t>
      </w:r>
    </w:p>
    <w:p w:rsidR="005F6114" w:rsidRPr="00912050" w:rsidRDefault="005F6114" w:rsidP="005F6114">
      <w:pPr>
        <w:ind w:right="-1" w:firstLine="425"/>
        <w:jc w:val="both"/>
        <w:rPr>
          <w:lang w:val="fr-FR"/>
        </w:rPr>
      </w:pPr>
      <w:r w:rsidRPr="00912050">
        <w:rPr>
          <w:i/>
          <w:iCs/>
          <w:lang w:val="fr-FR"/>
        </w:rPr>
        <w:t xml:space="preserve">Ví dụ: </w:t>
      </w:r>
      <w:r w:rsidRPr="00912050">
        <w:rPr>
          <w:lang w:val="fr-FR"/>
        </w:rPr>
        <w:t>Xét phản ứng tổng hợp SO</w:t>
      </w:r>
      <w:r>
        <w:rPr>
          <w:vertAlign w:val="subscript"/>
          <w:lang w:val="fr-FR"/>
        </w:rPr>
        <w:t>3</w:t>
      </w:r>
      <w:r w:rsidRPr="00912050">
        <w:rPr>
          <w:lang w:val="fr-FR"/>
        </w:rPr>
        <w:t>: </w:t>
      </w:r>
    </w:p>
    <w:p w:rsidR="005F6114" w:rsidRDefault="005F6114" w:rsidP="005F6114">
      <w:pPr>
        <w:tabs>
          <w:tab w:val="left" w:pos="1701"/>
        </w:tabs>
        <w:ind w:right="-1" w:firstLine="425"/>
        <w:jc w:val="both"/>
        <w:rPr>
          <w:lang w:val="fr-FR"/>
        </w:rPr>
      </w:pPr>
      <w:r>
        <w:rPr>
          <w:lang w:val="fr-FR"/>
        </w:rPr>
        <w:tab/>
      </w:r>
      <w:r w:rsidRPr="00530F3D">
        <w:rPr>
          <w:position w:val="-12"/>
          <w:lang w:val="fr-FR"/>
        </w:rPr>
        <w:object w:dxaOrig="2840" w:dyaOrig="360">
          <v:shape id="_x0000_i1037" type="#_x0000_t75" style="width:141.75pt;height:18.75pt" o:ole="">
            <v:imagedata r:id="rId32" o:title=""/>
          </v:shape>
          <o:OLEObject Type="Embed" ProgID="Equation.DSMT4" ShapeID="_x0000_i1037" DrawAspect="Content" ObjectID="_1797805349" r:id="rId33"/>
        </w:object>
      </w:r>
      <w:r>
        <w:rPr>
          <w:lang w:val="fr-FR"/>
        </w:rPr>
        <w:t xml:space="preserve">  </w:t>
      </w:r>
    </w:p>
    <w:p w:rsidR="005F6114" w:rsidRPr="00912050" w:rsidRDefault="005F6114" w:rsidP="005F6114">
      <w:pPr>
        <w:ind w:right="-1" w:firstLine="425"/>
        <w:jc w:val="both"/>
        <w:rPr>
          <w:lang w:val="fr-FR"/>
        </w:rPr>
      </w:pPr>
      <w:r w:rsidRPr="00912050">
        <w:rPr>
          <w:lang w:val="fr-FR"/>
        </w:rPr>
        <w:t>- Tốc độ trung bình của phản ứng: </w:t>
      </w:r>
    </w:p>
    <w:p w:rsidR="005F6114" w:rsidRDefault="005F6114" w:rsidP="005F6114">
      <w:pPr>
        <w:tabs>
          <w:tab w:val="left" w:pos="1701"/>
        </w:tabs>
        <w:ind w:right="-1" w:firstLine="425"/>
        <w:jc w:val="both"/>
      </w:pPr>
      <w:r>
        <w:rPr>
          <w:lang w:val="fr-FR"/>
        </w:rPr>
        <w:tab/>
      </w:r>
      <w:r w:rsidRPr="00530F3D">
        <w:rPr>
          <w:position w:val="-24"/>
          <w:lang w:val="fr-FR"/>
        </w:rPr>
        <w:object w:dxaOrig="4020" w:dyaOrig="660">
          <v:shape id="_x0000_i1038" type="#_x0000_t75" style="width:201pt;height:33pt" o:ole="">
            <v:imagedata r:id="rId34" o:title=""/>
          </v:shape>
          <o:OLEObject Type="Embed" ProgID="Equation.DSMT4" ShapeID="_x0000_i1038" DrawAspect="Content" ObjectID="_1797805350" r:id="rId35"/>
        </w:object>
      </w:r>
    </w:p>
    <w:p w:rsidR="005F6114" w:rsidRDefault="005F6114" w:rsidP="005F6114">
      <w:pPr>
        <w:ind w:right="-1" w:firstLine="425"/>
        <w:jc w:val="both"/>
      </w:pPr>
      <w:r w:rsidRPr="005F4776">
        <w:t>- Tốc độ tức thời của phản ứng: </w:t>
      </w:r>
    </w:p>
    <w:p w:rsidR="005F6114" w:rsidRPr="005F4776" w:rsidRDefault="005F6114" w:rsidP="005F6114">
      <w:pPr>
        <w:tabs>
          <w:tab w:val="left" w:pos="1701"/>
        </w:tabs>
        <w:ind w:right="-1" w:firstLine="425"/>
        <w:jc w:val="both"/>
      </w:pPr>
      <w:r>
        <w:lastRenderedPageBreak/>
        <w:tab/>
      </w:r>
      <w:r w:rsidRPr="00982F70">
        <w:rPr>
          <w:position w:val="-24"/>
        </w:rPr>
        <w:object w:dxaOrig="3340" w:dyaOrig="660">
          <v:shape id="_x0000_i1039" type="#_x0000_t75" style="width:167.25pt;height:33pt" o:ole="">
            <v:imagedata r:id="rId36" o:title=""/>
          </v:shape>
          <o:OLEObject Type="Embed" ProgID="Equation.DSMT4" ShapeID="_x0000_i1039" DrawAspect="Content" ObjectID="_1797805351" r:id="rId37"/>
        </w:object>
      </w:r>
      <w:r>
        <w:t xml:space="preserve"> </w:t>
      </w:r>
    </w:p>
    <w:p w:rsidR="005F6114" w:rsidRPr="005F4776" w:rsidRDefault="005F6114" w:rsidP="005F6114">
      <w:pPr>
        <w:ind w:right="-1"/>
        <w:jc w:val="both"/>
      </w:pPr>
      <w:r w:rsidRPr="005F4776">
        <w:rPr>
          <w:b/>
          <w:bCs/>
        </w:rPr>
        <w:t>3. Hằng số tốc độ phản ứng </w:t>
      </w:r>
    </w:p>
    <w:p w:rsidR="005F6114" w:rsidRDefault="005F6114" w:rsidP="005F6114">
      <w:pPr>
        <w:ind w:right="-1" w:firstLine="425"/>
        <w:jc w:val="both"/>
        <w:rPr>
          <w:b/>
          <w:bCs/>
          <w:i/>
          <w:iCs/>
        </w:rPr>
      </w:pPr>
      <w:r w:rsidRPr="005F4776">
        <w:t xml:space="preserve">- Từ thực nghiệm, một quy luật được phát hiện là: </w:t>
      </w:r>
      <w:r w:rsidRPr="005F4776">
        <w:rPr>
          <w:i/>
          <w:iCs/>
        </w:rPr>
        <w:t xml:space="preserve">Tốc độ của một phản ứng tỉ lệ với tích số nồng độ tại thời điểm đang xét của các chất tham gia, mỗi nông độ đó trong trường hợp đơn giản - có số mũ bằng đúng hệ số các chất trong phản ứng. </w:t>
      </w:r>
      <w:r w:rsidRPr="005F4776">
        <w:t xml:space="preserve">Đó là nội dung của định luật tác dụng khối lượng </w:t>
      </w:r>
      <w:r w:rsidRPr="00982F70">
        <w:rPr>
          <w:bCs/>
        </w:rPr>
        <w:t xml:space="preserve">do hai nhà bác học </w:t>
      </w:r>
      <w:r w:rsidRPr="00982F70">
        <w:t>Nauy là G.Guldberg và P.</w:t>
      </w:r>
      <w:r w:rsidRPr="00982F70">
        <w:rPr>
          <w:bCs/>
        </w:rPr>
        <w:t>Waage đưa ra vào năm 1867</w:t>
      </w:r>
      <w:r w:rsidRPr="005F4776">
        <w:rPr>
          <w:b/>
          <w:bCs/>
          <w:i/>
          <w:iCs/>
        </w:rPr>
        <w:t xml:space="preserve">. </w:t>
      </w:r>
    </w:p>
    <w:p w:rsidR="005F6114" w:rsidRPr="005F4776" w:rsidRDefault="005F6114" w:rsidP="005F6114">
      <w:pPr>
        <w:ind w:right="-1" w:firstLine="425"/>
        <w:jc w:val="both"/>
      </w:pPr>
      <w:r w:rsidRPr="005F4776">
        <w:t>Đối với phản ứng: </w:t>
      </w:r>
    </w:p>
    <w:p w:rsidR="005F6114" w:rsidRDefault="005F6114" w:rsidP="005F6114">
      <w:pPr>
        <w:tabs>
          <w:tab w:val="left" w:pos="1701"/>
        </w:tabs>
        <w:ind w:right="-1" w:firstLine="425"/>
        <w:jc w:val="both"/>
      </w:pPr>
      <w:r>
        <w:tab/>
      </w:r>
      <w:r w:rsidRPr="005F4776">
        <w:t xml:space="preserve">aA + bB </w:t>
      </w:r>
      <w:r>
        <w:sym w:font="Symbol" w:char="F0AE"/>
      </w:r>
      <w:r w:rsidRPr="005F4776">
        <w:t xml:space="preserve"> C + dD</w:t>
      </w:r>
    </w:p>
    <w:p w:rsidR="005F6114" w:rsidRPr="005F4776" w:rsidRDefault="005F6114" w:rsidP="005F6114">
      <w:pPr>
        <w:ind w:right="-1" w:firstLine="425"/>
        <w:jc w:val="both"/>
      </w:pPr>
      <w:r w:rsidRPr="005F4776">
        <w:t>Ta có: </w:t>
      </w:r>
    </w:p>
    <w:p w:rsidR="005F6114" w:rsidRDefault="005F6114" w:rsidP="005F6114">
      <w:pPr>
        <w:tabs>
          <w:tab w:val="left" w:pos="1701"/>
        </w:tabs>
        <w:ind w:right="-1" w:firstLine="425"/>
        <w:jc w:val="both"/>
        <w:rPr>
          <w:i/>
          <w:iCs/>
        </w:rPr>
      </w:pPr>
      <w:r>
        <w:tab/>
      </w:r>
      <w:r w:rsidRPr="009F6BE5">
        <w:rPr>
          <w:position w:val="-12"/>
        </w:rPr>
        <w:object w:dxaOrig="1100" w:dyaOrig="380">
          <v:shape id="_x0000_i1040" type="#_x0000_t75" style="width:54.75pt;height:18.75pt" o:ole="">
            <v:imagedata r:id="rId38" o:title=""/>
          </v:shape>
          <o:OLEObject Type="Embed" ProgID="Equation.DSMT4" ShapeID="_x0000_i1040" DrawAspect="Content" ObjectID="_1797805352" r:id="rId39"/>
        </w:object>
      </w:r>
      <w:r>
        <w:t xml:space="preserve"> </w:t>
      </w:r>
      <w:r>
        <w:tab/>
      </w:r>
      <w:r w:rsidRPr="009F6BE5">
        <w:t xml:space="preserve"> (</w:t>
      </w:r>
      <w:r w:rsidRPr="009F6BE5">
        <w:rPr>
          <w:iCs/>
        </w:rPr>
        <w:t>*)</w:t>
      </w:r>
    </w:p>
    <w:p w:rsidR="005F6114" w:rsidRPr="005F4776" w:rsidRDefault="005F6114" w:rsidP="005F6114">
      <w:pPr>
        <w:tabs>
          <w:tab w:val="left" w:pos="1701"/>
        </w:tabs>
        <w:ind w:right="-1" w:firstLine="425"/>
        <w:jc w:val="both"/>
      </w:pPr>
      <w:r w:rsidRPr="005F4776">
        <w:rPr>
          <w:i/>
          <w:iCs/>
        </w:rPr>
        <w:t xml:space="preserve"> </w:t>
      </w:r>
      <w:r w:rsidRPr="005F4776">
        <w:t xml:space="preserve">Trong đó: </w:t>
      </w:r>
      <w:r>
        <w:tab/>
      </w:r>
      <w:r w:rsidRPr="005F4776">
        <w:t>C</w:t>
      </w:r>
      <w:r w:rsidRPr="00A07B46">
        <w:rPr>
          <w:vertAlign w:val="subscript"/>
        </w:rPr>
        <w:t>A</w:t>
      </w:r>
      <w:r w:rsidRPr="005F4776">
        <w:t>, C</w:t>
      </w:r>
      <w:r w:rsidRPr="00A07B46">
        <w:rPr>
          <w:vertAlign w:val="subscript"/>
        </w:rPr>
        <w:t>B</w:t>
      </w:r>
      <w:r w:rsidRPr="005F4776">
        <w:t xml:space="preserve"> là nồng độ chất A và B tại thời điểm đang xét. </w:t>
      </w:r>
    </w:p>
    <w:p w:rsidR="005F6114" w:rsidRPr="005F4776" w:rsidRDefault="005F6114" w:rsidP="005F6114">
      <w:pPr>
        <w:tabs>
          <w:tab w:val="left" w:pos="1701"/>
        </w:tabs>
        <w:ind w:right="-1" w:firstLine="425"/>
        <w:jc w:val="both"/>
      </w:pPr>
      <w:r>
        <w:tab/>
      </w:r>
      <w:r w:rsidRPr="005F4776">
        <w:t>a, b là hệ số tương ứng của chất A, chất B tron</w:t>
      </w:r>
      <w:r w:rsidRPr="005F4776">
        <w:rPr>
          <w:u w:val="single"/>
        </w:rPr>
        <w:t xml:space="preserve">g </w:t>
      </w:r>
      <w:r w:rsidRPr="005F4776">
        <w:t>phương trình phản ứng. </w:t>
      </w:r>
    </w:p>
    <w:p w:rsidR="005F6114" w:rsidRDefault="005F6114" w:rsidP="005F6114">
      <w:pPr>
        <w:tabs>
          <w:tab w:val="left" w:pos="1701"/>
        </w:tabs>
        <w:ind w:left="426" w:right="-1" w:hanging="1"/>
        <w:jc w:val="both"/>
      </w:pPr>
      <w:r>
        <w:tab/>
      </w:r>
      <w:r w:rsidRPr="005F4776">
        <w:t xml:space="preserve">k là hằng số tốc độ của phản ứng; k càng lớn tốc độ </w:t>
      </w:r>
      <w:r w:rsidRPr="00977780">
        <w:t>phả</w:t>
      </w:r>
      <w:r w:rsidRPr="00977780">
        <w:rPr>
          <w:bCs/>
        </w:rPr>
        <w:t>n ứng càng</w:t>
      </w:r>
      <w:r w:rsidRPr="005F4776">
        <w:rPr>
          <w:b/>
          <w:bCs/>
        </w:rPr>
        <w:t xml:space="preserve"> </w:t>
      </w:r>
      <w:r w:rsidRPr="005F4776">
        <w:t xml:space="preserve">lớn. Hằng số k phụ thuộc vào bản chất của phản ứng, vào nhiệt độ, vào dung môi và vào chất xúc tác. </w:t>
      </w:r>
    </w:p>
    <w:p w:rsidR="005F6114" w:rsidRDefault="005F6114" w:rsidP="005F6114">
      <w:pPr>
        <w:tabs>
          <w:tab w:val="left" w:pos="1701"/>
        </w:tabs>
        <w:ind w:left="426" w:right="-1" w:hanging="1"/>
        <w:jc w:val="both"/>
      </w:pPr>
      <w:r w:rsidRPr="005F4776">
        <w:t xml:space="preserve">Biểu thức (*) được gọi là </w:t>
      </w:r>
      <w:r w:rsidRPr="005F4776">
        <w:rPr>
          <w:i/>
          <w:iCs/>
        </w:rPr>
        <w:t xml:space="preserve">phương trình động học của phản ứng hóa học. </w:t>
      </w:r>
      <w:r w:rsidRPr="005F4776">
        <w:t xml:space="preserve">Mỗi phản ứng hóa học có một phương trình động học tương ứng. </w:t>
      </w:r>
    </w:p>
    <w:p w:rsidR="005F6114" w:rsidRPr="005F4776" w:rsidRDefault="005F6114" w:rsidP="005F6114">
      <w:pPr>
        <w:tabs>
          <w:tab w:val="left" w:pos="1701"/>
        </w:tabs>
        <w:ind w:right="-1"/>
        <w:jc w:val="both"/>
      </w:pPr>
      <w:r w:rsidRPr="005F4776">
        <w:rPr>
          <w:b/>
          <w:bCs/>
        </w:rPr>
        <w:t>4. Bậc phản ứng. Một số phản ứng đơn giản </w:t>
      </w:r>
    </w:p>
    <w:p w:rsidR="005F6114" w:rsidRDefault="005F6114" w:rsidP="005F6114">
      <w:pPr>
        <w:ind w:right="-1" w:firstLine="425"/>
        <w:jc w:val="both"/>
        <w:rPr>
          <w:i/>
          <w:iCs/>
        </w:rPr>
      </w:pPr>
      <w:r w:rsidRPr="005F4776">
        <w:rPr>
          <w:i/>
          <w:iCs/>
        </w:rPr>
        <w:t xml:space="preserve">a) Bậc phản ứng </w:t>
      </w:r>
    </w:p>
    <w:p w:rsidR="005F6114" w:rsidRDefault="005F6114" w:rsidP="005F6114">
      <w:pPr>
        <w:ind w:right="-1" w:firstLine="425"/>
        <w:jc w:val="both"/>
      </w:pPr>
      <w:r w:rsidRPr="005F4776">
        <w:t>Bậc riêng phần của phản ứng là trị số riêng rẽ của từng số mũ a, b, ... trong phương trình động học.</w:t>
      </w:r>
    </w:p>
    <w:p w:rsidR="005F6114" w:rsidRPr="005F4776" w:rsidRDefault="005F6114" w:rsidP="005F6114">
      <w:pPr>
        <w:ind w:right="-1" w:firstLine="425"/>
        <w:jc w:val="both"/>
      </w:pPr>
      <w:r w:rsidRPr="005F4776">
        <w:t>Bậc toàn phần của một phản ứng là tổng các số mũ của các chất trong phương trình động học của phản ứng đó. </w:t>
      </w:r>
    </w:p>
    <w:p w:rsidR="005F6114" w:rsidRPr="005F4776" w:rsidRDefault="005F6114" w:rsidP="005F6114">
      <w:pPr>
        <w:ind w:right="-1" w:firstLine="425"/>
        <w:jc w:val="both"/>
      </w:pPr>
      <w:r w:rsidRPr="005F4776">
        <w:t>Giả sử có phản ứng: </w:t>
      </w:r>
    </w:p>
    <w:p w:rsidR="005F6114" w:rsidRDefault="005F6114" w:rsidP="005F6114">
      <w:pPr>
        <w:tabs>
          <w:tab w:val="left" w:pos="1701"/>
        </w:tabs>
        <w:ind w:right="-1" w:firstLine="425"/>
        <w:jc w:val="both"/>
      </w:pPr>
      <w:r>
        <w:tab/>
      </w:r>
      <w:r w:rsidRPr="00F91C3E">
        <w:rPr>
          <w:position w:val="-6"/>
        </w:rPr>
        <w:object w:dxaOrig="2680" w:dyaOrig="279">
          <v:shape id="_x0000_i1041" type="#_x0000_t75" style="width:134.25pt;height:14.25pt" o:ole="">
            <v:imagedata r:id="rId40" o:title=""/>
          </v:shape>
          <o:OLEObject Type="Embed" ProgID="Equation.DSMT4" ShapeID="_x0000_i1041" DrawAspect="Content" ObjectID="_1797805353" r:id="rId41"/>
        </w:object>
      </w:r>
      <w:r>
        <w:t xml:space="preserve"> </w:t>
      </w:r>
    </w:p>
    <w:p w:rsidR="005F6114" w:rsidRPr="005F4776" w:rsidRDefault="005F6114" w:rsidP="005F6114">
      <w:pPr>
        <w:ind w:right="-1" w:firstLine="425"/>
        <w:jc w:val="both"/>
      </w:pPr>
      <w:r w:rsidRPr="005F4776">
        <w:t>Tốc độ phản ứng được xác định theo biểu thức: </w:t>
      </w:r>
    </w:p>
    <w:p w:rsidR="005F6114" w:rsidRDefault="005F6114" w:rsidP="005F6114">
      <w:pPr>
        <w:tabs>
          <w:tab w:val="left" w:pos="1701"/>
        </w:tabs>
        <w:ind w:right="-1" w:firstLine="425"/>
        <w:jc w:val="both"/>
      </w:pPr>
      <w:r>
        <w:tab/>
      </w:r>
      <w:r w:rsidRPr="00F91C3E">
        <w:rPr>
          <w:position w:val="-12"/>
        </w:rPr>
        <w:object w:dxaOrig="1380" w:dyaOrig="380">
          <v:shape id="_x0000_i1042" type="#_x0000_t75" style="width:69pt;height:18.75pt" o:ole="">
            <v:imagedata r:id="rId42" o:title=""/>
          </v:shape>
          <o:OLEObject Type="Embed" ProgID="Equation.DSMT4" ShapeID="_x0000_i1042" DrawAspect="Content" ObjectID="_1797805354" r:id="rId43"/>
        </w:object>
      </w:r>
      <w:r>
        <w:t xml:space="preserve"> </w:t>
      </w:r>
    </w:p>
    <w:p w:rsidR="005F6114" w:rsidRDefault="005F6114" w:rsidP="005F6114">
      <w:pPr>
        <w:ind w:right="-1" w:firstLine="425"/>
        <w:jc w:val="both"/>
      </w:pPr>
      <w:r w:rsidRPr="005F4776">
        <w:t xml:space="preserve">Trong đó x là bậc phản ứng đối với A, y là bậc phản ứng đối với B, tổng x + y là bậc toàn phần của phản ứng trên. </w:t>
      </w:r>
    </w:p>
    <w:p w:rsidR="005F6114" w:rsidRPr="005F4776" w:rsidRDefault="005F6114" w:rsidP="005F6114">
      <w:pPr>
        <w:ind w:right="-1" w:firstLine="425"/>
        <w:jc w:val="both"/>
      </w:pPr>
      <w:r w:rsidRPr="005F4776">
        <w:t>Bậc phản ứng thường là những số nguyên nhỏ (0, 1, 2, 3) nhưng cũng có thể là phân số. Thông thường ta gặp phản ứng bậc 1, bậc 2, bậc 3 và các số mũ x, y trùng với giá trị a, b nên tốc độ phản ứng trên được viết: </w:t>
      </w:r>
    </w:p>
    <w:p w:rsidR="005F6114" w:rsidRDefault="005F6114" w:rsidP="005F6114">
      <w:pPr>
        <w:tabs>
          <w:tab w:val="left" w:pos="1701"/>
        </w:tabs>
        <w:ind w:right="-1" w:firstLine="425"/>
        <w:jc w:val="both"/>
        <w:rPr>
          <w:i/>
          <w:iCs/>
        </w:rPr>
      </w:pPr>
      <w:r>
        <w:rPr>
          <w:i/>
          <w:iCs/>
        </w:rPr>
        <w:tab/>
      </w:r>
      <w:r w:rsidRPr="00F91C3E">
        <w:rPr>
          <w:i/>
          <w:iCs/>
          <w:position w:val="-12"/>
        </w:rPr>
        <w:object w:dxaOrig="1359" w:dyaOrig="380">
          <v:shape id="_x0000_i1043" type="#_x0000_t75" style="width:68.25pt;height:18.75pt" o:ole="">
            <v:imagedata r:id="rId44" o:title=""/>
          </v:shape>
          <o:OLEObject Type="Embed" ProgID="Equation.DSMT4" ShapeID="_x0000_i1043" DrawAspect="Content" ObjectID="_1797805355" r:id="rId45"/>
        </w:object>
      </w:r>
    </w:p>
    <w:p w:rsidR="005F6114" w:rsidRPr="005F4776" w:rsidRDefault="005F6114" w:rsidP="005F6114">
      <w:pPr>
        <w:ind w:right="-1" w:firstLine="425"/>
        <w:jc w:val="both"/>
      </w:pPr>
      <w:r w:rsidRPr="005F4776">
        <w:rPr>
          <w:i/>
          <w:iCs/>
        </w:rPr>
        <w:t xml:space="preserve">b) Một số loại </w:t>
      </w:r>
      <w:r>
        <w:rPr>
          <w:i/>
          <w:iCs/>
        </w:rPr>
        <w:t>phản ứng</w:t>
      </w:r>
      <w:r w:rsidRPr="005F4776">
        <w:rPr>
          <w:i/>
          <w:iCs/>
        </w:rPr>
        <w:t xml:space="preserve"> đơn giản </w:t>
      </w:r>
    </w:p>
    <w:p w:rsidR="005F6114" w:rsidRPr="003E2024" w:rsidRDefault="005F6114" w:rsidP="005F6114">
      <w:pPr>
        <w:ind w:right="-1" w:firstLine="425"/>
        <w:jc w:val="both"/>
        <w:rPr>
          <w:b/>
        </w:rPr>
      </w:pPr>
      <w:r w:rsidRPr="003E2024">
        <w:rPr>
          <w:b/>
          <w:bCs/>
        </w:rPr>
        <w:t xml:space="preserve">• </w:t>
      </w:r>
      <w:r w:rsidRPr="003E2024">
        <w:rPr>
          <w:b/>
        </w:rPr>
        <w:t>Phản ứng một chiều bậc nhất </w:t>
      </w:r>
    </w:p>
    <w:p w:rsidR="005F6114" w:rsidRPr="001135E3" w:rsidRDefault="005F6114" w:rsidP="005F6114">
      <w:pPr>
        <w:tabs>
          <w:tab w:val="left" w:pos="2268"/>
        </w:tabs>
        <w:ind w:right="-1" w:firstLine="425"/>
        <w:jc w:val="both"/>
      </w:pPr>
      <w:r>
        <w:tab/>
      </w:r>
      <w:r w:rsidRPr="001135E3">
        <w:t xml:space="preserve">A </w:t>
      </w:r>
      <w:r>
        <w:rPr>
          <w:lang w:val="fr-FR"/>
        </w:rPr>
        <w:sym w:font="Symbol" w:char="F0AE"/>
      </w:r>
      <w:r w:rsidRPr="001135E3">
        <w:t xml:space="preserve"> Sản phẩm </w:t>
      </w:r>
      <w:r w:rsidRPr="001135E3">
        <w:tab/>
      </w:r>
      <w:r>
        <w:tab/>
      </w:r>
      <w:r w:rsidRPr="001135E3">
        <w:t xml:space="preserve">(4.1) </w:t>
      </w:r>
    </w:p>
    <w:p w:rsidR="005F6114" w:rsidRPr="001135E3" w:rsidRDefault="005F6114" w:rsidP="005F6114">
      <w:pPr>
        <w:ind w:right="-1" w:firstLine="425"/>
        <w:jc w:val="both"/>
      </w:pPr>
      <w:r w:rsidRPr="001135E3">
        <w:t>Ta có: </w:t>
      </w:r>
    </w:p>
    <w:p w:rsidR="005F6114" w:rsidRPr="001135E3" w:rsidRDefault="005F6114" w:rsidP="005F6114">
      <w:pPr>
        <w:ind w:left="850" w:right="-1" w:firstLine="425"/>
        <w:jc w:val="both"/>
        <w:rPr>
          <w:bCs/>
        </w:rPr>
      </w:pPr>
      <w:r w:rsidRPr="001135E3">
        <w:rPr>
          <w:bCs/>
        </w:rPr>
        <w:t xml:space="preserve">v=kCA </w:t>
      </w:r>
    </w:p>
    <w:p w:rsidR="005F6114" w:rsidRPr="001135E3" w:rsidRDefault="005F6114" w:rsidP="005F6114">
      <w:pPr>
        <w:ind w:right="-1" w:firstLine="425"/>
        <w:jc w:val="both"/>
      </w:pPr>
      <w:r w:rsidRPr="001135E3">
        <w:t>Gọi a là nồng độ ban đầu của A tại thời điểm t = 0; nồng độ của A đã phản ứng sau thời gian dt là x. Khi đó: </w:t>
      </w:r>
    </w:p>
    <w:p w:rsidR="005F6114" w:rsidRPr="005F4776" w:rsidRDefault="005F6114" w:rsidP="005F6114">
      <w:pPr>
        <w:tabs>
          <w:tab w:val="left" w:pos="1701"/>
        </w:tabs>
        <w:ind w:right="-1" w:firstLine="425"/>
        <w:jc w:val="both"/>
      </w:pPr>
      <w:r>
        <w:tab/>
      </w:r>
      <w:r w:rsidRPr="005F4776">
        <w:t>C</w:t>
      </w:r>
      <w:r w:rsidRPr="005F76B8">
        <w:rPr>
          <w:vertAlign w:val="subscript"/>
        </w:rPr>
        <w:t>A</w:t>
      </w:r>
      <w:r w:rsidRPr="005F4776">
        <w:t xml:space="preserve"> = a - x </w:t>
      </w:r>
    </w:p>
    <w:p w:rsidR="005F6114" w:rsidRPr="005F4776" w:rsidRDefault="005F6114" w:rsidP="005F6114">
      <w:pPr>
        <w:tabs>
          <w:tab w:val="left" w:pos="4536"/>
        </w:tabs>
        <w:ind w:right="-1" w:firstLine="425"/>
        <w:jc w:val="both"/>
      </w:pPr>
      <w:r w:rsidRPr="00B2691C">
        <w:rPr>
          <w:position w:val="-24"/>
        </w:rPr>
        <w:object w:dxaOrig="3540" w:dyaOrig="620">
          <v:shape id="_x0000_i1044" type="#_x0000_t75" style="width:177pt;height:30.75pt" o:ole="">
            <v:imagedata r:id="rId46" o:title=""/>
          </v:shape>
          <o:OLEObject Type="Embed" ProgID="Equation.DSMT4" ShapeID="_x0000_i1044" DrawAspect="Content" ObjectID="_1797805356" r:id="rId47"/>
        </w:object>
      </w:r>
      <w:r>
        <w:t xml:space="preserve"> </w:t>
      </w:r>
      <w:r>
        <w:tab/>
      </w:r>
      <w:r w:rsidRPr="005F4776">
        <w:t xml:space="preserve"> (4.2) </w:t>
      </w:r>
    </w:p>
    <w:p w:rsidR="005F6114" w:rsidRPr="005F4776" w:rsidRDefault="005F6114" w:rsidP="005F6114">
      <w:pPr>
        <w:ind w:right="-1" w:firstLine="425"/>
        <w:jc w:val="both"/>
      </w:pPr>
      <w:r w:rsidRPr="005F4776">
        <w:t>Biểu thức (2) là phương trình động học dưới dạng vi phân của phản ứng (1). Lấy tích phân không xác định hai về biểu thức (2) ta được: </w:t>
      </w:r>
    </w:p>
    <w:p w:rsidR="005F6114" w:rsidRPr="005F4776" w:rsidRDefault="005F6114" w:rsidP="005F6114">
      <w:pPr>
        <w:tabs>
          <w:tab w:val="left" w:pos="1701"/>
          <w:tab w:val="left" w:pos="3969"/>
        </w:tabs>
        <w:ind w:right="-1" w:firstLine="425"/>
        <w:jc w:val="both"/>
      </w:pPr>
      <w:r>
        <w:tab/>
      </w:r>
      <w:r w:rsidRPr="00DA2777">
        <w:rPr>
          <w:position w:val="-24"/>
        </w:rPr>
        <w:object w:dxaOrig="1300" w:dyaOrig="620">
          <v:shape id="_x0000_i1045" type="#_x0000_t75" style="width:65.25pt;height:30.75pt" o:ole="">
            <v:imagedata r:id="rId48" o:title=""/>
          </v:shape>
          <o:OLEObject Type="Embed" ProgID="Equation.DSMT4" ShapeID="_x0000_i1045" DrawAspect="Content" ObjectID="_1797805357" r:id="rId49"/>
        </w:object>
      </w:r>
      <w:r>
        <w:t xml:space="preserve"> </w:t>
      </w:r>
      <w:r>
        <w:tab/>
      </w:r>
      <w:r w:rsidRPr="005F4776">
        <w:t>(4.3) </w:t>
      </w:r>
    </w:p>
    <w:p w:rsidR="005F6114" w:rsidRPr="005F4776" w:rsidRDefault="005F6114" w:rsidP="005F6114">
      <w:pPr>
        <w:ind w:right="-1" w:firstLine="425"/>
        <w:jc w:val="both"/>
      </w:pPr>
      <w:r w:rsidRPr="006E661A">
        <w:rPr>
          <w:b/>
          <w:i/>
          <w:iCs/>
        </w:rPr>
        <w:lastRenderedPageBreak/>
        <w:t>Ví dụ 1:</w:t>
      </w:r>
      <w:r w:rsidRPr="005F4776">
        <w:rPr>
          <w:i/>
          <w:iCs/>
        </w:rPr>
        <w:t xml:space="preserve"> </w:t>
      </w:r>
      <w:r w:rsidRPr="005F4776">
        <w:t>Cho chất xúc tác MnO</w:t>
      </w:r>
      <w:r w:rsidRPr="005D373A">
        <w:rPr>
          <w:vertAlign w:val="subscript"/>
        </w:rPr>
        <w:t>2</w:t>
      </w:r>
      <w:r w:rsidRPr="005F4776">
        <w:t xml:space="preserve"> vào 100 ml dung dịch H</w:t>
      </w:r>
      <w:r w:rsidRPr="0044266E">
        <w:rPr>
          <w:vertAlign w:val="subscript"/>
        </w:rPr>
        <w:t>2</w:t>
      </w:r>
      <w:r w:rsidRPr="005F4776">
        <w:t>O</w:t>
      </w:r>
      <w:r w:rsidRPr="0044266E">
        <w:rPr>
          <w:vertAlign w:val="subscript"/>
        </w:rPr>
        <w:t>2</w:t>
      </w:r>
      <w:r>
        <w:t xml:space="preserve"> 0,05M, sau 60 giây</w:t>
      </w:r>
      <w:r w:rsidRPr="005F4776">
        <w:t xml:space="preserve"> thu được 33,6 ml khí O</w:t>
      </w:r>
      <w:r w:rsidRPr="001B263E">
        <w:rPr>
          <w:vertAlign w:val="subscript"/>
        </w:rPr>
        <w:t>2</w:t>
      </w:r>
      <w:r w:rsidRPr="005F4776">
        <w:t xml:space="preserve"> (ở </w:t>
      </w:r>
      <w:r w:rsidRPr="00F37208">
        <w:rPr>
          <w:color w:val="FF0000"/>
        </w:rPr>
        <w:t>đkc</w:t>
      </w:r>
      <w:r w:rsidRPr="005F4776">
        <w:t>). Hãy xác định hằng số tốc độ k của phản ứng. </w:t>
      </w:r>
    </w:p>
    <w:p w:rsidR="005F6114" w:rsidRPr="005F4776" w:rsidRDefault="005F6114" w:rsidP="005F6114">
      <w:pPr>
        <w:ind w:right="-1" w:firstLine="425"/>
        <w:jc w:val="center"/>
      </w:pPr>
      <w:r w:rsidRPr="005F4776">
        <w:rPr>
          <w:b/>
          <w:bCs/>
          <w:i/>
          <w:iCs/>
        </w:rPr>
        <w:t>Giải</w:t>
      </w:r>
    </w:p>
    <w:p w:rsidR="005F6114" w:rsidRDefault="005F6114" w:rsidP="005F6114">
      <w:pPr>
        <w:tabs>
          <w:tab w:val="left" w:pos="2268"/>
        </w:tabs>
        <w:ind w:right="-1" w:firstLine="425"/>
        <w:jc w:val="both"/>
      </w:pPr>
      <w:r>
        <w:tab/>
      </w:r>
      <w:r w:rsidRPr="00C52A7C">
        <w:rPr>
          <w:position w:val="-24"/>
        </w:rPr>
        <w:object w:dxaOrig="2560" w:dyaOrig="620">
          <v:shape id="_x0000_i1046" type="#_x0000_t75" style="width:127.5pt;height:30.75pt" o:ole="">
            <v:imagedata r:id="rId50" o:title=""/>
          </v:shape>
          <o:OLEObject Type="Embed" ProgID="Equation.DSMT4" ShapeID="_x0000_i1046" DrawAspect="Content" ObjectID="_1797805358" r:id="rId51"/>
        </w:object>
      </w:r>
    </w:p>
    <w:p w:rsidR="005F6114" w:rsidRDefault="005F6114" w:rsidP="005F6114">
      <w:pPr>
        <w:tabs>
          <w:tab w:val="left" w:pos="1134"/>
          <w:tab w:val="left" w:pos="2268"/>
          <w:tab w:val="left" w:pos="3686"/>
          <w:tab w:val="left" w:pos="4253"/>
        </w:tabs>
        <w:ind w:right="-1" w:firstLine="425"/>
        <w:jc w:val="both"/>
      </w:pPr>
      <w:r>
        <w:tab/>
        <w:t>Mol:</w:t>
      </w:r>
      <w:r>
        <w:tab/>
        <w:t>3.10</w:t>
      </w:r>
      <w:r w:rsidRPr="00C52A7C">
        <w:rPr>
          <w:vertAlign w:val="superscript"/>
        </w:rPr>
        <w:t>-3</w:t>
      </w:r>
      <w:r>
        <w:tab/>
      </w:r>
      <w:r>
        <w:sym w:font="Symbol" w:char="F0AC"/>
      </w:r>
      <w:r>
        <w:tab/>
        <w:t>1,5.10</w:t>
      </w:r>
      <w:r w:rsidRPr="00C52A7C">
        <w:rPr>
          <w:vertAlign w:val="superscript"/>
        </w:rPr>
        <w:t>-3</w:t>
      </w:r>
    </w:p>
    <w:p w:rsidR="005F6114" w:rsidRPr="005F4776" w:rsidRDefault="005F6114" w:rsidP="005F6114">
      <w:pPr>
        <w:ind w:right="-1" w:firstLine="425"/>
        <w:jc w:val="both"/>
      </w:pPr>
      <w:r>
        <w:sym w:font="Symbol" w:char="F0DE"/>
      </w:r>
      <w:r>
        <w:t xml:space="preserve"> Nồng độ HO</w:t>
      </w:r>
      <w:r w:rsidRPr="00BE2E47">
        <w:rPr>
          <w:vertAlign w:val="subscript"/>
        </w:rPr>
        <w:t>2</w:t>
      </w:r>
      <w:r w:rsidRPr="005F4776">
        <w:t xml:space="preserve"> đã mất đi trong khoảng thời gian 60 giây là </w:t>
      </w:r>
    </w:p>
    <w:p w:rsidR="005F6114" w:rsidRPr="005F4776" w:rsidRDefault="005F6114" w:rsidP="005F6114">
      <w:pPr>
        <w:tabs>
          <w:tab w:val="left" w:pos="2268"/>
        </w:tabs>
        <w:ind w:right="-1" w:firstLine="425"/>
        <w:jc w:val="both"/>
      </w:pPr>
      <w:r>
        <w:tab/>
      </w:r>
      <w:r w:rsidRPr="00960F78">
        <w:rPr>
          <w:position w:val="-28"/>
        </w:rPr>
        <w:object w:dxaOrig="1980" w:dyaOrig="700">
          <v:shape id="_x0000_i1047" type="#_x0000_t75" style="width:99pt;height:35.25pt" o:ole="">
            <v:imagedata r:id="rId52" o:title=""/>
          </v:shape>
          <o:OLEObject Type="Embed" ProgID="Equation.DSMT4" ShapeID="_x0000_i1047" DrawAspect="Content" ObjectID="_1797805359" r:id="rId53"/>
        </w:object>
      </w:r>
      <w:r>
        <w:t xml:space="preserve"> </w:t>
      </w:r>
      <w:r w:rsidRPr="005F4776">
        <w:t> </w:t>
      </w:r>
    </w:p>
    <w:p w:rsidR="005F6114" w:rsidRPr="005F4776" w:rsidRDefault="005F6114" w:rsidP="005F6114">
      <w:pPr>
        <w:ind w:right="-1" w:firstLine="425"/>
        <w:jc w:val="both"/>
      </w:pPr>
      <w:r w:rsidRPr="005F4776">
        <w:t>V</w:t>
      </w:r>
      <w:r>
        <w:t>ậ</w:t>
      </w:r>
      <w:r w:rsidRPr="005F4776">
        <w:t>y:</w:t>
      </w:r>
      <w:r>
        <w:t xml:space="preserve"> </w:t>
      </w:r>
      <w:r w:rsidRPr="00960F78">
        <w:rPr>
          <w:position w:val="-28"/>
        </w:rPr>
        <w:object w:dxaOrig="3600" w:dyaOrig="660">
          <v:shape id="_x0000_i1048" type="#_x0000_t75" style="width:180pt;height:33pt" o:ole="">
            <v:imagedata r:id="rId54" o:title=""/>
          </v:shape>
          <o:OLEObject Type="Embed" ProgID="Equation.DSMT4" ShapeID="_x0000_i1048" DrawAspect="Content" ObjectID="_1797805360" r:id="rId55"/>
        </w:object>
      </w:r>
      <w:r>
        <w:t xml:space="preserve"> </w:t>
      </w:r>
    </w:p>
    <w:p w:rsidR="005F6114" w:rsidRDefault="005F6114" w:rsidP="005F6114">
      <w:pPr>
        <w:ind w:right="-1" w:firstLine="425"/>
        <w:jc w:val="both"/>
      </w:pPr>
      <w:r w:rsidRPr="005F4776">
        <w:rPr>
          <w:b/>
          <w:bCs/>
        </w:rPr>
        <w:t xml:space="preserve">• </w:t>
      </w:r>
      <w:r w:rsidRPr="003E2024">
        <w:rPr>
          <w:b/>
        </w:rPr>
        <w:t>Phản ứng một chiều bậc hai</w:t>
      </w:r>
      <w:r w:rsidRPr="005F4776">
        <w:t xml:space="preserve"> </w:t>
      </w:r>
    </w:p>
    <w:p w:rsidR="005F6114" w:rsidRDefault="005F6114" w:rsidP="005F6114">
      <w:pPr>
        <w:ind w:right="-1" w:firstLine="425"/>
        <w:jc w:val="both"/>
      </w:pPr>
      <w:r w:rsidRPr="005F4776">
        <w:t xml:space="preserve">Có hai trường hợp về loại phản ứng này: </w:t>
      </w:r>
    </w:p>
    <w:p w:rsidR="005F6114" w:rsidRPr="005F4776" w:rsidRDefault="005F6114" w:rsidP="005F6114">
      <w:pPr>
        <w:ind w:right="-1" w:firstLine="425"/>
        <w:jc w:val="both"/>
      </w:pPr>
      <w:r w:rsidRPr="005F4776">
        <w:rPr>
          <w:i/>
          <w:iCs/>
        </w:rPr>
        <w:t xml:space="preserve">Trường hợp 1: </w:t>
      </w:r>
      <w:r w:rsidRPr="005F4776">
        <w:t>Sơ đồ chung là </w:t>
      </w:r>
    </w:p>
    <w:p w:rsidR="005F6114" w:rsidRPr="00E817B0" w:rsidRDefault="005F6114" w:rsidP="005F6114">
      <w:pPr>
        <w:tabs>
          <w:tab w:val="left" w:pos="2268"/>
          <w:tab w:val="left" w:pos="4536"/>
        </w:tabs>
        <w:ind w:right="-1" w:firstLine="425"/>
        <w:jc w:val="both"/>
      </w:pPr>
      <w:r w:rsidRPr="00E817B0">
        <w:rPr>
          <w:iCs/>
        </w:rPr>
        <w:tab/>
        <w:t>2</w:t>
      </w:r>
      <w:r w:rsidRPr="00E817B0">
        <w:t xml:space="preserve">A </w:t>
      </w:r>
      <w:r w:rsidRPr="00E817B0">
        <w:sym w:font="Symbol" w:char="F0AE"/>
      </w:r>
      <w:r w:rsidRPr="00E817B0">
        <w:t xml:space="preserve"> Sản phẩm </w:t>
      </w:r>
      <w:r w:rsidRPr="00E817B0">
        <w:tab/>
        <w:t>(4.4) </w:t>
      </w:r>
    </w:p>
    <w:p w:rsidR="005F6114" w:rsidRPr="005F4776" w:rsidRDefault="005F6114" w:rsidP="005F6114">
      <w:pPr>
        <w:ind w:right="-1" w:firstLine="425"/>
        <w:jc w:val="both"/>
      </w:pPr>
      <w:r w:rsidRPr="005F4776">
        <w:t>Hoặc: </w:t>
      </w:r>
    </w:p>
    <w:p w:rsidR="005F6114" w:rsidRPr="00E817B0" w:rsidRDefault="005F6114" w:rsidP="005F6114">
      <w:pPr>
        <w:tabs>
          <w:tab w:val="left" w:pos="2268"/>
          <w:tab w:val="left" w:pos="4536"/>
        </w:tabs>
        <w:ind w:right="-1" w:firstLine="425"/>
        <w:jc w:val="both"/>
        <w:rPr>
          <w:iCs/>
        </w:rPr>
      </w:pPr>
      <w:r>
        <w:rPr>
          <w:iCs/>
        </w:rPr>
        <w:tab/>
      </w:r>
      <w:r w:rsidRPr="00E817B0">
        <w:rPr>
          <w:iCs/>
        </w:rPr>
        <w:t xml:space="preserve">A + B </w:t>
      </w:r>
      <w:r w:rsidRPr="00E817B0">
        <w:rPr>
          <w:iCs/>
        </w:rPr>
        <w:sym w:font="Symbol" w:char="F0AE"/>
      </w:r>
      <w:r w:rsidRPr="00E817B0">
        <w:rPr>
          <w:iCs/>
        </w:rPr>
        <w:t xml:space="preserve"> Sản phẩm </w:t>
      </w:r>
      <w:r>
        <w:rPr>
          <w:iCs/>
        </w:rPr>
        <w:tab/>
      </w:r>
      <w:r w:rsidRPr="00E817B0">
        <w:rPr>
          <w:iCs/>
        </w:rPr>
        <w:t xml:space="preserve">(4.5) </w:t>
      </w:r>
    </w:p>
    <w:p w:rsidR="005F6114" w:rsidRPr="005F4776" w:rsidRDefault="005F6114" w:rsidP="005F6114">
      <w:pPr>
        <w:ind w:right="-1" w:firstLine="425"/>
        <w:jc w:val="both"/>
      </w:pPr>
      <w:r w:rsidRPr="005F4776">
        <w:t>Với nồng độ ban đầu của A, B bằng nhau. Phương trình động học cho hai loại phản ứng trên là </w:t>
      </w:r>
    </w:p>
    <w:p w:rsidR="005F6114" w:rsidRPr="00214ABD" w:rsidRDefault="005F6114" w:rsidP="005F6114">
      <w:pPr>
        <w:tabs>
          <w:tab w:val="left" w:pos="2268"/>
          <w:tab w:val="left" w:pos="4536"/>
        </w:tabs>
        <w:ind w:right="-1" w:firstLine="425"/>
        <w:jc w:val="both"/>
        <w:rPr>
          <w:iCs/>
        </w:rPr>
      </w:pPr>
      <w:r>
        <w:rPr>
          <w:iCs/>
        </w:rPr>
        <w:tab/>
      </w:r>
      <w:r w:rsidRPr="00214ABD">
        <w:rPr>
          <w:iCs/>
        </w:rPr>
        <w:object w:dxaOrig="2480" w:dyaOrig="620">
          <v:shape id="_x0000_i1049" type="#_x0000_t75" style="width:123.75pt;height:30.75pt" o:ole="">
            <v:imagedata r:id="rId56" o:title=""/>
          </v:shape>
          <o:OLEObject Type="Embed" ProgID="Equation.DSMT4" ShapeID="_x0000_i1049" DrawAspect="Content" ObjectID="_1797805361" r:id="rId57"/>
        </w:object>
      </w:r>
      <w:r w:rsidRPr="00214ABD">
        <w:rPr>
          <w:iCs/>
        </w:rPr>
        <w:t xml:space="preserve"> </w:t>
      </w:r>
    </w:p>
    <w:p w:rsidR="005F6114" w:rsidRPr="005F4776" w:rsidRDefault="005F6114" w:rsidP="005F6114">
      <w:pPr>
        <w:ind w:right="-1" w:firstLine="425"/>
        <w:jc w:val="both"/>
      </w:pPr>
      <w:r w:rsidRPr="005F4776">
        <w:t>Lấy tích phân hai vế ta được: </w:t>
      </w:r>
    </w:p>
    <w:p w:rsidR="005F6114" w:rsidRPr="00384148" w:rsidRDefault="005F6114" w:rsidP="005F6114">
      <w:pPr>
        <w:tabs>
          <w:tab w:val="left" w:pos="2268"/>
          <w:tab w:val="left" w:pos="4536"/>
        </w:tabs>
        <w:ind w:right="-1" w:firstLine="425"/>
        <w:jc w:val="both"/>
        <w:rPr>
          <w:iCs/>
        </w:rPr>
      </w:pPr>
      <w:r>
        <w:rPr>
          <w:iCs/>
        </w:rPr>
        <w:tab/>
      </w:r>
      <w:r w:rsidRPr="00384148">
        <w:rPr>
          <w:iCs/>
        </w:rPr>
        <w:object w:dxaOrig="1480" w:dyaOrig="660">
          <v:shape id="_x0000_i1050" type="#_x0000_t75" style="width:74.25pt;height:33pt" o:ole="">
            <v:imagedata r:id="rId58" o:title=""/>
          </v:shape>
          <o:OLEObject Type="Embed" ProgID="Equation.DSMT4" ShapeID="_x0000_i1050" DrawAspect="Content" ObjectID="_1797805362" r:id="rId59"/>
        </w:object>
      </w:r>
      <w:r w:rsidRPr="00384148">
        <w:rPr>
          <w:iCs/>
        </w:rPr>
        <w:t xml:space="preserve"> </w:t>
      </w:r>
      <w:r>
        <w:rPr>
          <w:iCs/>
        </w:rPr>
        <w:tab/>
        <w:t>(4.6)</w:t>
      </w:r>
    </w:p>
    <w:p w:rsidR="005F6114" w:rsidRPr="005F4776" w:rsidRDefault="005F6114" w:rsidP="005F6114">
      <w:pPr>
        <w:ind w:right="-1" w:firstLine="425"/>
        <w:jc w:val="both"/>
      </w:pPr>
      <w:r w:rsidRPr="005F4776">
        <w:rPr>
          <w:i/>
          <w:iCs/>
        </w:rPr>
        <w:t xml:space="preserve">Trường hợp 2: </w:t>
      </w:r>
      <w:r w:rsidRPr="005F4776">
        <w:t>Sơ đồ chung như (4,5) nhưng nồng độ ban đầu của A và B khác</w:t>
      </w:r>
      <w:r>
        <w:t xml:space="preserve"> nhau. Phương trình động học là</w:t>
      </w:r>
    </w:p>
    <w:p w:rsidR="005F6114" w:rsidRPr="003D7CF6" w:rsidRDefault="005F6114" w:rsidP="005F6114">
      <w:pPr>
        <w:tabs>
          <w:tab w:val="left" w:pos="2268"/>
          <w:tab w:val="left" w:pos="4536"/>
        </w:tabs>
        <w:ind w:right="-1" w:firstLine="425"/>
        <w:jc w:val="both"/>
        <w:rPr>
          <w:iCs/>
        </w:rPr>
      </w:pPr>
      <w:r>
        <w:rPr>
          <w:iCs/>
        </w:rPr>
        <w:tab/>
      </w:r>
      <w:r w:rsidRPr="003D7CF6">
        <w:rPr>
          <w:iCs/>
        </w:rPr>
        <w:object w:dxaOrig="1980" w:dyaOrig="660">
          <v:shape id="_x0000_i1051" type="#_x0000_t75" style="width:99pt;height:33pt" o:ole="">
            <v:imagedata r:id="rId60" o:title=""/>
          </v:shape>
          <o:OLEObject Type="Embed" ProgID="Equation.DSMT4" ShapeID="_x0000_i1051" DrawAspect="Content" ObjectID="_1797805363" r:id="rId61"/>
        </w:object>
      </w:r>
      <w:r w:rsidRPr="003D7CF6">
        <w:rPr>
          <w:iCs/>
        </w:rPr>
        <w:t xml:space="preserve"> </w:t>
      </w:r>
      <w:r>
        <w:rPr>
          <w:iCs/>
        </w:rPr>
        <w:tab/>
        <w:t>(4.7)</w:t>
      </w:r>
    </w:p>
    <w:p w:rsidR="005F6114" w:rsidRPr="005F4776" w:rsidRDefault="005F6114" w:rsidP="005F6114">
      <w:pPr>
        <w:ind w:right="-1" w:firstLine="425"/>
        <w:jc w:val="both"/>
      </w:pPr>
      <w:r w:rsidRPr="005F4776">
        <w:t>Trong đó a&gt; b; a là nồng độ ban đầu của chất A; b là nồng độ ban đầu của chất B. </w:t>
      </w:r>
    </w:p>
    <w:p w:rsidR="005F6114" w:rsidRPr="005F4776" w:rsidRDefault="005F6114" w:rsidP="005F6114">
      <w:pPr>
        <w:ind w:right="-1" w:firstLine="425"/>
        <w:jc w:val="both"/>
      </w:pPr>
      <w:r w:rsidRPr="005F4776">
        <w:rPr>
          <w:b/>
          <w:bCs/>
        </w:rPr>
        <w:t xml:space="preserve">• </w:t>
      </w:r>
      <w:r w:rsidRPr="005F4776">
        <w:t>Các loại phản ứng đơn giản khác </w:t>
      </w:r>
    </w:p>
    <w:p w:rsidR="005F6114" w:rsidRDefault="005F6114" w:rsidP="005F6114">
      <w:pPr>
        <w:ind w:right="-1" w:firstLine="425"/>
        <w:jc w:val="both"/>
      </w:pPr>
      <w:r w:rsidRPr="005F4776">
        <w:t xml:space="preserve">- Phản ứng bậc 0: Khi đó v=k </w:t>
      </w:r>
    </w:p>
    <w:p w:rsidR="005F6114" w:rsidRPr="005F4776" w:rsidRDefault="005F6114" w:rsidP="005F6114">
      <w:pPr>
        <w:ind w:right="-1" w:firstLine="425"/>
        <w:jc w:val="both"/>
      </w:pPr>
      <w:r w:rsidRPr="005F4776">
        <w:t>- Phản ứng bậc phân số như </w:t>
      </w:r>
    </w:p>
    <w:p w:rsidR="005F6114" w:rsidRDefault="005F6114" w:rsidP="005F6114">
      <w:pPr>
        <w:tabs>
          <w:tab w:val="left" w:pos="2268"/>
        </w:tabs>
        <w:ind w:right="-1" w:firstLine="425"/>
        <w:jc w:val="both"/>
      </w:pPr>
      <w:r>
        <w:tab/>
      </w:r>
      <w:r w:rsidRPr="005F4776">
        <w:t>H</w:t>
      </w:r>
      <w:r w:rsidRPr="000F4FE8">
        <w:rPr>
          <w:vertAlign w:val="subscript"/>
        </w:rPr>
        <w:t>2</w:t>
      </w:r>
      <w:r w:rsidRPr="005F4776">
        <w:t xml:space="preserve"> + Br</w:t>
      </w:r>
      <w:r w:rsidRPr="000F4FE8">
        <w:rPr>
          <w:vertAlign w:val="subscript"/>
        </w:rPr>
        <w:t>2</w:t>
      </w:r>
      <w:r w:rsidRPr="005F4776">
        <w:t xml:space="preserve"> → 2HBr </w:t>
      </w:r>
    </w:p>
    <w:p w:rsidR="005F6114" w:rsidRPr="003E2024" w:rsidRDefault="005F6114" w:rsidP="005F6114">
      <w:pPr>
        <w:ind w:right="-1" w:firstLine="425"/>
        <w:jc w:val="both"/>
        <w:rPr>
          <w:b/>
        </w:rPr>
      </w:pPr>
      <w:r w:rsidRPr="003E2024">
        <w:rPr>
          <w:b/>
        </w:rPr>
        <w:t xml:space="preserve">- Phản ứng bậc 3 trở lên ít gặp. </w:t>
      </w:r>
    </w:p>
    <w:p w:rsidR="005F6114" w:rsidRPr="005F4776" w:rsidRDefault="005F6114" w:rsidP="005F6114">
      <w:pPr>
        <w:ind w:right="-1" w:firstLine="425"/>
        <w:jc w:val="both"/>
      </w:pPr>
      <w:r w:rsidRPr="005F4776">
        <w:rPr>
          <w:b/>
          <w:bCs/>
          <w:i/>
          <w:iCs/>
        </w:rPr>
        <w:t xml:space="preserve">Ví dụ </w:t>
      </w:r>
      <w:r w:rsidRPr="000F4FE8">
        <w:rPr>
          <w:b/>
          <w:i/>
          <w:iCs/>
        </w:rPr>
        <w:t>2:</w:t>
      </w:r>
      <w:r w:rsidRPr="005F4776">
        <w:rPr>
          <w:i/>
          <w:iCs/>
        </w:rPr>
        <w:t xml:space="preserve"> </w:t>
      </w:r>
      <w:r w:rsidRPr="005F4776">
        <w:t xml:space="preserve">Người ta nghiên cứu động học của phản ứng xà phòng </w:t>
      </w:r>
      <w:r w:rsidRPr="000F4FE8">
        <w:t>h</w:t>
      </w:r>
      <w:r w:rsidRPr="000F4FE8">
        <w:rPr>
          <w:bCs/>
        </w:rPr>
        <w:t>óa etyl axetat:</w:t>
      </w:r>
      <w:r w:rsidRPr="005F4776">
        <w:rPr>
          <w:b/>
          <w:bCs/>
        </w:rPr>
        <w:t> </w:t>
      </w:r>
    </w:p>
    <w:p w:rsidR="005F6114" w:rsidRDefault="005F6114" w:rsidP="005F6114">
      <w:pPr>
        <w:tabs>
          <w:tab w:val="left" w:pos="1701"/>
        </w:tabs>
        <w:ind w:right="-1" w:firstLine="425"/>
        <w:jc w:val="both"/>
      </w:pPr>
      <w:r>
        <w:tab/>
      </w:r>
      <w:r w:rsidRPr="001600DD">
        <w:rPr>
          <w:position w:val="-12"/>
        </w:rPr>
        <w:object w:dxaOrig="4980" w:dyaOrig="360">
          <v:shape id="_x0000_i1052" type="#_x0000_t75" style="width:249pt;height:18.75pt" o:ole="">
            <v:imagedata r:id="rId62" o:title=""/>
          </v:shape>
          <o:OLEObject Type="Embed" ProgID="Equation.DSMT4" ShapeID="_x0000_i1052" DrawAspect="Content" ObjectID="_1797805364" r:id="rId63"/>
        </w:object>
      </w:r>
    </w:p>
    <w:p w:rsidR="005F6114" w:rsidRDefault="005F6114" w:rsidP="005F6114">
      <w:pPr>
        <w:ind w:right="-1" w:firstLine="425"/>
        <w:jc w:val="both"/>
      </w:pPr>
      <w:r w:rsidRPr="005F4776">
        <w:t xml:space="preserve">Nồng độ ban đầu của etyl axetat và NaOH đều bằng 0,05M. Phản ứng được theo dõi bằng cách lấy 10 ml dung dịch hỗn hợp phản ứng ở từng thời điểm t và chuẩn độ bằng V ml dung dịch HCl 0,01M. Kết quả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9"/>
        <w:gridCol w:w="1489"/>
        <w:gridCol w:w="1489"/>
        <w:gridCol w:w="1489"/>
        <w:gridCol w:w="1489"/>
      </w:tblGrid>
      <w:tr w:rsidR="005F6114" w:rsidRPr="0052611B" w:rsidTr="00FA3D1A">
        <w:tc>
          <w:tcPr>
            <w:tcW w:w="1488" w:type="dxa"/>
            <w:shd w:val="clear" w:color="auto" w:fill="auto"/>
            <w:vAlign w:val="center"/>
          </w:tcPr>
          <w:p w:rsidR="005F6114" w:rsidRPr="0052611B" w:rsidRDefault="005F6114" w:rsidP="00FA3D1A">
            <w:pPr>
              <w:ind w:right="-1"/>
              <w:jc w:val="center"/>
            </w:pPr>
            <w:r w:rsidRPr="0052611B">
              <w:t>t (phút)</w:t>
            </w:r>
          </w:p>
        </w:tc>
        <w:tc>
          <w:tcPr>
            <w:tcW w:w="1488" w:type="dxa"/>
            <w:shd w:val="clear" w:color="auto" w:fill="auto"/>
            <w:vAlign w:val="center"/>
          </w:tcPr>
          <w:p w:rsidR="005F6114" w:rsidRPr="0052611B" w:rsidRDefault="005F6114" w:rsidP="00FA3D1A">
            <w:pPr>
              <w:ind w:right="-1"/>
              <w:jc w:val="center"/>
            </w:pPr>
            <w:r w:rsidRPr="0052611B">
              <w:t>4</w:t>
            </w:r>
          </w:p>
        </w:tc>
        <w:tc>
          <w:tcPr>
            <w:tcW w:w="1489" w:type="dxa"/>
            <w:shd w:val="clear" w:color="auto" w:fill="auto"/>
            <w:vAlign w:val="center"/>
          </w:tcPr>
          <w:p w:rsidR="005F6114" w:rsidRPr="0052611B" w:rsidRDefault="005F6114" w:rsidP="00FA3D1A">
            <w:pPr>
              <w:ind w:right="-1"/>
              <w:jc w:val="center"/>
            </w:pPr>
            <w:r w:rsidRPr="0052611B">
              <w:t>9</w:t>
            </w:r>
          </w:p>
        </w:tc>
        <w:tc>
          <w:tcPr>
            <w:tcW w:w="1489" w:type="dxa"/>
            <w:shd w:val="clear" w:color="auto" w:fill="auto"/>
            <w:vAlign w:val="center"/>
          </w:tcPr>
          <w:p w:rsidR="005F6114" w:rsidRPr="0052611B" w:rsidRDefault="005F6114" w:rsidP="00FA3D1A">
            <w:pPr>
              <w:ind w:right="-1"/>
              <w:jc w:val="center"/>
            </w:pPr>
            <w:r w:rsidRPr="0052611B">
              <w:t>15</w:t>
            </w:r>
          </w:p>
        </w:tc>
        <w:tc>
          <w:tcPr>
            <w:tcW w:w="1489" w:type="dxa"/>
            <w:shd w:val="clear" w:color="auto" w:fill="auto"/>
            <w:vAlign w:val="center"/>
          </w:tcPr>
          <w:p w:rsidR="005F6114" w:rsidRPr="0052611B" w:rsidRDefault="005F6114" w:rsidP="00FA3D1A">
            <w:pPr>
              <w:ind w:right="-1"/>
              <w:jc w:val="center"/>
            </w:pPr>
            <w:r w:rsidRPr="0052611B">
              <w:t>24</w:t>
            </w:r>
          </w:p>
        </w:tc>
        <w:tc>
          <w:tcPr>
            <w:tcW w:w="1489" w:type="dxa"/>
            <w:shd w:val="clear" w:color="auto" w:fill="auto"/>
            <w:vAlign w:val="center"/>
          </w:tcPr>
          <w:p w:rsidR="005F6114" w:rsidRPr="0052611B" w:rsidRDefault="005F6114" w:rsidP="00FA3D1A">
            <w:pPr>
              <w:ind w:right="-1"/>
              <w:jc w:val="center"/>
            </w:pPr>
            <w:r w:rsidRPr="0052611B">
              <w:t>37</w:t>
            </w:r>
          </w:p>
        </w:tc>
        <w:tc>
          <w:tcPr>
            <w:tcW w:w="1489" w:type="dxa"/>
            <w:shd w:val="clear" w:color="auto" w:fill="auto"/>
            <w:vAlign w:val="center"/>
          </w:tcPr>
          <w:p w:rsidR="005F6114" w:rsidRPr="0052611B" w:rsidRDefault="005F6114" w:rsidP="00FA3D1A">
            <w:pPr>
              <w:ind w:right="-1"/>
              <w:jc w:val="center"/>
            </w:pPr>
            <w:r w:rsidRPr="0052611B">
              <w:t>53</w:t>
            </w:r>
          </w:p>
        </w:tc>
      </w:tr>
      <w:tr w:rsidR="005F6114" w:rsidRPr="0052611B" w:rsidTr="00FA3D1A">
        <w:tc>
          <w:tcPr>
            <w:tcW w:w="1488" w:type="dxa"/>
            <w:shd w:val="clear" w:color="auto" w:fill="auto"/>
            <w:vAlign w:val="center"/>
          </w:tcPr>
          <w:p w:rsidR="005F6114" w:rsidRPr="0052611B" w:rsidRDefault="005F6114" w:rsidP="00FA3D1A">
            <w:pPr>
              <w:ind w:right="-1"/>
              <w:jc w:val="center"/>
            </w:pPr>
            <w:r w:rsidRPr="0052611B">
              <w:t>V (ml)</w:t>
            </w:r>
          </w:p>
        </w:tc>
        <w:tc>
          <w:tcPr>
            <w:tcW w:w="1488" w:type="dxa"/>
            <w:shd w:val="clear" w:color="auto" w:fill="auto"/>
            <w:vAlign w:val="center"/>
          </w:tcPr>
          <w:p w:rsidR="005F6114" w:rsidRPr="0052611B" w:rsidRDefault="005F6114" w:rsidP="00FA3D1A">
            <w:pPr>
              <w:ind w:right="-1"/>
              <w:jc w:val="center"/>
            </w:pPr>
            <w:r w:rsidRPr="0052611B">
              <w:t>44,1</w:t>
            </w:r>
          </w:p>
        </w:tc>
        <w:tc>
          <w:tcPr>
            <w:tcW w:w="1489" w:type="dxa"/>
            <w:shd w:val="clear" w:color="auto" w:fill="auto"/>
            <w:vAlign w:val="center"/>
          </w:tcPr>
          <w:p w:rsidR="005F6114" w:rsidRPr="0052611B" w:rsidRDefault="005F6114" w:rsidP="00FA3D1A">
            <w:pPr>
              <w:ind w:right="-1"/>
              <w:jc w:val="center"/>
            </w:pPr>
            <w:r w:rsidRPr="0052611B">
              <w:t>38,6</w:t>
            </w:r>
          </w:p>
        </w:tc>
        <w:tc>
          <w:tcPr>
            <w:tcW w:w="1489" w:type="dxa"/>
            <w:shd w:val="clear" w:color="auto" w:fill="auto"/>
            <w:vAlign w:val="center"/>
          </w:tcPr>
          <w:p w:rsidR="005F6114" w:rsidRPr="0052611B" w:rsidRDefault="005F6114" w:rsidP="00FA3D1A">
            <w:pPr>
              <w:ind w:right="-1"/>
              <w:jc w:val="center"/>
            </w:pPr>
            <w:r w:rsidRPr="0052611B">
              <w:t>33,7</w:t>
            </w:r>
          </w:p>
        </w:tc>
        <w:tc>
          <w:tcPr>
            <w:tcW w:w="1489" w:type="dxa"/>
            <w:shd w:val="clear" w:color="auto" w:fill="auto"/>
            <w:vAlign w:val="center"/>
          </w:tcPr>
          <w:p w:rsidR="005F6114" w:rsidRPr="0052611B" w:rsidRDefault="005F6114" w:rsidP="00FA3D1A">
            <w:pPr>
              <w:ind w:right="-1"/>
              <w:jc w:val="center"/>
            </w:pPr>
            <w:r w:rsidRPr="0052611B">
              <w:t>27,9</w:t>
            </w:r>
          </w:p>
        </w:tc>
        <w:tc>
          <w:tcPr>
            <w:tcW w:w="1489" w:type="dxa"/>
            <w:shd w:val="clear" w:color="auto" w:fill="auto"/>
            <w:vAlign w:val="center"/>
          </w:tcPr>
          <w:p w:rsidR="005F6114" w:rsidRPr="0052611B" w:rsidRDefault="005F6114" w:rsidP="00FA3D1A">
            <w:pPr>
              <w:ind w:right="-1"/>
              <w:jc w:val="center"/>
            </w:pPr>
            <w:r w:rsidRPr="0052611B">
              <w:t>22,9</w:t>
            </w:r>
          </w:p>
        </w:tc>
        <w:tc>
          <w:tcPr>
            <w:tcW w:w="1489" w:type="dxa"/>
            <w:shd w:val="clear" w:color="auto" w:fill="auto"/>
            <w:vAlign w:val="center"/>
          </w:tcPr>
          <w:p w:rsidR="005F6114" w:rsidRPr="0052611B" w:rsidRDefault="005F6114" w:rsidP="00FA3D1A">
            <w:pPr>
              <w:ind w:right="-1"/>
              <w:jc w:val="center"/>
            </w:pPr>
            <w:r w:rsidRPr="0052611B">
              <w:t>18,5</w:t>
            </w:r>
          </w:p>
        </w:tc>
      </w:tr>
    </w:tbl>
    <w:p w:rsidR="005F6114" w:rsidRPr="005F4776" w:rsidRDefault="005F6114" w:rsidP="005F6114">
      <w:pPr>
        <w:ind w:right="-1" w:firstLine="425"/>
        <w:jc w:val="both"/>
      </w:pPr>
    </w:p>
    <w:p w:rsidR="005F6114" w:rsidRPr="005F4776" w:rsidRDefault="005F6114" w:rsidP="005F6114">
      <w:pPr>
        <w:ind w:right="-1" w:firstLine="425"/>
        <w:jc w:val="both"/>
      </w:pPr>
      <w:r w:rsidRPr="005F4776">
        <w:t>Tính bậc của phản ứng, hằng số tốc độ phản ứng và chu kì bán hủy củ</w:t>
      </w:r>
      <w:r>
        <w:rPr>
          <w:bCs/>
        </w:rPr>
        <w:t>a phản ứng.</w:t>
      </w:r>
    </w:p>
    <w:p w:rsidR="005F6114" w:rsidRPr="005F4776" w:rsidRDefault="005F6114" w:rsidP="005F6114">
      <w:pPr>
        <w:ind w:right="-1" w:firstLine="425"/>
        <w:jc w:val="center"/>
      </w:pPr>
      <w:r w:rsidRPr="005F4776">
        <w:rPr>
          <w:b/>
          <w:bCs/>
          <w:i/>
          <w:iCs/>
        </w:rPr>
        <w:t>Giải</w:t>
      </w:r>
    </w:p>
    <w:p w:rsidR="005F6114" w:rsidRPr="009C5A81" w:rsidRDefault="005F6114" w:rsidP="005F6114">
      <w:pPr>
        <w:ind w:right="-1" w:firstLine="425"/>
        <w:jc w:val="both"/>
      </w:pPr>
      <w:r w:rsidRPr="009C5A81">
        <w:rPr>
          <w:bCs/>
        </w:rPr>
        <w:t>a) </w:t>
      </w:r>
    </w:p>
    <w:p w:rsidR="005F6114" w:rsidRDefault="005F6114" w:rsidP="005F6114">
      <w:pPr>
        <w:tabs>
          <w:tab w:val="left" w:pos="1701"/>
        </w:tabs>
        <w:ind w:right="-1" w:firstLine="425"/>
        <w:jc w:val="both"/>
      </w:pPr>
      <w:r>
        <w:tab/>
      </w:r>
      <w:r w:rsidRPr="009C5A81">
        <w:rPr>
          <w:position w:val="-12"/>
        </w:rPr>
        <w:object w:dxaOrig="4980" w:dyaOrig="360">
          <v:shape id="_x0000_i1053" type="#_x0000_t75" style="width:249pt;height:18.75pt" o:ole="">
            <v:imagedata r:id="rId64" o:title=""/>
          </v:shape>
          <o:OLEObject Type="Embed" ProgID="Equation.DSMT4" ShapeID="_x0000_i1053" DrawAspect="Content" ObjectID="_1797805365" r:id="rId65"/>
        </w:object>
      </w:r>
    </w:p>
    <w:p w:rsidR="005F6114" w:rsidRDefault="005F6114" w:rsidP="005F6114">
      <w:pPr>
        <w:tabs>
          <w:tab w:val="left" w:pos="851"/>
          <w:tab w:val="left" w:pos="1985"/>
          <w:tab w:val="left" w:pos="3544"/>
        </w:tabs>
        <w:ind w:right="-1" w:firstLine="425"/>
        <w:jc w:val="both"/>
      </w:pPr>
      <w:r>
        <w:tab/>
        <w:t>t = 0</w:t>
      </w:r>
      <w:r>
        <w:tab/>
        <w:t>0,05</w:t>
      </w:r>
      <w:r>
        <w:tab/>
        <w:t>0,05</w:t>
      </w:r>
    </w:p>
    <w:p w:rsidR="005F6114" w:rsidRDefault="005F6114" w:rsidP="005F6114">
      <w:pPr>
        <w:tabs>
          <w:tab w:val="left" w:pos="851"/>
          <w:tab w:val="left" w:pos="1985"/>
          <w:tab w:val="left" w:pos="3544"/>
        </w:tabs>
        <w:ind w:right="-1" w:firstLine="425"/>
        <w:jc w:val="both"/>
      </w:pPr>
      <w:r>
        <w:lastRenderedPageBreak/>
        <w:tab/>
        <w:t>t</w:t>
      </w:r>
      <w:r>
        <w:tab/>
        <w:t>0,05 – x</w:t>
      </w:r>
      <w:r>
        <w:tab/>
        <w:t>0,05 - x</w:t>
      </w:r>
    </w:p>
    <w:p w:rsidR="005F6114" w:rsidRPr="00F11833" w:rsidRDefault="005F6114" w:rsidP="005F6114">
      <w:pPr>
        <w:ind w:right="-1" w:firstLine="425"/>
        <w:jc w:val="both"/>
        <w:rPr>
          <w:lang w:val="fr-FR"/>
        </w:rPr>
      </w:pPr>
      <w:r w:rsidRPr="005F4776">
        <w:t xml:space="preserve">Giả sử phản ứng trên là bậc 2. </w:t>
      </w:r>
      <w:r w:rsidRPr="00F11833">
        <w:rPr>
          <w:lang w:val="fr-FR"/>
        </w:rPr>
        <w:t xml:space="preserve">Ta có: </w:t>
      </w:r>
      <w:r w:rsidRPr="00F11833">
        <w:rPr>
          <w:position w:val="-28"/>
        </w:rPr>
        <w:object w:dxaOrig="3360" w:dyaOrig="660">
          <v:shape id="_x0000_i1054" type="#_x0000_t75" style="width:168pt;height:33pt" o:ole="">
            <v:imagedata r:id="rId66" o:title=""/>
          </v:shape>
          <o:OLEObject Type="Embed" ProgID="Equation.DSMT4" ShapeID="_x0000_i1054" DrawAspect="Content" ObjectID="_1797805366" r:id="rId67"/>
        </w:object>
      </w:r>
      <w:r w:rsidRPr="00F11833">
        <w:rPr>
          <w:lang w:val="fr-FR"/>
        </w:rPr>
        <w:t xml:space="preserve"> </w:t>
      </w:r>
      <w:r>
        <w:rPr>
          <w:lang w:val="fr-FR"/>
        </w:rPr>
        <w:tab/>
        <w:t>(*)</w:t>
      </w:r>
    </w:p>
    <w:p w:rsidR="005F6114" w:rsidRPr="00912050" w:rsidRDefault="005F6114" w:rsidP="005F6114">
      <w:pPr>
        <w:ind w:right="-1" w:firstLine="425"/>
        <w:jc w:val="both"/>
        <w:rPr>
          <w:lang w:val="fr-FR"/>
        </w:rPr>
      </w:pPr>
      <w:r>
        <w:rPr>
          <w:lang w:val="fr-FR"/>
        </w:rPr>
        <w:t>Theo phép chuẩn độ: 10(a</w:t>
      </w:r>
      <w:r w:rsidRPr="00F11833">
        <w:rPr>
          <w:lang w:val="fr-FR"/>
        </w:rPr>
        <w:t>-x) = 0,01</w:t>
      </w:r>
      <w:r>
        <w:rPr>
          <w:lang w:val="fr-FR"/>
        </w:rPr>
        <w:t>V</w:t>
      </w:r>
      <w:r w:rsidRPr="00F11833">
        <w:rPr>
          <w:lang w:val="fr-FR"/>
        </w:rPr>
        <w:t xml:space="preserve">. </w:t>
      </w:r>
      <w:r w:rsidRPr="00F47BBF">
        <w:rPr>
          <w:lang w:val="fr-FR"/>
        </w:rPr>
        <w:t xml:space="preserve">Xác định được 0,05 </w:t>
      </w:r>
      <w:r w:rsidRPr="00912050">
        <w:rPr>
          <w:lang w:val="fr-FR"/>
        </w:rPr>
        <w:t>- x tại thời điểm t, thay vào (*) ta tính được k. Kết quả k = const, nghĩa là gi</w:t>
      </w:r>
      <w:r>
        <w:rPr>
          <w:lang w:val="fr-FR"/>
        </w:rPr>
        <w:t>ả thiết phản ứng bậc 2 là đúng.</w:t>
      </w:r>
    </w:p>
    <w:p w:rsidR="005F6114" w:rsidRPr="00912050" w:rsidRDefault="005F6114" w:rsidP="005F6114">
      <w:pPr>
        <w:ind w:right="-1" w:firstLine="425"/>
        <w:jc w:val="both"/>
        <w:rPr>
          <w:lang w:val="fr-FR"/>
        </w:rPr>
      </w:pPr>
      <w:r>
        <w:rPr>
          <w:lang w:val="fr-FR"/>
        </w:rPr>
        <w:sym w:font="Symbol" w:char="F0DE"/>
      </w:r>
      <w:r>
        <w:rPr>
          <w:lang w:val="fr-FR"/>
        </w:rPr>
        <w:t xml:space="preserve"> k = 0,651 và </w:t>
      </w:r>
      <w:r w:rsidRPr="00AF09E0">
        <w:rPr>
          <w:lang w:val="fr-FR"/>
        </w:rPr>
        <w:t>t</w:t>
      </w:r>
      <w:r>
        <w:rPr>
          <w:vertAlign w:val="subscript"/>
          <w:lang w:val="fr-FR"/>
        </w:rPr>
        <w:t>1/2</w:t>
      </w:r>
      <w:r w:rsidRPr="00912050">
        <w:rPr>
          <w:lang w:val="fr-FR"/>
        </w:rPr>
        <w:t xml:space="preserve"> </w:t>
      </w:r>
      <w:r>
        <w:rPr>
          <w:lang w:val="fr-FR"/>
        </w:rPr>
        <w:sym w:font="Symbol" w:char="F020"/>
      </w:r>
      <w:r>
        <w:rPr>
          <w:lang w:val="fr-FR"/>
        </w:rPr>
        <w:sym w:font="Symbol" w:char="F0BB"/>
      </w:r>
      <w:r w:rsidRPr="00912050">
        <w:rPr>
          <w:lang w:val="fr-FR"/>
        </w:rPr>
        <w:t xml:space="preserve"> 30 phút. </w:t>
      </w:r>
    </w:p>
    <w:p w:rsidR="005F6114" w:rsidRPr="00912050" w:rsidRDefault="005F6114" w:rsidP="005F6114">
      <w:pPr>
        <w:ind w:right="-1" w:firstLine="425"/>
        <w:jc w:val="both"/>
        <w:rPr>
          <w:lang w:val="fr-FR"/>
        </w:rPr>
      </w:pPr>
      <w:r w:rsidRPr="00912050">
        <w:rPr>
          <w:i/>
          <w:iCs/>
          <w:lang w:val="fr-FR"/>
        </w:rPr>
        <w:t>c) Ph</w:t>
      </w:r>
      <w:r>
        <w:rPr>
          <w:i/>
          <w:iCs/>
          <w:lang w:val="fr-FR"/>
        </w:rPr>
        <w:t>ản ứng</w:t>
      </w:r>
      <w:r w:rsidRPr="00912050">
        <w:rPr>
          <w:i/>
          <w:iCs/>
          <w:lang w:val="fr-FR"/>
        </w:rPr>
        <w:t xml:space="preserve"> phức tạp </w:t>
      </w:r>
    </w:p>
    <w:p w:rsidR="005F6114" w:rsidRDefault="005F6114" w:rsidP="005F6114">
      <w:pPr>
        <w:ind w:right="-1" w:firstLine="425"/>
        <w:jc w:val="both"/>
        <w:rPr>
          <w:b/>
          <w:bCs/>
          <w:lang w:val="fr-FR"/>
        </w:rPr>
      </w:pPr>
      <w:r w:rsidRPr="00912050">
        <w:rPr>
          <w:lang w:val="fr-FR"/>
        </w:rPr>
        <w:t xml:space="preserve">Khác với phản ứng đơn giản, phản ứng phức tạp diễn ra theo nhiều giai đoạn trung gian, do đó phương trình hóa học ở dạng tổng quát chỉ là sự tổ hợp </w:t>
      </w:r>
      <w:r w:rsidRPr="008227B0">
        <w:rPr>
          <w:lang w:val="fr-FR"/>
        </w:rPr>
        <w:t>c</w:t>
      </w:r>
      <w:r w:rsidRPr="008227B0">
        <w:rPr>
          <w:bCs/>
          <w:lang w:val="fr-FR"/>
        </w:rPr>
        <w:t>ủa nhiều phản ứng trung gian vì vậy nó k</w:t>
      </w:r>
      <w:r w:rsidRPr="008227B0">
        <w:rPr>
          <w:lang w:val="fr-FR"/>
        </w:rPr>
        <w:t xml:space="preserve">hông biểu thị cơ chế </w:t>
      </w:r>
      <w:r w:rsidRPr="008227B0">
        <w:rPr>
          <w:bCs/>
          <w:lang w:val="fr-FR"/>
        </w:rPr>
        <w:t>phản ứng. Trong </w:t>
      </w:r>
      <w:r w:rsidRPr="00912050">
        <w:rPr>
          <w:lang w:val="fr-FR"/>
        </w:rPr>
        <w:t xml:space="preserve">trường hợp này bậc và phân tử số không trùng nhau. Ta xét hai thí dụ </w:t>
      </w:r>
      <w:r w:rsidRPr="00B15660">
        <w:rPr>
          <w:lang w:val="fr-FR"/>
        </w:rPr>
        <w:t>s</w:t>
      </w:r>
      <w:r w:rsidRPr="00B15660">
        <w:rPr>
          <w:bCs/>
          <w:lang w:val="fr-FR"/>
        </w:rPr>
        <w:t xml:space="preserve">au: </w:t>
      </w:r>
    </w:p>
    <w:p w:rsidR="005F6114" w:rsidRPr="00912050" w:rsidRDefault="005F6114" w:rsidP="005F6114">
      <w:pPr>
        <w:ind w:right="-1" w:firstLine="425"/>
        <w:jc w:val="both"/>
        <w:rPr>
          <w:lang w:val="fr-FR"/>
        </w:rPr>
      </w:pPr>
      <w:r w:rsidRPr="00912050">
        <w:rPr>
          <w:i/>
          <w:iCs/>
          <w:lang w:val="fr-FR"/>
        </w:rPr>
        <w:t xml:space="preserve">Thí dụ 1: </w:t>
      </w:r>
      <w:r w:rsidRPr="00912050">
        <w:rPr>
          <w:lang w:val="fr-FR"/>
        </w:rPr>
        <w:t>Sự nhiệt phân etanal (CH</w:t>
      </w:r>
      <w:r w:rsidRPr="00C12207">
        <w:rPr>
          <w:vertAlign w:val="subscript"/>
          <w:lang w:val="fr-FR"/>
        </w:rPr>
        <w:t>3</w:t>
      </w:r>
      <w:r w:rsidRPr="00912050">
        <w:rPr>
          <w:lang w:val="fr-FR"/>
        </w:rPr>
        <w:t>CHO) không tuân theo quy luật đơn giản về sự biến thiên nồng độ chất theo thời gian: </w:t>
      </w:r>
    </w:p>
    <w:p w:rsidR="005F6114" w:rsidRDefault="005F6114" w:rsidP="005F6114">
      <w:pPr>
        <w:tabs>
          <w:tab w:val="left" w:pos="1701"/>
        </w:tabs>
        <w:ind w:right="-1" w:firstLine="425"/>
        <w:jc w:val="both"/>
      </w:pPr>
      <w:r>
        <w:tab/>
        <w:t>CH</w:t>
      </w:r>
      <w:r w:rsidRPr="0062190E">
        <w:rPr>
          <w:vertAlign w:val="subscript"/>
        </w:rPr>
        <w:t>3</w:t>
      </w:r>
      <w:r>
        <w:t xml:space="preserve">CHO </w:t>
      </w:r>
      <w:r>
        <w:sym w:font="Symbol" w:char="F0AE"/>
      </w:r>
      <w:r>
        <w:t xml:space="preserve"> CH</w:t>
      </w:r>
      <w:r w:rsidRPr="005306E4">
        <w:rPr>
          <w:vertAlign w:val="subscript"/>
        </w:rPr>
        <w:t>4</w:t>
      </w:r>
      <w:r>
        <w:t xml:space="preserve"> + CO</w:t>
      </w:r>
    </w:p>
    <w:p w:rsidR="005F6114" w:rsidRPr="005F4776" w:rsidRDefault="005F6114" w:rsidP="005F6114">
      <w:pPr>
        <w:ind w:right="-1" w:firstLine="425"/>
        <w:jc w:val="both"/>
      </w:pPr>
      <w:r w:rsidRPr="005F4776">
        <w:t>Phươn</w:t>
      </w:r>
      <w:r>
        <w:t xml:space="preserve">g trình động học có dạng: </w:t>
      </w:r>
      <w:r w:rsidRPr="000B04F2">
        <w:rPr>
          <w:position w:val="-14"/>
        </w:rPr>
        <w:object w:dxaOrig="1280" w:dyaOrig="400">
          <v:shape id="_x0000_i1055" type="#_x0000_t75" style="width:63.75pt;height:20.25pt" o:ole="">
            <v:imagedata r:id="rId68" o:title=""/>
          </v:shape>
          <o:OLEObject Type="Embed" ProgID="Equation.DSMT4" ShapeID="_x0000_i1055" DrawAspect="Content" ObjectID="_1797805367" r:id="rId69"/>
        </w:object>
      </w:r>
      <w:r>
        <w:t xml:space="preserve"> </w:t>
      </w:r>
    </w:p>
    <w:p w:rsidR="005F6114" w:rsidRDefault="005F6114" w:rsidP="005F6114">
      <w:pPr>
        <w:ind w:right="-1" w:firstLine="425"/>
        <w:jc w:val="both"/>
        <w:rPr>
          <w:i/>
          <w:iCs/>
        </w:rPr>
      </w:pPr>
      <w:r w:rsidRPr="007D4BBC">
        <w:rPr>
          <w:bCs/>
        </w:rPr>
        <w:t>Bậc động họ</w:t>
      </w:r>
      <w:r w:rsidRPr="007D4BBC">
        <w:t>c</w:t>
      </w:r>
      <w:r w:rsidRPr="005F4776">
        <w:t xml:space="preserve"> của phản ứng này là 3</w:t>
      </w:r>
      <w:r w:rsidRPr="005F4776">
        <w:rPr>
          <w:i/>
          <w:iCs/>
        </w:rPr>
        <w:t>/2</w:t>
      </w:r>
      <w:r>
        <w:rPr>
          <w:i/>
          <w:iCs/>
        </w:rPr>
        <w:t>.</w:t>
      </w:r>
    </w:p>
    <w:p w:rsidR="005F6114" w:rsidRPr="005F4776" w:rsidRDefault="005F6114" w:rsidP="005F6114">
      <w:pPr>
        <w:ind w:right="-1" w:firstLine="425"/>
        <w:jc w:val="both"/>
      </w:pPr>
      <w:r w:rsidRPr="005F4776">
        <w:rPr>
          <w:i/>
          <w:iCs/>
        </w:rPr>
        <w:t>Thí dụ 2</w:t>
      </w:r>
      <w:r w:rsidRPr="005F4776">
        <w:t xml:space="preserve">: Phản ứng ion </w:t>
      </w:r>
      <w:r w:rsidRPr="000B04F2">
        <w:t>h</w:t>
      </w:r>
      <w:r w:rsidRPr="000B04F2">
        <w:rPr>
          <w:bCs/>
        </w:rPr>
        <w:t>óa axeton</w:t>
      </w:r>
      <w:r w:rsidRPr="005F4776">
        <w:rPr>
          <w:b/>
          <w:bCs/>
        </w:rPr>
        <w:t xml:space="preserve"> </w:t>
      </w:r>
      <w:r>
        <w:t>là phản ứng bậc 1:</w:t>
      </w:r>
    </w:p>
    <w:p w:rsidR="005F6114" w:rsidRPr="005F4776" w:rsidRDefault="005F6114" w:rsidP="005F6114">
      <w:pPr>
        <w:tabs>
          <w:tab w:val="left" w:pos="1701"/>
        </w:tabs>
        <w:ind w:right="-1" w:firstLine="425"/>
        <w:jc w:val="both"/>
      </w:pPr>
      <w:r>
        <w:tab/>
      </w:r>
      <w:r w:rsidRPr="00FF2766">
        <w:rPr>
          <w:position w:val="-12"/>
        </w:rPr>
        <w:object w:dxaOrig="3720" w:dyaOrig="360">
          <v:shape id="_x0000_i1056" type="#_x0000_t75" style="width:186pt;height:18.75pt" o:ole="">
            <v:imagedata r:id="rId70" o:title=""/>
          </v:shape>
          <o:OLEObject Type="Embed" ProgID="Equation.DSMT4" ShapeID="_x0000_i1056" DrawAspect="Content" ObjectID="_1797805368" r:id="rId71"/>
        </w:object>
      </w:r>
      <w:r>
        <w:t xml:space="preserve"> </w:t>
      </w:r>
    </w:p>
    <w:p w:rsidR="005F6114" w:rsidRDefault="005F6114" w:rsidP="005F6114">
      <w:pPr>
        <w:tabs>
          <w:tab w:val="left" w:pos="1701"/>
        </w:tabs>
        <w:ind w:right="-1" w:firstLine="425"/>
        <w:jc w:val="both"/>
      </w:pPr>
      <w:r>
        <w:tab/>
      </w:r>
      <w:r w:rsidRPr="00FF2766">
        <w:rPr>
          <w:position w:val="-14"/>
        </w:rPr>
        <w:object w:dxaOrig="1440" w:dyaOrig="380">
          <v:shape id="_x0000_i1057" type="#_x0000_t75" style="width:1in;height:18.75pt" o:ole="">
            <v:imagedata r:id="rId72" o:title=""/>
          </v:shape>
          <o:OLEObject Type="Embed" ProgID="Equation.DSMT4" ShapeID="_x0000_i1057" DrawAspect="Content" ObjectID="_1797805369" r:id="rId73"/>
        </w:object>
      </w:r>
      <w:r>
        <w:t xml:space="preserve"> </w:t>
      </w:r>
    </w:p>
    <w:p w:rsidR="005F6114" w:rsidRDefault="005F6114" w:rsidP="005F6114">
      <w:pPr>
        <w:ind w:right="-1" w:firstLine="425"/>
        <w:jc w:val="both"/>
      </w:pPr>
      <w:r w:rsidRPr="005F4776">
        <w:t xml:space="preserve">Đây là phản ứng phức tạp diễn ra theo hai giai đoạn: </w:t>
      </w:r>
    </w:p>
    <w:p w:rsidR="005F6114" w:rsidRDefault="005F6114" w:rsidP="005F6114">
      <w:pPr>
        <w:tabs>
          <w:tab w:val="left" w:pos="6379"/>
        </w:tabs>
        <w:ind w:right="-1" w:firstLine="425"/>
        <w:jc w:val="both"/>
      </w:pPr>
      <w:r w:rsidRPr="005F4776">
        <w:rPr>
          <w:i/>
          <w:iCs/>
        </w:rPr>
        <w:t>Giai đoạn 1:</w:t>
      </w:r>
      <w:r>
        <w:t xml:space="preserve"> </w:t>
      </w:r>
      <w:r w:rsidRPr="00E4240C">
        <w:rPr>
          <w:position w:val="-12"/>
        </w:rPr>
        <w:object w:dxaOrig="3180" w:dyaOrig="360">
          <v:shape id="_x0000_i1058" type="#_x0000_t75" style="width:159pt;height:18.75pt" o:ole="">
            <v:imagedata r:id="rId74" o:title=""/>
          </v:shape>
          <o:OLEObject Type="Embed" ProgID="Equation.DSMT4" ShapeID="_x0000_i1058" DrawAspect="Content" ObjectID="_1797805370" r:id="rId75"/>
        </w:object>
      </w:r>
      <w:r>
        <w:t xml:space="preserve"> </w:t>
      </w:r>
      <w:r>
        <w:tab/>
      </w:r>
      <w:r w:rsidRPr="005F4776">
        <w:t xml:space="preserve">(1) </w:t>
      </w:r>
    </w:p>
    <w:p w:rsidR="005F6114" w:rsidRDefault="005F6114" w:rsidP="005F6114">
      <w:pPr>
        <w:tabs>
          <w:tab w:val="left" w:pos="6379"/>
        </w:tabs>
        <w:ind w:right="-1" w:firstLine="425"/>
        <w:jc w:val="both"/>
      </w:pPr>
      <w:r w:rsidRPr="005F4776">
        <w:rPr>
          <w:i/>
          <w:iCs/>
        </w:rPr>
        <w:t xml:space="preserve">Giai đoạn 2: </w:t>
      </w:r>
      <w:r w:rsidRPr="009335A6">
        <w:rPr>
          <w:i/>
          <w:iCs/>
          <w:position w:val="-12"/>
        </w:rPr>
        <w:object w:dxaOrig="4140" w:dyaOrig="360">
          <v:shape id="_x0000_i1059" type="#_x0000_t75" style="width:207pt;height:18.75pt" o:ole="">
            <v:imagedata r:id="rId76" o:title=""/>
          </v:shape>
          <o:OLEObject Type="Embed" ProgID="Equation.DSMT4" ShapeID="_x0000_i1059" DrawAspect="Content" ObjectID="_1797805371" r:id="rId77"/>
        </w:object>
      </w:r>
      <w:r>
        <w:tab/>
      </w:r>
      <w:r w:rsidRPr="005F4776">
        <w:t xml:space="preserve">(2) </w:t>
      </w:r>
    </w:p>
    <w:p w:rsidR="005F6114" w:rsidRDefault="005F6114" w:rsidP="005F6114">
      <w:pPr>
        <w:ind w:right="-1" w:firstLine="425"/>
        <w:jc w:val="both"/>
        <w:rPr>
          <w:b/>
          <w:bCs/>
        </w:rPr>
      </w:pPr>
      <w:r w:rsidRPr="005F4776">
        <w:t xml:space="preserve">Phản ứng (1) xảy ra chậm hơn nhiều so với phản ứng (2), do đó tốc độ phản ứng (1) quyết định tốc độ của phản ứng </w:t>
      </w:r>
      <w:r w:rsidRPr="00A34C1D">
        <w:t>giữ</w:t>
      </w:r>
      <w:r w:rsidRPr="00A34C1D">
        <w:rPr>
          <w:bCs/>
        </w:rPr>
        <w:t>a axeton và I</w:t>
      </w:r>
      <w:r w:rsidRPr="00413611">
        <w:rPr>
          <w:bCs/>
          <w:vertAlign w:val="subscript"/>
        </w:rPr>
        <w:t>2</w:t>
      </w:r>
      <w:r w:rsidRPr="005F4776">
        <w:rPr>
          <w:b/>
          <w:bCs/>
        </w:rPr>
        <w:t xml:space="preserve">. </w:t>
      </w:r>
    </w:p>
    <w:p w:rsidR="005F6114" w:rsidRPr="005F4776" w:rsidRDefault="005F6114" w:rsidP="005F6114">
      <w:pPr>
        <w:ind w:right="-1" w:firstLine="425"/>
        <w:jc w:val="both"/>
      </w:pPr>
      <w:r w:rsidRPr="005F4776">
        <w:rPr>
          <w:i/>
          <w:iCs/>
        </w:rPr>
        <w:t>d) Thời gian bán hủy </w:t>
      </w:r>
    </w:p>
    <w:p w:rsidR="005F6114" w:rsidRDefault="005F6114" w:rsidP="005F6114">
      <w:pPr>
        <w:ind w:right="-1" w:firstLine="425"/>
        <w:jc w:val="both"/>
      </w:pPr>
      <w:r w:rsidRPr="005F4776">
        <w:t>Thời điểm để lượng ban đầu của chất phản ứng mất đi (hay còn lại, một nửa</w:t>
      </w:r>
      <w:r>
        <w:t xml:space="preserve"> </w:t>
      </w:r>
      <w:r w:rsidRPr="00114393">
        <w:rPr>
          <w:bCs/>
        </w:rPr>
        <w:t xml:space="preserve">được </w:t>
      </w:r>
      <w:r w:rsidRPr="005F4776">
        <w:t xml:space="preserve">gọi là thời gian bán hủy hay chu kì bán hủy. Kí hiệu: </w:t>
      </w:r>
      <w:r>
        <w:t>t</w:t>
      </w:r>
      <w:r w:rsidRPr="00B230B8">
        <w:rPr>
          <w:vertAlign w:val="subscript"/>
        </w:rPr>
        <w:t>1/2</w:t>
      </w:r>
      <w:r w:rsidRPr="005F4776">
        <w:t xml:space="preserve"> hay T</w:t>
      </w:r>
      <w:r w:rsidRPr="00B230B8">
        <w:rPr>
          <w:vertAlign w:val="subscript"/>
        </w:rPr>
        <w:t>1/2</w:t>
      </w:r>
      <w:r w:rsidRPr="005F4776">
        <w:t xml:space="preserve">. </w:t>
      </w:r>
    </w:p>
    <w:p w:rsidR="005F6114" w:rsidRDefault="005F6114" w:rsidP="005F6114">
      <w:pPr>
        <w:ind w:right="-1"/>
        <w:jc w:val="both"/>
        <w:rPr>
          <w:b/>
          <w:bCs/>
        </w:rPr>
      </w:pPr>
    </w:p>
    <w:p w:rsidR="005F6114" w:rsidRPr="005F4776" w:rsidRDefault="005F6114" w:rsidP="005F6114">
      <w:pPr>
        <w:ind w:right="-1"/>
        <w:jc w:val="both"/>
      </w:pPr>
      <w:r w:rsidRPr="005F4776">
        <w:rPr>
          <w:b/>
          <w:bCs/>
        </w:rPr>
        <w:t>5. Sơ lược về cơ chế phản ứng </w:t>
      </w:r>
    </w:p>
    <w:p w:rsidR="005F6114" w:rsidRDefault="005F6114" w:rsidP="005F6114">
      <w:pPr>
        <w:ind w:right="-1" w:firstLine="425"/>
        <w:jc w:val="both"/>
        <w:rPr>
          <w:lang w:val="fr-FR"/>
        </w:rPr>
      </w:pPr>
      <w:r w:rsidRPr="005F4776">
        <w:t>Sự mô tả chi tiết quá trình biến đổi từ các chất tham gia thành các sản phẩm gọi </w:t>
      </w:r>
      <w:r w:rsidRPr="007C2A5B">
        <w:t xml:space="preserve">là cơ chế phản ứng. </w:t>
      </w:r>
      <w:r w:rsidRPr="00912050">
        <w:rPr>
          <w:lang w:val="fr-FR"/>
        </w:rPr>
        <w:t xml:space="preserve">Dưới đây ta xét một số trường hợp: </w:t>
      </w:r>
    </w:p>
    <w:p w:rsidR="005F6114" w:rsidRDefault="005F6114" w:rsidP="005F6114">
      <w:pPr>
        <w:ind w:right="-1" w:firstLine="425"/>
        <w:jc w:val="both"/>
        <w:rPr>
          <w:i/>
          <w:iCs/>
          <w:lang w:val="fr-FR"/>
        </w:rPr>
      </w:pPr>
      <w:r w:rsidRPr="00912050">
        <w:rPr>
          <w:i/>
          <w:iCs/>
          <w:lang w:val="fr-FR"/>
        </w:rPr>
        <w:t xml:space="preserve">a) Các phản ứng một giai đoạn </w:t>
      </w:r>
    </w:p>
    <w:p w:rsidR="005F6114" w:rsidRPr="00912050" w:rsidRDefault="005F6114" w:rsidP="005F6114">
      <w:pPr>
        <w:ind w:right="-1" w:firstLine="425"/>
        <w:jc w:val="both"/>
        <w:rPr>
          <w:lang w:val="fr-FR"/>
        </w:rPr>
      </w:pPr>
      <w:r w:rsidRPr="00912050">
        <w:rPr>
          <w:i/>
          <w:iCs/>
          <w:lang w:val="fr-FR"/>
        </w:rPr>
        <w:t>- Phản ứng đơn phân tử: </w:t>
      </w:r>
    </w:p>
    <w:p w:rsidR="005F6114" w:rsidRPr="00912050" w:rsidRDefault="005F6114" w:rsidP="005F6114">
      <w:pPr>
        <w:ind w:right="-1" w:firstLine="425"/>
        <w:jc w:val="both"/>
        <w:rPr>
          <w:lang w:val="fr-FR"/>
        </w:rPr>
      </w:pPr>
      <w:r w:rsidRPr="00912050">
        <w:rPr>
          <w:lang w:val="fr-FR"/>
        </w:rPr>
        <w:t>Loại phản ứng này xảy ra do sự tự phân hủy chất hoặc tự thay đổi trật tự liên kết của các nguyên tử trong phân tử. Sơ đồ chung: </w:t>
      </w:r>
    </w:p>
    <w:p w:rsidR="005F6114" w:rsidRDefault="005F6114" w:rsidP="005F6114">
      <w:pPr>
        <w:ind w:right="-1" w:firstLine="425"/>
        <w:jc w:val="both"/>
        <w:rPr>
          <w:lang w:val="fr-FR"/>
        </w:rPr>
      </w:pPr>
      <w:r w:rsidRPr="00912050">
        <w:rPr>
          <w:lang w:val="fr-FR"/>
        </w:rPr>
        <w:t xml:space="preserve">A </w:t>
      </w:r>
      <w:r>
        <w:rPr>
          <w:lang w:val="fr-FR"/>
        </w:rPr>
        <w:sym w:font="Symbol" w:char="F0AE"/>
      </w:r>
      <w:r>
        <w:rPr>
          <w:lang w:val="fr-FR"/>
        </w:rPr>
        <w:t xml:space="preserve"> </w:t>
      </w:r>
      <w:r w:rsidRPr="00912050">
        <w:rPr>
          <w:lang w:val="fr-FR"/>
        </w:rPr>
        <w:t xml:space="preserve">B + C + .... </w:t>
      </w:r>
    </w:p>
    <w:p w:rsidR="005F6114" w:rsidRDefault="005F6114" w:rsidP="005F6114">
      <w:pPr>
        <w:ind w:right="-1" w:firstLine="425"/>
        <w:jc w:val="both"/>
        <w:rPr>
          <w:lang w:val="fr-FR"/>
        </w:rPr>
      </w:pPr>
      <w:r w:rsidRPr="00912050">
        <w:rPr>
          <w:lang w:val="fr-FR"/>
        </w:rPr>
        <w:t>Đây là loại phản ứng bậc nh</w:t>
      </w:r>
      <w:r>
        <w:rPr>
          <w:lang w:val="fr-FR"/>
        </w:rPr>
        <w:t>ất, do đó tốc độ phản ứng: v = k</w:t>
      </w:r>
      <w:r w:rsidRPr="00912050">
        <w:rPr>
          <w:lang w:val="fr-FR"/>
        </w:rPr>
        <w:t>C</w:t>
      </w:r>
      <w:r w:rsidRPr="0088792F">
        <w:rPr>
          <w:vertAlign w:val="subscript"/>
          <w:lang w:val="fr-FR"/>
        </w:rPr>
        <w:t>A</w:t>
      </w:r>
      <w:r w:rsidRPr="00912050">
        <w:rPr>
          <w:lang w:val="fr-FR"/>
        </w:rPr>
        <w:t xml:space="preserve"> </w:t>
      </w:r>
    </w:p>
    <w:p w:rsidR="005F6114" w:rsidRPr="00912050" w:rsidRDefault="005F6114" w:rsidP="005F6114">
      <w:pPr>
        <w:ind w:right="-1" w:firstLine="425"/>
        <w:jc w:val="both"/>
        <w:rPr>
          <w:lang w:val="fr-FR"/>
        </w:rPr>
      </w:pPr>
      <w:r w:rsidRPr="00912050">
        <w:rPr>
          <w:i/>
          <w:iCs/>
          <w:lang w:val="fr-FR"/>
        </w:rPr>
        <w:t>Ví dụ: </w:t>
      </w:r>
    </w:p>
    <w:p w:rsidR="005F6114" w:rsidRDefault="005F6114" w:rsidP="005F6114">
      <w:pPr>
        <w:tabs>
          <w:tab w:val="left" w:pos="1701"/>
        </w:tabs>
        <w:ind w:right="-1" w:firstLine="425"/>
        <w:jc w:val="both"/>
      </w:pPr>
      <w:r>
        <w:tab/>
      </w:r>
      <w:r w:rsidRPr="005C70B9">
        <w:rPr>
          <w:position w:val="-12"/>
        </w:rPr>
        <w:object w:dxaOrig="2900" w:dyaOrig="360">
          <v:shape id="_x0000_i1060" type="#_x0000_t75" style="width:144.75pt;height:18.75pt" o:ole="">
            <v:imagedata r:id="rId78" o:title=""/>
          </v:shape>
          <o:OLEObject Type="Embed" ProgID="Equation.DSMT4" ShapeID="_x0000_i1060" DrawAspect="Content" ObjectID="_1797805372" r:id="rId79"/>
        </w:object>
      </w:r>
    </w:p>
    <w:p w:rsidR="005F6114" w:rsidRDefault="005F6114" w:rsidP="005F6114">
      <w:pPr>
        <w:tabs>
          <w:tab w:val="left" w:pos="1701"/>
        </w:tabs>
        <w:ind w:right="-1" w:firstLine="425"/>
        <w:jc w:val="both"/>
      </w:pPr>
      <w:r>
        <w:tab/>
      </w:r>
    </w:p>
    <w:p w:rsidR="005F6114" w:rsidRDefault="005F6114" w:rsidP="005F6114">
      <w:pPr>
        <w:tabs>
          <w:tab w:val="left" w:pos="1134"/>
        </w:tabs>
        <w:ind w:right="-1" w:firstLine="425"/>
        <w:jc w:val="both"/>
      </w:pPr>
      <w:r>
        <w:rPr>
          <w:noProof/>
        </w:rPr>
        <mc:AlternateContent>
          <mc:Choice Requires="wpg">
            <w:drawing>
              <wp:anchor distT="0" distB="0" distL="114300" distR="114300" simplePos="0" relativeHeight="251671552" behindDoc="0" locked="0" layoutInCell="1" allowOverlap="1" wp14:anchorId="39D2AB3F" wp14:editId="6200745D">
                <wp:simplePos x="0" y="0"/>
                <wp:positionH relativeFrom="column">
                  <wp:posOffset>545465</wp:posOffset>
                </wp:positionH>
                <wp:positionV relativeFrom="paragraph">
                  <wp:posOffset>173990</wp:posOffset>
                </wp:positionV>
                <wp:extent cx="523875" cy="371475"/>
                <wp:effectExtent l="9525" t="9525" r="952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371475"/>
                          <a:chOff x="1710" y="1125"/>
                          <a:chExt cx="825" cy="585"/>
                        </a:xfrm>
                      </wpg:grpSpPr>
                      <wps:wsp>
                        <wps:cNvPr id="3" name="AutoShape 3"/>
                        <wps:cNvCnPr>
                          <a:cxnSpLocks noChangeShapeType="1"/>
                        </wps:cNvCnPr>
                        <wps:spPr bwMode="auto">
                          <a:xfrm>
                            <a:off x="1875" y="1710"/>
                            <a:ext cx="5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2130" y="1125"/>
                            <a:ext cx="40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flipH="1">
                            <a:off x="1710" y="1125"/>
                            <a:ext cx="255" cy="4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95pt;margin-top:13.7pt;width:41.25pt;height:29.25pt;z-index:251671552" coordorigin="1710,1125" coordsize="825,5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sS7N9AIAAP4KAAAOAAAAZHJzL2Uyb0RvYy54bWzsVttu2zAMfR+wfxD8njpynJtRpyhy6R52 KdDuAxRbvmC2JEhqnGLYv4+iHadNB6zo0GEYmgdHEimKPDykdH6xryuy49qUUsQePRt6hItEpqXI Y+/r7WYw84ixTKSskoLH3j033sXi/bvzRkU8kIWsUq4JGBEmalTsFdaqyPdNUvCamTOpuABhJnXN LEx17qeaNWC9rvxgOJz4jdSp0jLhxsDqqhV6C7SfZTyxX7LMcEuq2APfLH41frfu6y/OWZRrpooy 6dxgL/CiZqWAQ3tTK2YZudPlE1N1mWhpZGbPEln7MsvKhGMMEA0dnkRzpeWdwljyqMlVDxNAe4LT i80mn3fXmpRp7AUeEayGFOGpJHDQNCqPQONKqxt1rdv4YPhRJt8MiP1TuZvnrTLZNp9kCubYnZUI zT7TtTMBQZM9ZuC+zwDfW5LA4jgYzaZjjyQgGk1pCGPMUFJAGt0uOqWQRpBSGvSydbd7Bku4dTxD mc+i9lB0tHPMRQVcM0c4zZ/BeVMwxTFLxoHVwTk6wHkJ8aMKGbWQotZStHgme9HhSYRcFkzkHJVv 7xVgR90OcP7BFjcxkIzf4ksRSIeUgwxR7FGeTFuccL1HiUVKG3vFZU3cIPaM1azMC7uUQkAlSU0x kWz30Vjn2HGDy6uQm7Kq8KBKkCb25mPIh5MYWZWpE+JE59tlpcmOuZLEH0Z5ogbUFykaKzhL193Y srJqx3B4JZw9CArc6UZtzX2fD+fr2XoWDsJgsh6Ew9VqcLlZhoPJhk7Hq9FquVzRH841GkZFmaZc OO8O9U/D5xGi60Rt5fYdoIfBf2wd8QJnD//oNObWpbNl5Vam99faQdtx9C+RNXxK1tAl5RHzWPR6 ZA3o6LSsD2QNh11Rh/PHRX1k3xtdn3Md/D90BUK0V9WxtyI1XpeuJKtK9cE1ZddsulvsF/fRgbjB +EDcoO3jh9vojbj43IP2+A/1WXwiwCML23P3IHSvuIdz7MvHZ+viJwAAAP//AwBQSwMEFAAGAAgA AAAhAIWRJ3DeAAAACAEAAA8AAABkcnMvZG93bnJldi54bWxMj8FKw0AQhu+C77CM4M1uUm1NYzal FPVUBFtBeptmp0lodjZkt0n69m7xoLcZvp9/vsmWo2lET52rLSuIJxEI4sLqmksFX7u3hwSE88ga G8uk4EIOlvntTYaptgN/Ur/1pQgl7FJUUHnfplK6oiKDbmJb4sCOtjPow9qVUnc4hHLTyGkUzaXB msOFCltaV1Sctmej4H3AYfUYv/ab03F92e9mH9+bmJS6vxtXLyA8jf4vDFf9oA55cDrYM2snGgXJ bBGSCqbPTyCufJ6E4fALZJ7J/w/kPwAAAP//AwBQSwECLQAUAAYACAAAACEAtoM4kv4AAADhAQAA EwAAAAAAAAAAAAAAAAAAAAAAW0NvbnRlbnRfVHlwZXNdLnhtbFBLAQItABQABgAIAAAAIQA4/SH/ 1gAAAJQBAAALAAAAAAAAAAAAAAAAAC8BAABfcmVscy8ucmVsc1BLAQItABQABgAIAAAAIQDWsS7N 9AIAAP4KAAAOAAAAAAAAAAAAAAAAAC4CAABkcnMvZTJvRG9jLnhtbFBLAQItABQABgAIAAAAIQCF kSdw3gAAAAgBAAAPAAAAAAAAAAAAAAAAAE4FAABkcnMvZG93bnJldi54bWxQSwUGAAAAAAQABADz AAAAWQYAAAAA ">
                <v:shapetype id="_x0000_t32" coordsize="21600,21600" o:spt="32" o:oned="t" path="m,l21600,21600e" filled="f">
                  <v:path arrowok="t" fillok="f" o:connecttype="none"/>
                  <o:lock v:ext="edit" shapetype="t"/>
                </v:shapetype>
                <v:shape id="AutoShape 3" o:spid="_x0000_s1027" type="#_x0000_t32" style="position:absolute;left:1875;top:1710;width:5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us6MQAAADaAAAADwAAAGRycy9kb3ducmV2LnhtbESPT2sCMRTE74V+h/AEL0WzWhTZGmVb EGrBg396f928boKbl+0m6vrtTUHwOMzMb5j5snO1OFMbrGcFo2EGgrj02nKl4LBfDWYgQkTWWHsm BVcKsFw8P80x1/7CWzrvYiUShEOOCkyMTS5lKA05DEPfECfv17cOY5JtJXWLlwR3tRxn2VQ6tJwW DDb0Yag87k5OwWY9ei9+jF1/bf/sZrIq6lP18q1Uv9cVbyAidfERvrc/tYJX+L+SboB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W6zoxAAAANoAAAAPAAAAAAAAAAAA AAAAAKECAABkcnMvZG93bnJldi54bWxQSwUGAAAAAAQABAD5AAAAkgMAAAAA "/>
                <v:shape id="AutoShape 4" o:spid="_x0000_s1028" type="#_x0000_t32" style="position:absolute;left:2130;top:1125;width:405;height:4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I0nMQAAADaAAAADwAAAGRycy9kb3ducmV2LnhtbESPT2sCMRTE74V+h/AEL0WzShXZGmVb EGrBg396f928boKbl+0m6vrtTUHwOMzMb5j5snO1OFMbrGcFo2EGgrj02nKl4LBfDWYgQkTWWHsm BVcKsFw8P80x1/7CWzrvYiUShEOOCkyMTS5lKA05DEPfECfv17cOY5JtJXWLlwR3tRxn2VQ6tJwW DDb0Yag87k5OwWY9ei9+jF1/bf/sZrIq6lP18q1Uv9cVbyAidfERvrc/tYJX+L+SboBc3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sjScxAAAANoAAAAPAAAAAAAAAAAA AAAAAKECAABkcnMvZG93bnJldi54bWxQSwUGAAAAAAQABAD5AAAAkgMAAAAA "/>
                <v:shape id="AutoShape 5" o:spid="_x0000_s1029" type="#_x0000_t32" style="position:absolute;left:1710;top:1125;width:255;height:42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GjucIAAADaAAAADwAAAGRycy9kb3ducmV2LnhtbESPQYvCMBSE7wv+h/CEvSyaVnCRahQR BPGwsNqDx0fybIvNS01i7f77zYKwx2FmvmFWm8G2oicfGscK8mkGglg703CloDzvJwsQISIbbB2T gh8KsFmP3lZYGPfkb+pPsRIJwqFABXWMXSFl0DVZDFPXESfv6rzFmKSvpPH4THDbylmWfUqLDaeF Gjva1aRvp4dV0BzLr7L/uEevF8f84vNwvrRaqffxsF2CiDTE//CrfTAK5vB3Jd0Auf4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JGjucIAAADaAAAADwAAAAAAAAAAAAAA AAChAgAAZHJzL2Rvd25yZXYueG1sUEsFBgAAAAAEAAQA+QAAAJADAAAAAA== "/>
              </v:group>
            </w:pict>
          </mc:Fallback>
        </mc:AlternateContent>
      </w:r>
      <w:r>
        <w:tab/>
        <w:t>CH</w:t>
      </w:r>
      <w:r w:rsidRPr="00726AAB">
        <w:rPr>
          <w:vertAlign w:val="subscript"/>
        </w:rPr>
        <w:t>2</w:t>
      </w:r>
    </w:p>
    <w:p w:rsidR="005F6114" w:rsidRDefault="005F6114" w:rsidP="005F6114">
      <w:pPr>
        <w:numPr>
          <w:ilvl w:val="0"/>
          <w:numId w:val="4"/>
        </w:numPr>
        <w:tabs>
          <w:tab w:val="left" w:pos="1134"/>
          <w:tab w:val="left" w:pos="3402"/>
          <w:tab w:val="left" w:pos="4536"/>
        </w:tabs>
        <w:ind w:right="-1"/>
        <w:jc w:val="both"/>
      </w:pPr>
      <w:r w:rsidRPr="00355CA7">
        <w:rPr>
          <w:position w:val="-12"/>
        </w:rPr>
        <w:object w:dxaOrig="1719" w:dyaOrig="360">
          <v:shape id="_x0000_i1061" type="#_x0000_t75" style="width:86.25pt;height:18.75pt" o:ole="">
            <v:imagedata r:id="rId80" o:title=""/>
          </v:shape>
          <o:OLEObject Type="Embed" ProgID="Equation.DSMT4" ShapeID="_x0000_i1061" DrawAspect="Content" ObjectID="_1797805373" r:id="rId81"/>
        </w:object>
      </w:r>
      <w:r>
        <w:t xml:space="preserve"> </w:t>
      </w:r>
    </w:p>
    <w:p w:rsidR="005F6114" w:rsidRDefault="005F6114" w:rsidP="005F6114">
      <w:pPr>
        <w:tabs>
          <w:tab w:val="left" w:pos="1701"/>
        </w:tabs>
        <w:ind w:right="-1" w:firstLine="425"/>
        <w:jc w:val="both"/>
      </w:pPr>
      <w:r>
        <w:t>H</w:t>
      </w:r>
      <w:r w:rsidRPr="00726AAB">
        <w:rPr>
          <w:vertAlign w:val="subscript"/>
        </w:rPr>
        <w:t>2</w:t>
      </w:r>
      <w:r>
        <w:t>C</w:t>
      </w:r>
      <w:r>
        <w:tab/>
        <w:t>CH</w:t>
      </w:r>
      <w:r w:rsidRPr="00726AAB">
        <w:rPr>
          <w:vertAlign w:val="subscript"/>
        </w:rPr>
        <w:t>2</w:t>
      </w:r>
    </w:p>
    <w:p w:rsidR="005F6114" w:rsidRPr="005F4776" w:rsidRDefault="005F6114" w:rsidP="005F6114">
      <w:pPr>
        <w:ind w:right="-1" w:firstLine="425"/>
        <w:jc w:val="both"/>
      </w:pPr>
      <w:r w:rsidRPr="005F4776">
        <w:rPr>
          <w:i/>
          <w:iCs/>
        </w:rPr>
        <w:t>- Phản ứng lưỡng (hai) phân tử: </w:t>
      </w:r>
    </w:p>
    <w:p w:rsidR="005F6114" w:rsidRPr="005F4776" w:rsidRDefault="005F6114" w:rsidP="005F6114">
      <w:pPr>
        <w:ind w:right="-1" w:firstLine="425"/>
        <w:jc w:val="both"/>
      </w:pPr>
      <w:r w:rsidRPr="005F4776">
        <w:t>Trong loại phản ứng này, chỉ có một giai đoạn, hai phân tử ban đầu va chạm với nhau tạo ra sản phẩm. Đây thường là loại phản ứng bậc 2. Sơ đồ tổng quát: </w:t>
      </w:r>
    </w:p>
    <w:p w:rsidR="005F6114" w:rsidRDefault="005F6114" w:rsidP="005F6114">
      <w:pPr>
        <w:tabs>
          <w:tab w:val="left" w:pos="1701"/>
          <w:tab w:val="left" w:pos="3969"/>
        </w:tabs>
        <w:ind w:right="-1" w:firstLine="425"/>
        <w:jc w:val="both"/>
      </w:pPr>
      <w:r>
        <w:tab/>
      </w:r>
      <w:r w:rsidRPr="005F4776">
        <w:t xml:space="preserve">A + B </w:t>
      </w:r>
      <w:r>
        <w:rPr>
          <w:lang w:val="fr-FR"/>
        </w:rPr>
        <w:sym w:font="Symbol" w:char="F0AE"/>
      </w:r>
      <w:r w:rsidRPr="005F4776">
        <w:t xml:space="preserve"> C + ... </w:t>
      </w:r>
      <w:r>
        <w:tab/>
      </w:r>
      <w:r w:rsidRPr="005F4776">
        <w:t>Tốc độ phản ứng v=kC</w:t>
      </w:r>
      <w:r w:rsidRPr="0093176C">
        <w:rPr>
          <w:vertAlign w:val="subscript"/>
        </w:rPr>
        <w:t>A</w:t>
      </w:r>
      <w:r>
        <w:t>.</w:t>
      </w:r>
      <w:r w:rsidRPr="005F4776">
        <w:t>C</w:t>
      </w:r>
      <w:r w:rsidRPr="0093176C">
        <w:rPr>
          <w:vertAlign w:val="subscript"/>
        </w:rPr>
        <w:t>B</w:t>
      </w:r>
      <w:r w:rsidRPr="005F4776">
        <w:t xml:space="preserve"> </w:t>
      </w:r>
    </w:p>
    <w:p w:rsidR="005F6114" w:rsidRPr="005F4776" w:rsidRDefault="005F6114" w:rsidP="005F6114">
      <w:pPr>
        <w:tabs>
          <w:tab w:val="left" w:pos="1701"/>
          <w:tab w:val="left" w:pos="3969"/>
        </w:tabs>
        <w:ind w:right="-1" w:firstLine="425"/>
        <w:jc w:val="both"/>
      </w:pPr>
      <w:r>
        <w:lastRenderedPageBreak/>
        <w:tab/>
      </w:r>
      <w:r w:rsidRPr="005F4776">
        <w:t xml:space="preserve">A + A </w:t>
      </w:r>
      <w:r>
        <w:rPr>
          <w:lang w:val="fr-FR"/>
        </w:rPr>
        <w:sym w:font="Symbol" w:char="F0AE"/>
      </w:r>
      <w:r w:rsidRPr="005F4776">
        <w:t xml:space="preserve"> B + ... </w:t>
      </w:r>
      <w:r>
        <w:tab/>
        <w:t xml:space="preserve">Tốc độ phản ứng </w:t>
      </w:r>
      <w:r w:rsidRPr="00045B51">
        <w:rPr>
          <w:position w:val="-12"/>
        </w:rPr>
        <w:object w:dxaOrig="840" w:dyaOrig="380">
          <v:shape id="_x0000_i1062" type="#_x0000_t75" style="width:42pt;height:18.75pt" o:ole="">
            <v:imagedata r:id="rId82" o:title=""/>
          </v:shape>
          <o:OLEObject Type="Embed" ProgID="Equation.DSMT4" ShapeID="_x0000_i1062" DrawAspect="Content" ObjectID="_1797805374" r:id="rId83"/>
        </w:object>
      </w:r>
      <w:r w:rsidRPr="005F4776">
        <w:t> </w:t>
      </w:r>
    </w:p>
    <w:p w:rsidR="005F6114" w:rsidRPr="005F4776" w:rsidRDefault="005F6114" w:rsidP="005F6114">
      <w:pPr>
        <w:ind w:right="-1" w:firstLine="425"/>
        <w:jc w:val="both"/>
      </w:pPr>
      <w:r w:rsidRPr="005F4776">
        <w:rPr>
          <w:i/>
          <w:iCs/>
        </w:rPr>
        <w:t>Ví dụ: </w:t>
      </w:r>
    </w:p>
    <w:p w:rsidR="005F6114" w:rsidRDefault="005F6114" w:rsidP="005F6114">
      <w:pPr>
        <w:tabs>
          <w:tab w:val="left" w:pos="1701"/>
        </w:tabs>
        <w:ind w:right="-1" w:firstLine="425"/>
        <w:jc w:val="both"/>
      </w:pPr>
      <w:r>
        <w:tab/>
      </w:r>
      <w:r w:rsidRPr="0078493D">
        <w:rPr>
          <w:position w:val="-30"/>
        </w:rPr>
        <w:object w:dxaOrig="3400" w:dyaOrig="720">
          <v:shape id="_x0000_i1063" type="#_x0000_t75" style="width:170.25pt;height:36pt" o:ole="">
            <v:imagedata r:id="rId84" o:title=""/>
          </v:shape>
          <o:OLEObject Type="Embed" ProgID="Equation.DSMT4" ShapeID="_x0000_i1063" DrawAspect="Content" ObjectID="_1797805375" r:id="rId85"/>
        </w:object>
      </w:r>
      <w:r>
        <w:t xml:space="preserve"> </w:t>
      </w:r>
      <w:r w:rsidRPr="005F4776">
        <w:t xml:space="preserve"> </w:t>
      </w:r>
    </w:p>
    <w:p w:rsidR="005F6114" w:rsidRPr="005F4776" w:rsidRDefault="005F6114" w:rsidP="005F6114">
      <w:pPr>
        <w:ind w:right="-1" w:firstLine="425"/>
        <w:jc w:val="both"/>
      </w:pPr>
      <w:r w:rsidRPr="005F4776">
        <w:rPr>
          <w:i/>
          <w:iCs/>
        </w:rPr>
        <w:t>- Phản ứng tam (ba) phân t</w:t>
      </w:r>
      <w:r>
        <w:rPr>
          <w:i/>
          <w:iCs/>
        </w:rPr>
        <w:t>ử</w:t>
      </w:r>
      <w:r w:rsidRPr="005F4776">
        <w:rPr>
          <w:i/>
          <w:iCs/>
        </w:rPr>
        <w:t>: </w:t>
      </w:r>
    </w:p>
    <w:p w:rsidR="005F6114" w:rsidRPr="005F4776" w:rsidRDefault="005F6114" w:rsidP="005F6114">
      <w:pPr>
        <w:ind w:right="-1" w:firstLine="425"/>
        <w:jc w:val="both"/>
      </w:pPr>
      <w:r w:rsidRPr="005F4776">
        <w:t xml:space="preserve">Là phản ứng xảy ra do sự va chạm </w:t>
      </w:r>
      <w:r w:rsidRPr="00F37208">
        <w:t>đồng thời</w:t>
      </w:r>
      <w:r w:rsidRPr="005F4776">
        <w:t xml:space="preserve"> của ba phân tử. Số phản ứng loại này rất ít vì xác suất ba phân tử va chạm </w:t>
      </w:r>
      <w:r w:rsidRPr="00F37208">
        <w:t>đồng thời</w:t>
      </w:r>
      <w:r w:rsidRPr="005F4776">
        <w:t xml:space="preserve"> rất nhỏ. Sơ đồ tổng quát: </w:t>
      </w:r>
    </w:p>
    <w:p w:rsidR="005F6114" w:rsidRDefault="005F6114" w:rsidP="005F6114">
      <w:pPr>
        <w:tabs>
          <w:tab w:val="left" w:pos="1701"/>
        </w:tabs>
        <w:ind w:right="-1" w:firstLine="425"/>
        <w:jc w:val="both"/>
      </w:pPr>
      <w:r>
        <w:tab/>
        <w:t xml:space="preserve">2A + </w:t>
      </w:r>
      <w:r w:rsidRPr="005F4776">
        <w:t xml:space="preserve">B </w:t>
      </w:r>
      <w:r>
        <w:sym w:font="Symbol" w:char="F0AE"/>
      </w:r>
      <w:r w:rsidRPr="005F4776">
        <w:t xml:space="preserve"> C + ... </w:t>
      </w:r>
    </w:p>
    <w:p w:rsidR="005F6114" w:rsidRPr="005F4776" w:rsidRDefault="005F6114" w:rsidP="005F6114">
      <w:pPr>
        <w:ind w:right="-1" w:firstLine="425"/>
        <w:jc w:val="both"/>
      </w:pPr>
      <w:r w:rsidRPr="005F4776">
        <w:t>Đây là phản ứng bậc 3 nên tốc độ phản ứng: </w:t>
      </w:r>
    </w:p>
    <w:p w:rsidR="005F6114" w:rsidRDefault="005F6114" w:rsidP="005F6114">
      <w:pPr>
        <w:tabs>
          <w:tab w:val="left" w:pos="1701"/>
        </w:tabs>
        <w:ind w:right="-1" w:firstLine="425"/>
        <w:jc w:val="both"/>
      </w:pPr>
      <w:r>
        <w:tab/>
      </w:r>
      <w:r w:rsidRPr="00DE27CD">
        <w:rPr>
          <w:position w:val="-12"/>
        </w:rPr>
        <w:object w:dxaOrig="1240" w:dyaOrig="380">
          <v:shape id="_x0000_i1064" type="#_x0000_t75" style="width:62.25pt;height:18.75pt" o:ole="">
            <v:imagedata r:id="rId86" o:title=""/>
          </v:shape>
          <o:OLEObject Type="Embed" ProgID="Equation.DSMT4" ShapeID="_x0000_i1064" DrawAspect="Content" ObjectID="_1797805376" r:id="rId87"/>
        </w:object>
      </w:r>
      <w:r>
        <w:t xml:space="preserve">  </w:t>
      </w:r>
    </w:p>
    <w:p w:rsidR="005F6114" w:rsidRPr="005F4776" w:rsidRDefault="005F6114" w:rsidP="005F6114">
      <w:pPr>
        <w:ind w:right="-1" w:firstLine="425"/>
        <w:jc w:val="both"/>
      </w:pPr>
      <w:r w:rsidRPr="005F4776">
        <w:rPr>
          <w:i/>
          <w:iCs/>
        </w:rPr>
        <w:t>Ví dụ: </w:t>
      </w:r>
    </w:p>
    <w:p w:rsidR="005F6114" w:rsidRDefault="005F6114" w:rsidP="005F6114">
      <w:pPr>
        <w:tabs>
          <w:tab w:val="left" w:pos="1701"/>
        </w:tabs>
        <w:ind w:right="-1" w:firstLine="425"/>
        <w:jc w:val="both"/>
      </w:pPr>
      <w:r>
        <w:tab/>
      </w:r>
      <w:r w:rsidRPr="00DE27CD">
        <w:rPr>
          <w:position w:val="-12"/>
        </w:rPr>
        <w:object w:dxaOrig="2860" w:dyaOrig="360">
          <v:shape id="_x0000_i1065" type="#_x0000_t75" style="width:143.25pt;height:18.75pt" o:ole="">
            <v:imagedata r:id="rId88" o:title=""/>
          </v:shape>
          <o:OLEObject Type="Embed" ProgID="Equation.DSMT4" ShapeID="_x0000_i1065" DrawAspect="Content" ObjectID="_1797805377" r:id="rId89"/>
        </w:object>
      </w:r>
    </w:p>
    <w:p w:rsidR="005F6114" w:rsidRDefault="005F6114" w:rsidP="005F6114">
      <w:pPr>
        <w:ind w:right="-1" w:firstLine="425"/>
        <w:jc w:val="both"/>
      </w:pPr>
      <w:r w:rsidRPr="005F4776">
        <w:t xml:space="preserve">Đối với phản ứng từ tứ (bốn) phân tử trở lên rất hiếm gặp. </w:t>
      </w:r>
    </w:p>
    <w:p w:rsidR="005F6114" w:rsidRPr="005F4776" w:rsidRDefault="005F6114" w:rsidP="005F6114">
      <w:pPr>
        <w:ind w:right="-1" w:firstLine="425"/>
        <w:jc w:val="both"/>
      </w:pPr>
      <w:r w:rsidRPr="005F4776">
        <w:rPr>
          <w:i/>
          <w:iCs/>
        </w:rPr>
        <w:t xml:space="preserve">b) Các phản ứng nhiều </w:t>
      </w:r>
      <w:r w:rsidRPr="00DE27CD">
        <w:rPr>
          <w:i/>
          <w:iCs/>
        </w:rPr>
        <w:t>gi</w:t>
      </w:r>
      <w:r w:rsidRPr="00DE27CD">
        <w:rPr>
          <w:bCs/>
          <w:i/>
          <w:iCs/>
        </w:rPr>
        <w:t>ai đoạn</w:t>
      </w:r>
      <w:r w:rsidRPr="005F4776">
        <w:rPr>
          <w:b/>
          <w:bCs/>
          <w:i/>
          <w:iCs/>
        </w:rPr>
        <w:t> </w:t>
      </w:r>
    </w:p>
    <w:p w:rsidR="005F6114" w:rsidRDefault="005F6114" w:rsidP="005F6114">
      <w:pPr>
        <w:ind w:right="-1" w:firstLine="425"/>
        <w:jc w:val="both"/>
      </w:pPr>
      <w:r w:rsidRPr="005F4776">
        <w:t xml:space="preserve">Trong phản ứng một giai đoạn, bậc phản ứng đối với từng chất đúng bằng hệ số tỉ lượng (số nguyên) trong phương trình hóa học. </w:t>
      </w:r>
    </w:p>
    <w:p w:rsidR="005F6114" w:rsidRDefault="005F6114" w:rsidP="005F6114">
      <w:pPr>
        <w:ind w:right="-1" w:firstLine="425"/>
        <w:jc w:val="both"/>
      </w:pPr>
      <w:r w:rsidRPr="005F4776">
        <w:t xml:space="preserve">Tuy nhiên, đối với rất nhiều phản ứng, bậc </w:t>
      </w:r>
      <w:r w:rsidRPr="00DE27CD">
        <w:t>phả</w:t>
      </w:r>
      <w:r w:rsidRPr="00DE27CD">
        <w:rPr>
          <w:bCs/>
        </w:rPr>
        <w:t>n ứng và do đó</w:t>
      </w:r>
      <w:r w:rsidRPr="005F4776">
        <w:rPr>
          <w:b/>
          <w:bCs/>
        </w:rPr>
        <w:t xml:space="preserve"> </w:t>
      </w:r>
      <w:r w:rsidRPr="005F4776">
        <w:t xml:space="preserve">tốc độ phản ứng không phù hợp với hệ số tỉ lượng, tức không tuân theo biểu thức định luật tác dụng khối lượng. Nguyên nhân là do phản ứng tổng cộng bao gồm nhiều giai đoạn. Tốc độ phản ứng được quyết định bởi tốc độ của giai đoạn chậm nhất. </w:t>
      </w:r>
    </w:p>
    <w:p w:rsidR="005F6114" w:rsidRPr="005F4776" w:rsidRDefault="005F6114" w:rsidP="005F6114">
      <w:pPr>
        <w:ind w:right="-1" w:firstLine="425"/>
        <w:jc w:val="both"/>
      </w:pPr>
      <w:r w:rsidRPr="005F4776">
        <w:rPr>
          <w:i/>
          <w:iCs/>
        </w:rPr>
        <w:t xml:space="preserve">Ví dụ: </w:t>
      </w:r>
      <w:r w:rsidRPr="005F4776">
        <w:t>Xét phản ứng: </w:t>
      </w:r>
    </w:p>
    <w:p w:rsidR="005F6114" w:rsidRDefault="005F6114" w:rsidP="005F6114">
      <w:pPr>
        <w:tabs>
          <w:tab w:val="left" w:pos="1701"/>
        </w:tabs>
        <w:ind w:right="-1" w:firstLine="425"/>
        <w:jc w:val="both"/>
      </w:pPr>
      <w:r>
        <w:tab/>
      </w:r>
      <w:r w:rsidRPr="00C4357D">
        <w:rPr>
          <w:position w:val="-12"/>
        </w:rPr>
        <w:object w:dxaOrig="3060" w:dyaOrig="360">
          <v:shape id="_x0000_i1066" type="#_x0000_t75" style="width:153pt;height:18.75pt" o:ole="">
            <v:imagedata r:id="rId90" o:title=""/>
          </v:shape>
          <o:OLEObject Type="Embed" ProgID="Equation.DSMT4" ShapeID="_x0000_i1066" DrawAspect="Content" ObjectID="_1797805378" r:id="rId91"/>
        </w:object>
      </w:r>
    </w:p>
    <w:p w:rsidR="005F6114" w:rsidRPr="005F4776" w:rsidRDefault="005F6114" w:rsidP="005F6114">
      <w:pPr>
        <w:ind w:right="-1" w:firstLine="425"/>
        <w:jc w:val="both"/>
      </w:pPr>
      <w:r w:rsidRPr="005F4776">
        <w:t>Về hình thức đây là phản ứng bậc 2, nhưng thực nghiệm cho biết đây là phản ứng một chiều bậc nhất. </w:t>
      </w:r>
    </w:p>
    <w:p w:rsidR="005F6114" w:rsidRDefault="005F6114" w:rsidP="005F6114">
      <w:pPr>
        <w:tabs>
          <w:tab w:val="left" w:pos="1701"/>
        </w:tabs>
        <w:ind w:right="-1" w:firstLine="425"/>
        <w:jc w:val="both"/>
      </w:pPr>
      <w:r>
        <w:tab/>
      </w:r>
      <w:r w:rsidRPr="00A11DA9">
        <w:rPr>
          <w:position w:val="-14"/>
        </w:rPr>
        <w:object w:dxaOrig="1020" w:dyaOrig="380">
          <v:shape id="_x0000_i1067" type="#_x0000_t75" style="width:51pt;height:18.75pt" o:ole="">
            <v:imagedata r:id="rId92" o:title=""/>
          </v:shape>
          <o:OLEObject Type="Embed" ProgID="Equation.DSMT4" ShapeID="_x0000_i1067" DrawAspect="Content" ObjectID="_1797805379" r:id="rId93"/>
        </w:object>
      </w:r>
      <w:r w:rsidRPr="005F4776">
        <w:t xml:space="preserve"> </w:t>
      </w:r>
    </w:p>
    <w:p w:rsidR="005F6114" w:rsidRPr="005F4776" w:rsidRDefault="005F6114" w:rsidP="005F6114">
      <w:pPr>
        <w:ind w:right="-1" w:firstLine="425"/>
        <w:jc w:val="both"/>
      </w:pPr>
      <w:r w:rsidRPr="005F4776">
        <w:t>Điều này được giải thích như sau: Sự phân hủy N</w:t>
      </w:r>
      <w:r w:rsidRPr="00A11DA9">
        <w:rPr>
          <w:vertAlign w:val="subscript"/>
        </w:rPr>
        <w:t>2</w:t>
      </w:r>
      <w:r w:rsidRPr="005F4776">
        <w:t>O</w:t>
      </w:r>
      <w:r w:rsidRPr="00A11DA9">
        <w:rPr>
          <w:vertAlign w:val="subscript"/>
        </w:rPr>
        <w:t>5</w:t>
      </w:r>
      <w:r w:rsidRPr="005002A3">
        <w:t xml:space="preserve">, </w:t>
      </w:r>
      <w:r w:rsidRPr="005002A3">
        <w:rPr>
          <w:bCs/>
        </w:rPr>
        <w:t>xảy ra theo ba giai đoạn:</w:t>
      </w:r>
      <w:r w:rsidRPr="005F4776">
        <w:rPr>
          <w:b/>
          <w:bCs/>
        </w:rPr>
        <w:t> </w:t>
      </w:r>
    </w:p>
    <w:p w:rsidR="005F6114" w:rsidRDefault="005F6114" w:rsidP="005F6114">
      <w:pPr>
        <w:tabs>
          <w:tab w:val="left" w:pos="1701"/>
          <w:tab w:val="left" w:pos="5670"/>
          <w:tab w:val="left" w:pos="6804"/>
        </w:tabs>
        <w:ind w:right="-1" w:firstLine="425"/>
        <w:jc w:val="both"/>
      </w:pPr>
      <w:r>
        <w:tab/>
      </w:r>
      <w:r w:rsidRPr="00A5626A">
        <w:rPr>
          <w:position w:val="-12"/>
        </w:rPr>
        <w:object w:dxaOrig="2060" w:dyaOrig="360">
          <v:shape id="_x0000_i1068" type="#_x0000_t75" style="width:102.75pt;height:18.75pt" o:ole="">
            <v:imagedata r:id="rId94" o:title=""/>
          </v:shape>
          <o:OLEObject Type="Embed" ProgID="Equation.DSMT4" ShapeID="_x0000_i1068" DrawAspect="Content" ObjectID="_1797805380" r:id="rId95"/>
        </w:object>
      </w:r>
      <w:r>
        <w:t xml:space="preserve"> </w:t>
      </w:r>
      <w:r>
        <w:tab/>
      </w:r>
      <w:r w:rsidRPr="005F4776">
        <w:t xml:space="preserve">(Chậm) </w:t>
      </w:r>
      <w:r>
        <w:tab/>
      </w:r>
      <w:r w:rsidRPr="005F4776">
        <w:t>(1)</w:t>
      </w:r>
    </w:p>
    <w:p w:rsidR="005F6114" w:rsidRDefault="005F6114" w:rsidP="005F6114">
      <w:pPr>
        <w:tabs>
          <w:tab w:val="left" w:pos="1701"/>
          <w:tab w:val="left" w:pos="5670"/>
          <w:tab w:val="left" w:pos="6804"/>
        </w:tabs>
        <w:ind w:right="-1" w:firstLine="425"/>
        <w:jc w:val="both"/>
      </w:pPr>
      <w:r>
        <w:tab/>
      </w:r>
      <w:r w:rsidRPr="00A5626A">
        <w:rPr>
          <w:position w:val="-12"/>
        </w:rPr>
        <w:object w:dxaOrig="3019" w:dyaOrig="360">
          <v:shape id="_x0000_i1069" type="#_x0000_t75" style="width:150.75pt;height:18.75pt" o:ole="">
            <v:imagedata r:id="rId96" o:title=""/>
          </v:shape>
          <o:OLEObject Type="Embed" ProgID="Equation.DSMT4" ShapeID="_x0000_i1069" DrawAspect="Content" ObjectID="_1797805381" r:id="rId97"/>
        </w:object>
      </w:r>
      <w:r>
        <w:t xml:space="preserve"> </w:t>
      </w:r>
      <w:r>
        <w:tab/>
      </w:r>
      <w:r w:rsidRPr="005F4776">
        <w:t xml:space="preserve">(Nhanh) </w:t>
      </w:r>
      <w:r>
        <w:tab/>
      </w:r>
      <w:r w:rsidRPr="005F4776">
        <w:t xml:space="preserve">(2) </w:t>
      </w:r>
    </w:p>
    <w:p w:rsidR="005F6114" w:rsidRDefault="005F6114" w:rsidP="005F6114">
      <w:pPr>
        <w:tabs>
          <w:tab w:val="left" w:pos="1701"/>
          <w:tab w:val="left" w:pos="5670"/>
          <w:tab w:val="left" w:pos="6804"/>
        </w:tabs>
        <w:ind w:right="-1" w:firstLine="425"/>
        <w:jc w:val="both"/>
      </w:pPr>
      <w:r>
        <w:tab/>
      </w:r>
      <w:r w:rsidRPr="00A5626A">
        <w:rPr>
          <w:position w:val="-12"/>
        </w:rPr>
        <w:object w:dxaOrig="2000" w:dyaOrig="360">
          <v:shape id="_x0000_i1070" type="#_x0000_t75" style="width:99.75pt;height:18.75pt" o:ole="">
            <v:imagedata r:id="rId98" o:title=""/>
          </v:shape>
          <o:OLEObject Type="Embed" ProgID="Equation.DSMT4" ShapeID="_x0000_i1070" DrawAspect="Content" ObjectID="_1797805382" r:id="rId99"/>
        </w:object>
      </w:r>
      <w:r>
        <w:t xml:space="preserve"> </w:t>
      </w:r>
      <w:r>
        <w:tab/>
      </w:r>
      <w:r w:rsidRPr="005F4776">
        <w:t xml:space="preserve">(Nhanh) </w:t>
      </w:r>
      <w:r>
        <w:tab/>
      </w:r>
      <w:r w:rsidRPr="005F4776">
        <w:t xml:space="preserve">(3) </w:t>
      </w:r>
    </w:p>
    <w:p w:rsidR="005F6114" w:rsidRDefault="005F6114" w:rsidP="005F6114">
      <w:pPr>
        <w:ind w:right="-1" w:firstLine="425"/>
        <w:jc w:val="both"/>
      </w:pPr>
      <w:r w:rsidRPr="005F4776">
        <w:t xml:space="preserve">Mỗi giai </w:t>
      </w:r>
      <w:r w:rsidRPr="00A5626A">
        <w:rPr>
          <w:bCs/>
        </w:rPr>
        <w:t>đoạn trên còn được gọi là quá trình cơ sở. Tập hợp các giai đoạn xảy</w:t>
      </w:r>
      <w:r w:rsidRPr="00A5626A">
        <w:t xml:space="preserve"> </w:t>
      </w:r>
      <w:r w:rsidRPr="005F4776">
        <w:t>ra tạo thành cơ chế của phản ứng phân hủy N</w:t>
      </w:r>
      <w:r w:rsidRPr="008306DA">
        <w:rPr>
          <w:vertAlign w:val="subscript"/>
        </w:rPr>
        <w:t>2</w:t>
      </w:r>
      <w:r w:rsidRPr="005F4776">
        <w:t>O</w:t>
      </w:r>
      <w:r w:rsidRPr="008306DA">
        <w:rPr>
          <w:vertAlign w:val="subscript"/>
        </w:rPr>
        <w:t>5</w:t>
      </w:r>
      <w:r w:rsidRPr="005F4776">
        <w:t xml:space="preserve">. Trong cơ chế đó giai đoạn chậm nhất quyết định tốc độ quá trình. Giai đoạn (1) là chậm nhất nên tốc độ phản ứng </w:t>
      </w:r>
      <w:r w:rsidRPr="008879E8">
        <w:rPr>
          <w:position w:val="-14"/>
        </w:rPr>
        <w:object w:dxaOrig="1080" w:dyaOrig="380">
          <v:shape id="_x0000_i1071" type="#_x0000_t75" style="width:54.75pt;height:18.75pt" o:ole="">
            <v:imagedata r:id="rId100" o:title=""/>
          </v:shape>
          <o:OLEObject Type="Embed" ProgID="Equation.DSMT4" ShapeID="_x0000_i1071" DrawAspect="Content" ObjectID="_1797805383" r:id="rId101"/>
        </w:object>
      </w:r>
      <w:r w:rsidRPr="005F4776">
        <w:t>như thực nghiệm đã xác định chứ không phải</w:t>
      </w:r>
      <w:r>
        <w:t xml:space="preserve"> </w:t>
      </w:r>
      <w:r w:rsidRPr="00F86C36">
        <w:rPr>
          <w:position w:val="-14"/>
        </w:rPr>
        <w:object w:dxaOrig="1080" w:dyaOrig="400">
          <v:shape id="_x0000_i1072" type="#_x0000_t75" style="width:54.75pt;height:20.25pt" o:ole="">
            <v:imagedata r:id="rId102" o:title=""/>
          </v:shape>
          <o:OLEObject Type="Embed" ProgID="Equation.DSMT4" ShapeID="_x0000_i1072" DrawAspect="Content" ObjectID="_1797805384" r:id="rId103"/>
        </w:object>
      </w:r>
      <w:r>
        <w:t>.</w:t>
      </w:r>
    </w:p>
    <w:p w:rsidR="005F6114" w:rsidRDefault="005F6114" w:rsidP="005F6114">
      <w:pPr>
        <w:ind w:right="-1" w:firstLine="425"/>
        <w:jc w:val="both"/>
        <w:rPr>
          <w:b/>
          <w:bCs/>
        </w:rPr>
      </w:pPr>
      <w:r w:rsidRPr="005F4776">
        <w:rPr>
          <w:b/>
          <w:bCs/>
        </w:rPr>
        <w:t xml:space="preserve">6. Ảnh hưởng của nhiệt độ đến tốc độ phản ứng. Năng lượng hoạt động hóa </w:t>
      </w:r>
    </w:p>
    <w:p w:rsidR="005F6114" w:rsidRPr="005F4776" w:rsidRDefault="005F6114" w:rsidP="005F6114">
      <w:pPr>
        <w:ind w:right="-1" w:firstLine="425"/>
        <w:jc w:val="both"/>
      </w:pPr>
      <w:r w:rsidRPr="005F4776">
        <w:rPr>
          <w:i/>
          <w:iCs/>
        </w:rPr>
        <w:t>a) Ảnh hưởng của nhiệt độ đến tốc độ phản ứng. Phương trình trêniuxơ </w:t>
      </w:r>
    </w:p>
    <w:p w:rsidR="005F6114" w:rsidRDefault="005F6114" w:rsidP="005F6114">
      <w:pPr>
        <w:ind w:right="-1" w:firstLine="425"/>
        <w:jc w:val="both"/>
      </w:pPr>
      <w:r w:rsidRPr="005F4776">
        <w:rPr>
          <w:b/>
          <w:bCs/>
        </w:rPr>
        <w:t xml:space="preserve">• </w:t>
      </w:r>
      <w:r w:rsidRPr="009A1503">
        <w:rPr>
          <w:bCs/>
        </w:rPr>
        <w:t>K</w:t>
      </w:r>
      <w:r w:rsidRPr="005F4776">
        <w:t xml:space="preserve">hi tăng nhiệt độ, tốc độ phản ứng tăng. Điều này được giải thích như sau: Khi nhiệt độ phản ứng tăng dẫn đến hai hệ quả sau: </w:t>
      </w:r>
    </w:p>
    <w:p w:rsidR="005F6114" w:rsidRDefault="005F6114" w:rsidP="005F6114">
      <w:pPr>
        <w:ind w:right="-1" w:firstLine="425"/>
        <w:jc w:val="both"/>
      </w:pPr>
      <w:r w:rsidRPr="005F4776">
        <w:t xml:space="preserve">- Tốc độ chuyển động của các phân tử tăng, dẫn đến tần số va chạm giữa các phân tử chất phản ứng tăng. </w:t>
      </w:r>
    </w:p>
    <w:p w:rsidR="005F6114" w:rsidRPr="005F4776" w:rsidRDefault="005F6114" w:rsidP="005F6114">
      <w:pPr>
        <w:ind w:right="-1" w:firstLine="425"/>
        <w:jc w:val="both"/>
      </w:pPr>
      <w:r w:rsidRPr="005F4776">
        <w:t>- Tần số va chạm có hiệu quả giữa các phân tử chất phản ứng tăng nhanh. Đây là yếu tố chính làm cho tốc độ phản ứng tăng nhanh theo nhiệt độ. </w:t>
      </w:r>
    </w:p>
    <w:p w:rsidR="005F6114" w:rsidRPr="005F4776" w:rsidRDefault="005F6114" w:rsidP="005F6114">
      <w:pPr>
        <w:ind w:right="-1" w:firstLine="425"/>
        <w:jc w:val="both"/>
      </w:pPr>
      <w:r w:rsidRPr="005F4776">
        <w:t>• Quy tắc Van Hốp: Ở khoảng nhiệt độ gần nhi</w:t>
      </w:r>
      <w:r>
        <w:t>ệt độ phòng, khi tăng nhiệt độ</w:t>
      </w:r>
      <w:r w:rsidRPr="005F4776">
        <w:t xml:space="preserve"> thêm 10°C thì tốc độ phản ứng tăng từ 2 đến 4 lần. </w:t>
      </w:r>
    </w:p>
    <w:p w:rsidR="005F6114" w:rsidRPr="005F4776" w:rsidRDefault="005F6114" w:rsidP="005F6114">
      <w:pPr>
        <w:ind w:right="-1" w:firstLine="425"/>
        <w:jc w:val="both"/>
      </w:pPr>
      <w:r w:rsidRPr="005F4776">
        <w:t xml:space="preserve">Kí hiệu </w:t>
      </w:r>
      <w:r>
        <w:sym w:font="Symbol" w:char="F020"/>
      </w:r>
      <w:r>
        <w:sym w:font="Symbol" w:char="F067"/>
      </w:r>
      <w:r w:rsidRPr="005F4776">
        <w:t xml:space="preserve"> (đọc là gama) được gọi là hệ số nhiệt độ của tốc độ phản ứng: </w:t>
      </w:r>
    </w:p>
    <w:p w:rsidR="005F6114" w:rsidRDefault="005F6114" w:rsidP="005F6114">
      <w:pPr>
        <w:tabs>
          <w:tab w:val="left" w:pos="1701"/>
        </w:tabs>
        <w:ind w:right="-1" w:firstLine="425"/>
        <w:jc w:val="both"/>
      </w:pPr>
      <w:r>
        <w:tab/>
      </w:r>
      <w:r w:rsidRPr="00B65A85">
        <w:rPr>
          <w:position w:val="-10"/>
        </w:rPr>
        <w:object w:dxaOrig="1140" w:dyaOrig="520">
          <v:shape id="_x0000_i1073" type="#_x0000_t75" style="width:57pt;height:26.25pt" o:ole="">
            <v:imagedata r:id="rId104" o:title=""/>
          </v:shape>
          <o:OLEObject Type="Embed" ProgID="Equation.DSMT4" ShapeID="_x0000_i1073" DrawAspect="Content" ObjectID="_1797805385" r:id="rId105"/>
        </w:object>
      </w:r>
      <w:r>
        <w:t xml:space="preserve"> </w:t>
      </w:r>
    </w:p>
    <w:p w:rsidR="005F6114" w:rsidRPr="005F4776" w:rsidRDefault="005F6114" w:rsidP="005F6114">
      <w:pPr>
        <w:tabs>
          <w:tab w:val="left" w:pos="1701"/>
        </w:tabs>
        <w:ind w:right="-1" w:firstLine="425"/>
        <w:jc w:val="both"/>
      </w:pPr>
      <w:r w:rsidRPr="005F4776">
        <w:t xml:space="preserve">Trong đó: </w:t>
      </w:r>
      <w:r>
        <w:tab/>
      </w:r>
      <w:r w:rsidRPr="005F4776">
        <w:t>k là t</w:t>
      </w:r>
      <w:r>
        <w:t>ốc độ phản ứng ở nhiệt độ T</w:t>
      </w:r>
      <w:r>
        <w:rPr>
          <w:vertAlign w:val="subscript"/>
        </w:rPr>
        <w:t>1</w:t>
      </w:r>
      <w:r w:rsidRPr="005F4776">
        <w:t> </w:t>
      </w:r>
    </w:p>
    <w:p w:rsidR="005F6114" w:rsidRPr="005F4776" w:rsidRDefault="005F6114" w:rsidP="005F6114">
      <w:pPr>
        <w:tabs>
          <w:tab w:val="left" w:pos="1701"/>
        </w:tabs>
        <w:ind w:right="-1" w:firstLine="425"/>
        <w:jc w:val="both"/>
      </w:pPr>
      <w:r>
        <w:tab/>
      </w:r>
      <w:r w:rsidRPr="005F4776">
        <w:t>k' là tốc độ phản ứng ở nhiệt độ T</w:t>
      </w:r>
      <w:r>
        <w:rPr>
          <w:vertAlign w:val="subscript"/>
        </w:rPr>
        <w:t>2</w:t>
      </w:r>
      <w:r w:rsidRPr="005F4776">
        <w:t> </w:t>
      </w:r>
    </w:p>
    <w:p w:rsidR="005F6114" w:rsidRPr="00D33985" w:rsidRDefault="005F6114" w:rsidP="005F6114">
      <w:pPr>
        <w:ind w:right="-1" w:firstLine="425"/>
        <w:jc w:val="both"/>
      </w:pPr>
      <w:r w:rsidRPr="00D33985">
        <w:rPr>
          <w:bCs/>
        </w:rPr>
        <w:lastRenderedPageBreak/>
        <w:t>• Phư</w:t>
      </w:r>
      <w:r w:rsidRPr="00D33985">
        <w:t xml:space="preserve">ơng trình </w:t>
      </w:r>
      <w:r w:rsidRPr="00D33985">
        <w:rPr>
          <w:bCs/>
        </w:rPr>
        <w:t>Arêniuxơ: </w:t>
      </w:r>
    </w:p>
    <w:p w:rsidR="005F6114" w:rsidRPr="006E6271" w:rsidRDefault="005F6114" w:rsidP="005F6114">
      <w:pPr>
        <w:tabs>
          <w:tab w:val="left" w:pos="1701"/>
        </w:tabs>
        <w:ind w:right="-1" w:firstLine="425"/>
        <w:jc w:val="both"/>
        <w:rPr>
          <w:lang w:val="fr-FR"/>
        </w:rPr>
      </w:pPr>
      <w:r>
        <w:tab/>
      </w:r>
      <w:r w:rsidRPr="006E6271">
        <w:rPr>
          <w:position w:val="-6"/>
          <w:lang w:val="fr-FR"/>
        </w:rPr>
        <w:object w:dxaOrig="1020" w:dyaOrig="480">
          <v:shape id="_x0000_i1074" type="#_x0000_t75" style="width:51pt;height:24pt" o:ole="">
            <v:imagedata r:id="rId106" o:title=""/>
          </v:shape>
          <o:OLEObject Type="Embed" ProgID="Equation.DSMT4" ShapeID="_x0000_i1074" DrawAspect="Content" ObjectID="_1797805386" r:id="rId107"/>
        </w:object>
      </w:r>
      <w:r>
        <w:rPr>
          <w:lang w:val="fr-FR"/>
        </w:rPr>
        <w:t xml:space="preserve"> </w:t>
      </w:r>
      <w:r w:rsidRPr="006E6271">
        <w:rPr>
          <w:lang w:val="fr-FR"/>
        </w:rPr>
        <w:t xml:space="preserve"> </w:t>
      </w:r>
    </w:p>
    <w:p w:rsidR="005F6114" w:rsidRPr="006E6271" w:rsidRDefault="005F6114" w:rsidP="005F6114">
      <w:pPr>
        <w:ind w:right="-1" w:firstLine="425"/>
        <w:jc w:val="both"/>
        <w:rPr>
          <w:lang w:val="fr-FR"/>
        </w:rPr>
      </w:pPr>
      <w:r w:rsidRPr="006E6271">
        <w:rPr>
          <w:lang w:val="fr-FR"/>
        </w:rPr>
        <w:t>Lấy logarit hai vế ta được: </w:t>
      </w:r>
    </w:p>
    <w:p w:rsidR="005F6114" w:rsidRPr="005F4776" w:rsidRDefault="005F6114" w:rsidP="005F6114">
      <w:pPr>
        <w:tabs>
          <w:tab w:val="left" w:pos="1701"/>
        </w:tabs>
        <w:ind w:right="-1" w:firstLine="425"/>
        <w:jc w:val="both"/>
      </w:pPr>
      <w:r>
        <w:tab/>
      </w:r>
      <w:r w:rsidRPr="00E6619C">
        <w:rPr>
          <w:position w:val="-28"/>
        </w:rPr>
        <w:object w:dxaOrig="2180" w:dyaOrig="660">
          <v:shape id="_x0000_i1075" type="#_x0000_t75" style="width:108.75pt;height:33pt" o:ole="">
            <v:imagedata r:id="rId108" o:title=""/>
          </v:shape>
          <o:OLEObject Type="Embed" ProgID="Equation.DSMT4" ShapeID="_x0000_i1075" DrawAspect="Content" ObjectID="_1797805387" r:id="rId109"/>
        </w:object>
      </w:r>
    </w:p>
    <w:p w:rsidR="005F6114" w:rsidRPr="005F4776" w:rsidRDefault="005F6114" w:rsidP="005F6114">
      <w:pPr>
        <w:ind w:right="-1" w:firstLine="425"/>
        <w:jc w:val="both"/>
      </w:pPr>
      <w:r w:rsidRPr="005F4776">
        <w:t>Trong đó: </w:t>
      </w:r>
    </w:p>
    <w:p w:rsidR="005F6114" w:rsidRDefault="005F6114" w:rsidP="005F6114">
      <w:pPr>
        <w:ind w:right="-1" w:firstLine="425"/>
        <w:jc w:val="both"/>
      </w:pPr>
      <w:r w:rsidRPr="005F4776">
        <w:t xml:space="preserve">A là thừa số Arêniuxơ, được đặc trưng cho mỗi phản ứng. </w:t>
      </w:r>
    </w:p>
    <w:p w:rsidR="005F6114" w:rsidRDefault="005F6114" w:rsidP="005F6114">
      <w:pPr>
        <w:ind w:right="-1" w:firstLine="425"/>
        <w:jc w:val="both"/>
      </w:pPr>
      <w:r w:rsidRPr="005F4776">
        <w:t>R là hằng số khí; R = 1,987 calmol</w:t>
      </w:r>
      <w:r>
        <w:rPr>
          <w:vertAlign w:val="superscript"/>
        </w:rPr>
        <w:t>-1</w:t>
      </w:r>
      <w:r w:rsidRPr="005F4776">
        <w:t>.</w:t>
      </w:r>
      <w:r>
        <w:t xml:space="preserve"> </w:t>
      </w:r>
      <w:r w:rsidRPr="005F4776">
        <w:t>độ</w:t>
      </w:r>
      <w:r>
        <w:rPr>
          <w:vertAlign w:val="superscript"/>
        </w:rPr>
        <w:t>-1</w:t>
      </w:r>
      <w:r w:rsidRPr="005F4776">
        <w:t xml:space="preserve"> hay R = 8,314 J.mol</w:t>
      </w:r>
      <w:r>
        <w:rPr>
          <w:vertAlign w:val="superscript"/>
        </w:rPr>
        <w:t>-1</w:t>
      </w:r>
      <w:r w:rsidRPr="005F4776">
        <w:t>.</w:t>
      </w:r>
      <w:r>
        <w:t xml:space="preserve"> </w:t>
      </w:r>
      <w:r w:rsidRPr="005F4776">
        <w:t>độ</w:t>
      </w:r>
      <w:r>
        <w:rPr>
          <w:vertAlign w:val="superscript"/>
        </w:rPr>
        <w:t>-1</w:t>
      </w:r>
      <w:r w:rsidRPr="005F4776">
        <w:t>.</w:t>
      </w:r>
    </w:p>
    <w:p w:rsidR="005F6114" w:rsidRDefault="005F6114" w:rsidP="005F6114">
      <w:pPr>
        <w:ind w:right="-1" w:firstLine="425"/>
        <w:jc w:val="both"/>
        <w:rPr>
          <w:lang w:val="fr-FR"/>
        </w:rPr>
      </w:pPr>
      <w:r w:rsidRPr="00A43F47">
        <w:rPr>
          <w:lang w:val="fr-FR"/>
        </w:rPr>
        <w:t>e là cơ số logarit Nepe (e = 2,</w:t>
      </w:r>
      <w:r w:rsidRPr="00737F52">
        <w:rPr>
          <w:iCs/>
          <w:lang w:val="fr-FR"/>
        </w:rPr>
        <w:t>7</w:t>
      </w:r>
      <w:r w:rsidRPr="00A43F47">
        <w:rPr>
          <w:lang w:val="fr-FR"/>
        </w:rPr>
        <w:t xml:space="preserve">183) </w:t>
      </w:r>
    </w:p>
    <w:p w:rsidR="005F6114" w:rsidRPr="00A43F47" w:rsidRDefault="005F6114" w:rsidP="005F6114">
      <w:pPr>
        <w:ind w:right="-1" w:firstLine="425"/>
        <w:jc w:val="both"/>
        <w:rPr>
          <w:lang w:val="fr-FR"/>
        </w:rPr>
      </w:pPr>
      <w:r w:rsidRPr="00A43F47">
        <w:rPr>
          <w:lang w:val="fr-FR"/>
        </w:rPr>
        <w:t>T là nhiệt độ Kenvin.. </w:t>
      </w:r>
    </w:p>
    <w:p w:rsidR="005F6114" w:rsidRDefault="005F6114" w:rsidP="005F6114">
      <w:pPr>
        <w:ind w:right="-1" w:firstLine="425"/>
        <w:jc w:val="both"/>
        <w:rPr>
          <w:b/>
          <w:bCs/>
        </w:rPr>
      </w:pPr>
      <w:r w:rsidRPr="005F4776">
        <w:t>E</w:t>
      </w:r>
      <w:r w:rsidRPr="00737F52">
        <w:rPr>
          <w:vertAlign w:val="subscript"/>
        </w:rPr>
        <w:t xml:space="preserve">a </w:t>
      </w:r>
      <w:r w:rsidRPr="005F4776">
        <w:t>là năng l</w:t>
      </w:r>
      <w:r w:rsidRPr="00737F52">
        <w:t>ư</w:t>
      </w:r>
      <w:r w:rsidRPr="00737F52">
        <w:rPr>
          <w:bCs/>
        </w:rPr>
        <w:t>ợng hoạt động hóa.</w:t>
      </w:r>
      <w:r w:rsidRPr="005F4776">
        <w:rPr>
          <w:b/>
          <w:bCs/>
        </w:rPr>
        <w:t xml:space="preserve"> </w:t>
      </w:r>
    </w:p>
    <w:p w:rsidR="005F6114" w:rsidRPr="005F4776" w:rsidRDefault="005F6114" w:rsidP="005F6114">
      <w:pPr>
        <w:ind w:right="-1" w:firstLine="425"/>
        <w:jc w:val="both"/>
      </w:pPr>
      <w:r w:rsidRPr="005F4776">
        <w:rPr>
          <w:i/>
          <w:iCs/>
        </w:rPr>
        <w:t>b) Năng lượng hoạt động hóa (E</w:t>
      </w:r>
      <w:r w:rsidRPr="00737F52">
        <w:rPr>
          <w:i/>
          <w:iCs/>
          <w:vertAlign w:val="subscript"/>
        </w:rPr>
        <w:t>a</w:t>
      </w:r>
      <w:r w:rsidRPr="005F4776">
        <w:rPr>
          <w:i/>
          <w:iCs/>
        </w:rPr>
        <w:t>) </w:t>
      </w:r>
    </w:p>
    <w:p w:rsidR="005F6114" w:rsidRDefault="005F6114" w:rsidP="005F6114">
      <w:pPr>
        <w:ind w:right="-1" w:firstLine="425"/>
        <w:jc w:val="both"/>
      </w:pPr>
      <w:r w:rsidRPr="005F4776">
        <w:t xml:space="preserve">Năng lượng dư so với năng lượng trung bình vốn có của tiêu phần tham gia phản ứng mà các tiểu phân này cần để cho phản ứng xảy ra được, gọi là năng lượng hoạt động hóa. </w:t>
      </w:r>
    </w:p>
    <w:p w:rsidR="005F6114" w:rsidRDefault="005F6114" w:rsidP="005F6114">
      <w:pPr>
        <w:ind w:right="-1" w:firstLine="425"/>
        <w:jc w:val="both"/>
      </w:pPr>
      <w:r w:rsidRPr="00760C1D">
        <w:rPr>
          <w:b/>
          <w:i/>
          <w:iCs/>
        </w:rPr>
        <w:t>Ví dụ 1:</w:t>
      </w:r>
      <w:r w:rsidRPr="005F4776">
        <w:rPr>
          <w:i/>
          <w:iCs/>
        </w:rPr>
        <w:t xml:space="preserve"> </w:t>
      </w:r>
      <w:r w:rsidRPr="005F4776">
        <w:t>Hòa tan 10</w:t>
      </w:r>
      <w:r w:rsidRPr="00D400B6">
        <w:rPr>
          <w:vertAlign w:val="superscript"/>
        </w:rPr>
        <w:t>-2</w:t>
      </w:r>
      <w:r>
        <w:t xml:space="preserve"> mol NaOH</w:t>
      </w:r>
      <w:r w:rsidRPr="005F4776">
        <w:t xml:space="preserve"> </w:t>
      </w:r>
      <w:r>
        <w:t>vào 10</w:t>
      </w:r>
      <w:r w:rsidRPr="002B2B95">
        <w:rPr>
          <w:vertAlign w:val="superscript"/>
        </w:rPr>
        <w:t>-2</w:t>
      </w:r>
      <w:r>
        <w:t xml:space="preserve">mol </w:t>
      </w:r>
      <w:r w:rsidRPr="002B2B95">
        <w:rPr>
          <w:position w:val="-12"/>
        </w:rPr>
        <w:object w:dxaOrig="1500" w:dyaOrig="360">
          <v:shape id="_x0000_i1076" type="#_x0000_t75" style="width:75pt;height:18.75pt" o:ole="">
            <v:imagedata r:id="rId110" o:title=""/>
          </v:shape>
          <o:OLEObject Type="Embed" ProgID="Equation.DSMT4" ShapeID="_x0000_i1076" DrawAspect="Content" ObjectID="_1797805388" r:id="rId111"/>
        </w:object>
      </w:r>
      <w:r>
        <w:t xml:space="preserve"> vào 1 </w:t>
      </w:r>
      <w:r w:rsidRPr="00F37208">
        <w:rPr>
          <w:color w:val="FF0000"/>
        </w:rPr>
        <w:t>x1,107 lít</w:t>
      </w:r>
      <w:r>
        <w:t xml:space="preserve"> H</w:t>
      </w:r>
      <w:r w:rsidRPr="002B2B95">
        <w:rPr>
          <w:vertAlign w:val="subscript"/>
        </w:rPr>
        <w:t>2</w:t>
      </w:r>
      <w:r>
        <w:t>O ở 27</w:t>
      </w:r>
      <w:r w:rsidRPr="002B2B95">
        <w:rPr>
          <w:vertAlign w:val="superscript"/>
        </w:rPr>
        <w:t>o</w:t>
      </w:r>
      <w:r>
        <w:t>C.</w:t>
      </w:r>
    </w:p>
    <w:p w:rsidR="005F6114" w:rsidRDefault="005F6114" w:rsidP="005F6114">
      <w:pPr>
        <w:ind w:right="-1" w:firstLine="425"/>
        <w:jc w:val="both"/>
      </w:pPr>
      <w:r w:rsidRPr="005F4776">
        <w:t>a) Biết rằng phản ứng có bậc động học bằng 2 và 3/4 este đã bị phân hủy sau 2 giờ. Tính hằng số tốc độ và thời gian nửa phản ứng.</w:t>
      </w:r>
    </w:p>
    <w:p w:rsidR="005F6114" w:rsidRPr="005F4776" w:rsidRDefault="005F6114" w:rsidP="005F6114">
      <w:pPr>
        <w:ind w:right="-1" w:firstLine="425"/>
        <w:jc w:val="both"/>
      </w:pPr>
      <w:r w:rsidRPr="005F4776">
        <w:t>b) Khi nhiệt độ tăng từ 2</w:t>
      </w:r>
      <w:r w:rsidRPr="005F4776">
        <w:rPr>
          <w:i/>
          <w:iCs/>
        </w:rPr>
        <w:t>7</w:t>
      </w:r>
      <w:r w:rsidRPr="005F4776">
        <w:t>°C lên 127°C, thì tốc độ phản ứng tăng lên gấp 4 lần. Tính thời gian nửa phản ứng tại 127°C và năng lượng hoạt động hóa của phản ứng. </w:t>
      </w:r>
    </w:p>
    <w:p w:rsidR="005F6114" w:rsidRDefault="005F6114" w:rsidP="005F6114">
      <w:pPr>
        <w:ind w:right="-1" w:firstLine="425"/>
        <w:jc w:val="center"/>
        <w:rPr>
          <w:b/>
          <w:bCs/>
          <w:i/>
          <w:iCs/>
        </w:rPr>
      </w:pPr>
      <w:r w:rsidRPr="005F4776">
        <w:rPr>
          <w:b/>
          <w:bCs/>
          <w:i/>
          <w:iCs/>
        </w:rPr>
        <w:t>Giải</w:t>
      </w:r>
    </w:p>
    <w:p w:rsidR="005F6114" w:rsidRPr="005F4776" w:rsidRDefault="005F6114" w:rsidP="005F6114">
      <w:pPr>
        <w:ind w:right="-1" w:firstLine="425"/>
        <w:jc w:val="both"/>
      </w:pPr>
      <w:r w:rsidRPr="005F4776">
        <w:t>a) Đối với phản ứng bậc 2 có nồng độ ban đầu của các chất bằn</w:t>
      </w:r>
      <w:r w:rsidRPr="005F4776">
        <w:rPr>
          <w:u w:val="single"/>
        </w:rPr>
        <w:t xml:space="preserve">g </w:t>
      </w:r>
      <w:r w:rsidRPr="005F4776">
        <w:t>nhau, ta có: </w:t>
      </w:r>
    </w:p>
    <w:p w:rsidR="005F6114" w:rsidRDefault="005F6114" w:rsidP="005F6114">
      <w:pPr>
        <w:tabs>
          <w:tab w:val="left" w:pos="2268"/>
        </w:tabs>
        <w:ind w:right="-1" w:firstLine="425"/>
        <w:jc w:val="both"/>
      </w:pPr>
      <w:r>
        <w:tab/>
      </w:r>
      <w:r w:rsidRPr="00FE4D33">
        <w:rPr>
          <w:position w:val="-28"/>
        </w:rPr>
        <w:object w:dxaOrig="1480" w:dyaOrig="660">
          <v:shape id="_x0000_i1077" type="#_x0000_t75" style="width:74.25pt;height:33pt" o:ole="">
            <v:imagedata r:id="rId112" o:title=""/>
          </v:shape>
          <o:OLEObject Type="Embed" ProgID="Equation.DSMT4" ShapeID="_x0000_i1077" DrawAspect="Content" ObjectID="_1797805389" r:id="rId113"/>
        </w:object>
      </w:r>
      <w:r>
        <w:t xml:space="preserve"> </w:t>
      </w:r>
    </w:p>
    <w:p w:rsidR="005F6114" w:rsidRDefault="005F6114" w:rsidP="005F6114">
      <w:pPr>
        <w:tabs>
          <w:tab w:val="left" w:pos="2268"/>
        </w:tabs>
        <w:ind w:right="-1" w:firstLine="425"/>
        <w:jc w:val="both"/>
      </w:pPr>
      <w:r>
        <w:t xml:space="preserve">Với </w:t>
      </w:r>
      <w:r w:rsidRPr="00FE4D33">
        <w:rPr>
          <w:position w:val="-10"/>
        </w:rPr>
        <w:object w:dxaOrig="2900" w:dyaOrig="360">
          <v:shape id="_x0000_i1078" type="#_x0000_t75" style="width:144.75pt;height:18.75pt" o:ole="">
            <v:imagedata r:id="rId114" o:title=""/>
          </v:shape>
          <o:OLEObject Type="Embed" ProgID="Equation.DSMT4" ShapeID="_x0000_i1078" DrawAspect="Content" ObjectID="_1797805390" r:id="rId115"/>
        </w:object>
      </w:r>
      <w:r>
        <w:t xml:space="preserve"> thì</w:t>
      </w:r>
    </w:p>
    <w:p w:rsidR="005F6114" w:rsidRPr="005F4776" w:rsidRDefault="005F6114" w:rsidP="005F6114">
      <w:pPr>
        <w:tabs>
          <w:tab w:val="left" w:pos="2268"/>
        </w:tabs>
        <w:ind w:right="-1" w:firstLine="425"/>
        <w:jc w:val="both"/>
      </w:pPr>
      <w:r>
        <w:tab/>
      </w:r>
      <w:r w:rsidRPr="007A23D9">
        <w:rPr>
          <w:position w:val="-28"/>
        </w:rPr>
        <w:object w:dxaOrig="4000" w:dyaOrig="660">
          <v:shape id="_x0000_i1079" type="#_x0000_t75" style="width:200.25pt;height:33pt" o:ole="">
            <v:imagedata r:id="rId116" o:title=""/>
          </v:shape>
          <o:OLEObject Type="Embed" ProgID="Equation.DSMT4" ShapeID="_x0000_i1079" DrawAspect="Content" ObjectID="_1797805391" r:id="rId117"/>
        </w:object>
      </w:r>
    </w:p>
    <w:p w:rsidR="005F6114" w:rsidRPr="005F4776" w:rsidRDefault="005F6114" w:rsidP="005F6114">
      <w:pPr>
        <w:ind w:right="-1" w:firstLine="425"/>
        <w:jc w:val="both"/>
      </w:pPr>
      <w:r w:rsidRPr="005F4776">
        <w:t xml:space="preserve">Thời </w:t>
      </w:r>
      <w:r w:rsidRPr="005F4776">
        <w:rPr>
          <w:u w:val="single"/>
        </w:rPr>
        <w:t>g</w:t>
      </w:r>
      <w:r>
        <w:t>ian nửa</w:t>
      </w:r>
      <w:r w:rsidRPr="005F4776">
        <w:t xml:space="preserve"> phản ứng: </w:t>
      </w:r>
      <w:r w:rsidRPr="007C5C95">
        <w:rPr>
          <w:position w:val="-28"/>
        </w:rPr>
        <w:object w:dxaOrig="2439" w:dyaOrig="660">
          <v:shape id="_x0000_i1080" type="#_x0000_t75" style="width:122.25pt;height:33pt" o:ole="">
            <v:imagedata r:id="rId118" o:title=""/>
          </v:shape>
          <o:OLEObject Type="Embed" ProgID="Equation.DSMT4" ShapeID="_x0000_i1080" DrawAspect="Content" ObjectID="_1797805392" r:id="rId119"/>
        </w:object>
      </w:r>
      <w:r>
        <w:t xml:space="preserve"> phút</w:t>
      </w:r>
    </w:p>
    <w:p w:rsidR="005F6114" w:rsidRPr="005F4776" w:rsidRDefault="005F6114" w:rsidP="005F6114">
      <w:pPr>
        <w:ind w:right="-1" w:firstLine="425"/>
        <w:jc w:val="both"/>
      </w:pPr>
      <w:r w:rsidRPr="005F4776">
        <w:t>b) Thời gian nữa phản ứng tại 1</w:t>
      </w:r>
      <w:r w:rsidRPr="005F4776">
        <w:rPr>
          <w:i/>
          <w:iCs/>
        </w:rPr>
        <w:t>27</w:t>
      </w:r>
      <w:r w:rsidRPr="005F4776">
        <w:t>°c: </w:t>
      </w:r>
    </w:p>
    <w:p w:rsidR="005F6114" w:rsidRPr="00C95638" w:rsidRDefault="005F6114" w:rsidP="005F6114">
      <w:pPr>
        <w:tabs>
          <w:tab w:val="left" w:pos="2268"/>
        </w:tabs>
        <w:ind w:right="-1" w:firstLine="425"/>
        <w:jc w:val="both"/>
      </w:pPr>
      <w:r>
        <w:tab/>
      </w:r>
      <w:r w:rsidRPr="000966F6">
        <w:rPr>
          <w:position w:val="-28"/>
        </w:rPr>
        <w:object w:dxaOrig="2079" w:dyaOrig="660">
          <v:shape id="_x0000_i1081" type="#_x0000_t75" style="width:104.25pt;height:33pt" o:ole="">
            <v:imagedata r:id="rId120" o:title=""/>
          </v:shape>
          <o:OLEObject Type="Embed" ProgID="Equation.DSMT4" ShapeID="_x0000_i1081" DrawAspect="Content" ObjectID="_1797805393" r:id="rId121"/>
        </w:object>
      </w:r>
      <w:r>
        <w:t xml:space="preserve"> phút</w:t>
      </w:r>
    </w:p>
    <w:p w:rsidR="005F6114" w:rsidRDefault="005F6114" w:rsidP="005F6114">
      <w:pPr>
        <w:ind w:right="-1"/>
        <w:jc w:val="both"/>
      </w:pPr>
      <w:r w:rsidRPr="005C2A05">
        <w:t>Năng lượng hoạt động hóa: </w:t>
      </w:r>
    </w:p>
    <w:p w:rsidR="005F6114" w:rsidRDefault="005F6114" w:rsidP="005F6114">
      <w:pPr>
        <w:ind w:right="-1" w:firstLine="425"/>
        <w:jc w:val="both"/>
      </w:pPr>
      <w:r w:rsidRPr="005A29D1">
        <w:rPr>
          <w:position w:val="-34"/>
        </w:rPr>
        <w:object w:dxaOrig="2600" w:dyaOrig="780">
          <v:shape id="_x0000_i1082" type="#_x0000_t75" style="width:129.75pt;height:39pt" o:ole="">
            <v:imagedata r:id="rId122" o:title=""/>
          </v:shape>
          <o:OLEObject Type="Embed" ProgID="Equation.DSMT4" ShapeID="_x0000_i1082" DrawAspect="Content" ObjectID="_1797805394" r:id="rId123"/>
        </w:object>
      </w:r>
      <w:r>
        <w:t xml:space="preserve"> </w:t>
      </w:r>
    </w:p>
    <w:p w:rsidR="005F6114" w:rsidRPr="005C2A05" w:rsidRDefault="005F6114" w:rsidP="005F6114">
      <w:pPr>
        <w:ind w:right="-1" w:firstLine="425"/>
        <w:jc w:val="both"/>
      </w:pPr>
      <w:r w:rsidRPr="005A29D1">
        <w:rPr>
          <w:position w:val="-34"/>
        </w:rPr>
        <w:object w:dxaOrig="6540" w:dyaOrig="760">
          <v:shape id="_x0000_i1083" type="#_x0000_t75" style="width:327pt;height:38.25pt" o:ole="">
            <v:imagedata r:id="rId124" o:title=""/>
          </v:shape>
          <o:OLEObject Type="Embed" ProgID="Equation.DSMT4" ShapeID="_x0000_i1083" DrawAspect="Content" ObjectID="_1797805395" r:id="rId125"/>
        </w:object>
      </w:r>
      <w:r>
        <w:t xml:space="preserve"> </w:t>
      </w:r>
    </w:p>
    <w:p w:rsidR="005F6114" w:rsidRPr="005C2A05" w:rsidRDefault="005F6114" w:rsidP="005F6114">
      <w:pPr>
        <w:ind w:right="-1"/>
        <w:jc w:val="both"/>
      </w:pPr>
      <w:r w:rsidRPr="005A29D1">
        <w:rPr>
          <w:b/>
          <w:i/>
          <w:iCs/>
        </w:rPr>
        <w:t>Ví dụ 2:</w:t>
      </w:r>
      <w:r w:rsidRPr="005C2A05">
        <w:rPr>
          <w:i/>
          <w:iCs/>
        </w:rPr>
        <w:t xml:space="preserve"> </w:t>
      </w:r>
      <w:r w:rsidRPr="005C2A05">
        <w:t>Trong một phản ứng bậc nhất tiến hành ở</w:t>
      </w:r>
      <w:r w:rsidRPr="005A29D1">
        <w:rPr>
          <w:position w:val="-6"/>
        </w:rPr>
        <w:object w:dxaOrig="600" w:dyaOrig="320">
          <v:shape id="_x0000_i1084" type="#_x0000_t75" style="width:30pt;height:15.75pt" o:ole="">
            <v:imagedata r:id="rId126" o:title=""/>
          </v:shape>
          <o:OLEObject Type="Embed" ProgID="Equation.DSMT4" ShapeID="_x0000_i1084" DrawAspect="Content" ObjectID="_1797805396" r:id="rId127"/>
        </w:object>
      </w:r>
      <w:r>
        <w:t>, nồng độ chất phản ứng </w:t>
      </w:r>
      <w:r w:rsidRPr="005C2A05">
        <w:t xml:space="preserve">giảm xuống một nửa sau 5000s. Ở </w:t>
      </w:r>
      <w:r w:rsidRPr="005A29D1">
        <w:rPr>
          <w:position w:val="-6"/>
        </w:rPr>
        <w:object w:dxaOrig="580" w:dyaOrig="320">
          <v:shape id="_x0000_i1085" type="#_x0000_t75" style="width:29.25pt;height:15.75pt" o:ole="">
            <v:imagedata r:id="rId128" o:title=""/>
          </v:shape>
          <o:OLEObject Type="Embed" ProgID="Equation.DSMT4" ShapeID="_x0000_i1085" DrawAspect="Content" ObjectID="_1797805397" r:id="rId129"/>
        </w:object>
      </w:r>
      <w:r>
        <w:t xml:space="preserve"> </w:t>
      </w:r>
      <w:r w:rsidRPr="005C2A05">
        <w:t>nồng độ giảm đi hai lần sau 1000s. </w:t>
      </w:r>
    </w:p>
    <w:p w:rsidR="005F6114" w:rsidRDefault="005F6114" w:rsidP="005F6114">
      <w:pPr>
        <w:ind w:right="-1"/>
        <w:jc w:val="both"/>
      </w:pPr>
      <w:r w:rsidRPr="005C2A05">
        <w:t xml:space="preserve">Tính: </w:t>
      </w:r>
    </w:p>
    <w:p w:rsidR="005F6114" w:rsidRDefault="005F6114" w:rsidP="005F6114">
      <w:pPr>
        <w:ind w:right="-1"/>
        <w:jc w:val="both"/>
      </w:pPr>
      <w:r w:rsidRPr="005C2A05">
        <w:t xml:space="preserve">a) Hằng số tốc độ phản ứng </w:t>
      </w:r>
      <w:r w:rsidRPr="005C2A05">
        <w:rPr>
          <w:i/>
          <w:iCs/>
        </w:rPr>
        <w:t>ở</w:t>
      </w:r>
      <w:r>
        <w:rPr>
          <w:i/>
          <w:iCs/>
        </w:rPr>
        <w:t xml:space="preserve"> </w:t>
      </w:r>
      <w:r w:rsidRPr="005A29D1">
        <w:rPr>
          <w:i/>
          <w:iCs/>
          <w:position w:val="-6"/>
        </w:rPr>
        <w:object w:dxaOrig="600" w:dyaOrig="320">
          <v:shape id="_x0000_i1086" type="#_x0000_t75" style="width:30pt;height:15.75pt" o:ole="">
            <v:imagedata r:id="rId130" o:title=""/>
          </v:shape>
          <o:OLEObject Type="Embed" ProgID="Equation.DSMT4" ShapeID="_x0000_i1086" DrawAspect="Content" ObjectID="_1797805398" r:id="rId131"/>
        </w:object>
      </w:r>
      <w:r>
        <w:rPr>
          <w:i/>
          <w:iCs/>
        </w:rPr>
        <w:t xml:space="preserve"> </w:t>
      </w:r>
      <w:r w:rsidRPr="005C2A05">
        <w:t xml:space="preserve">. </w:t>
      </w:r>
    </w:p>
    <w:p w:rsidR="005F6114" w:rsidRDefault="005F6114" w:rsidP="005F6114">
      <w:pPr>
        <w:ind w:right="-1"/>
        <w:jc w:val="both"/>
      </w:pPr>
      <w:r w:rsidRPr="005C2A05">
        <w:t>b) Thời gian để nồng độ giảm xuống còn 1</w:t>
      </w:r>
      <w:r w:rsidRPr="005C2A05">
        <w:rPr>
          <w:i/>
          <w:iCs/>
        </w:rPr>
        <w:t>/</w:t>
      </w:r>
      <w:r>
        <w:t xml:space="preserve">4 ở </w:t>
      </w:r>
      <w:r w:rsidRPr="005A29D1">
        <w:rPr>
          <w:position w:val="-6"/>
        </w:rPr>
        <w:object w:dxaOrig="580" w:dyaOrig="320">
          <v:shape id="_x0000_i1087" type="#_x0000_t75" style="width:29.25pt;height:15.75pt" o:ole="">
            <v:imagedata r:id="rId132" o:title=""/>
          </v:shape>
          <o:OLEObject Type="Embed" ProgID="Equation.DSMT4" ShapeID="_x0000_i1087" DrawAspect="Content" ObjectID="_1797805399" r:id="rId133"/>
        </w:object>
      </w:r>
      <w:r w:rsidRPr="005C2A05">
        <w:t xml:space="preserve">. </w:t>
      </w:r>
    </w:p>
    <w:p w:rsidR="005F6114" w:rsidRPr="005C2A05" w:rsidRDefault="005F6114" w:rsidP="005F6114">
      <w:pPr>
        <w:ind w:right="-1"/>
        <w:jc w:val="both"/>
      </w:pPr>
      <w:r w:rsidRPr="005C2A05">
        <w:t>c) Năng lượng hoạt động hóa của phản ứng. </w:t>
      </w:r>
    </w:p>
    <w:p w:rsidR="005F6114" w:rsidRDefault="005F6114" w:rsidP="005F6114">
      <w:pPr>
        <w:ind w:right="-1"/>
        <w:jc w:val="center"/>
        <w:rPr>
          <w:b/>
          <w:bCs/>
          <w:i/>
          <w:iCs/>
        </w:rPr>
      </w:pPr>
      <w:r w:rsidRPr="005C2A05">
        <w:rPr>
          <w:b/>
          <w:bCs/>
          <w:i/>
          <w:iCs/>
        </w:rPr>
        <w:t>Giải</w:t>
      </w:r>
    </w:p>
    <w:p w:rsidR="005F6114" w:rsidRDefault="005F6114" w:rsidP="005F6114">
      <w:pPr>
        <w:ind w:right="-1"/>
        <w:jc w:val="both"/>
      </w:pPr>
      <w:r w:rsidRPr="005C2A05">
        <w:t>a) Phản ứng bậc nhất nên: </w:t>
      </w:r>
    </w:p>
    <w:p w:rsidR="005F6114" w:rsidRDefault="005F6114" w:rsidP="005F6114">
      <w:pPr>
        <w:ind w:left="425" w:right="-1" w:firstLine="425"/>
        <w:jc w:val="both"/>
      </w:pPr>
      <w:r w:rsidRPr="005A29D1">
        <w:rPr>
          <w:position w:val="-30"/>
        </w:rPr>
        <w:object w:dxaOrig="4020" w:dyaOrig="680">
          <v:shape id="_x0000_i1088" type="#_x0000_t75" style="width:201pt;height:33.75pt" o:ole="">
            <v:imagedata r:id="rId134" o:title=""/>
          </v:shape>
          <o:OLEObject Type="Embed" ProgID="Equation.DSMT4" ShapeID="_x0000_i1088" DrawAspect="Content" ObjectID="_1797805400" r:id="rId135"/>
        </w:object>
      </w:r>
      <w:r>
        <w:t xml:space="preserve"> </w:t>
      </w:r>
    </w:p>
    <w:p w:rsidR="005F6114" w:rsidRDefault="005F6114" w:rsidP="005F6114">
      <w:pPr>
        <w:ind w:right="-1"/>
        <w:jc w:val="both"/>
      </w:pPr>
      <w:r>
        <w:t xml:space="preserve">b) </w:t>
      </w:r>
      <w:r>
        <w:tab/>
      </w:r>
      <w:r>
        <w:tab/>
      </w:r>
      <w:r w:rsidRPr="005A29D1">
        <w:rPr>
          <w:position w:val="-30"/>
        </w:rPr>
        <w:object w:dxaOrig="4060" w:dyaOrig="680">
          <v:shape id="_x0000_i1089" type="#_x0000_t75" style="width:203.25pt;height:33.75pt" o:ole="">
            <v:imagedata r:id="rId136" o:title=""/>
          </v:shape>
          <o:OLEObject Type="Embed" ProgID="Equation.DSMT4" ShapeID="_x0000_i1089" DrawAspect="Content" ObjectID="_1797805401" r:id="rId137"/>
        </w:object>
      </w:r>
      <w:r>
        <w:t xml:space="preserve"> </w:t>
      </w:r>
    </w:p>
    <w:p w:rsidR="005F6114" w:rsidRDefault="005F6114" w:rsidP="005F6114">
      <w:pPr>
        <w:ind w:left="425" w:right="-1" w:firstLine="425"/>
        <w:jc w:val="both"/>
      </w:pPr>
      <w:r w:rsidRPr="005A29D1">
        <w:rPr>
          <w:position w:val="-42"/>
        </w:rPr>
        <w:object w:dxaOrig="2380" w:dyaOrig="800">
          <v:shape id="_x0000_i1090" type="#_x0000_t75" style="width:119.25pt;height:39.75pt" o:ole="">
            <v:imagedata r:id="rId138" o:title=""/>
          </v:shape>
          <o:OLEObject Type="Embed" ProgID="Equation.DSMT4" ShapeID="_x0000_i1090" DrawAspect="Content" ObjectID="_1797805402" r:id="rId139"/>
        </w:object>
      </w:r>
      <w:r>
        <w:t xml:space="preserve"> </w:t>
      </w:r>
    </w:p>
    <w:p w:rsidR="005F6114" w:rsidRPr="005C2A05" w:rsidRDefault="005F6114" w:rsidP="005F6114">
      <w:pPr>
        <w:ind w:right="-1"/>
        <w:jc w:val="both"/>
      </w:pPr>
      <w:r>
        <w:t xml:space="preserve">c) </w:t>
      </w:r>
      <w:r>
        <w:tab/>
      </w:r>
      <w:r>
        <w:tab/>
      </w:r>
      <w:r w:rsidRPr="005A29D1">
        <w:rPr>
          <w:position w:val="-42"/>
        </w:rPr>
        <w:object w:dxaOrig="5000" w:dyaOrig="940">
          <v:shape id="_x0000_i1091" type="#_x0000_t75" style="width:249.75pt;height:47.25pt" o:ole="">
            <v:imagedata r:id="rId140" o:title=""/>
          </v:shape>
          <o:OLEObject Type="Embed" ProgID="Equation.DSMT4" ShapeID="_x0000_i1091" DrawAspect="Content" ObjectID="_1797805403" r:id="rId141"/>
        </w:object>
      </w:r>
      <w:r>
        <w:t xml:space="preserve"> </w:t>
      </w:r>
    </w:p>
    <w:p w:rsidR="005F6114" w:rsidRPr="00C95638" w:rsidRDefault="005F6114" w:rsidP="005F6114">
      <w:pPr>
        <w:ind w:right="-1"/>
        <w:jc w:val="both"/>
      </w:pPr>
      <w:r w:rsidRPr="005C2A05">
        <w:rPr>
          <w:b/>
          <w:bCs/>
          <w:i/>
          <w:iCs/>
        </w:rPr>
        <w:t>Ví dụ 3</w:t>
      </w:r>
      <w:r w:rsidRPr="005C2A05">
        <w:rPr>
          <w:i/>
          <w:iCs/>
        </w:rPr>
        <w:t xml:space="preserve">: </w:t>
      </w:r>
      <w:r w:rsidRPr="005C2A05">
        <w:t xml:space="preserve">Khảo sát bằng thực nghiệm ở </w:t>
      </w:r>
      <w:r w:rsidRPr="005A29D1">
        <w:rPr>
          <w:position w:val="-6"/>
        </w:rPr>
        <w:object w:dxaOrig="580" w:dyaOrig="320">
          <v:shape id="_x0000_i1092" type="#_x0000_t75" style="width:29.25pt;height:15.75pt" o:ole="">
            <v:imagedata r:id="rId142" o:title=""/>
          </v:shape>
          <o:OLEObject Type="Embed" ProgID="Equation.DSMT4" ShapeID="_x0000_i1092" DrawAspect="Content" ObjectID="_1797805404" r:id="rId143"/>
        </w:object>
      </w:r>
      <w:r>
        <w:t xml:space="preserve"> </w:t>
      </w:r>
      <w:r w:rsidRPr="005C2A05">
        <w:t xml:space="preserve">phản </w:t>
      </w:r>
      <w:r>
        <w:t>ứng thủy phân metyl axetat với </w:t>
      </w:r>
      <w:r w:rsidRPr="005C2A05">
        <w:t xml:space="preserve">sự có mặt của HCl dư, nồng độ 0,05M. Thể </w:t>
      </w:r>
      <w:r>
        <w:t>tích dung dịch NaOH có nồng độ </w:t>
      </w:r>
      <w:r w:rsidRPr="005C2A05">
        <w:t>cố định dùng để trung hòa 20 ml hỗn hợp phản ứng theo thời gia</w:t>
      </w:r>
      <w:r w:rsidRPr="005C2A05">
        <w:rPr>
          <w:b/>
          <w:bCs/>
        </w:rPr>
        <w:t xml:space="preserve">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80"/>
        <w:gridCol w:w="1455"/>
        <w:gridCol w:w="1559"/>
        <w:gridCol w:w="1701"/>
        <w:gridCol w:w="1559"/>
      </w:tblGrid>
      <w:tr w:rsidR="005F6114" w:rsidRPr="00D34A54" w:rsidTr="00FA3D1A">
        <w:tc>
          <w:tcPr>
            <w:tcW w:w="2093" w:type="dxa"/>
            <w:shd w:val="clear" w:color="auto" w:fill="auto"/>
          </w:tcPr>
          <w:p w:rsidR="005F6114" w:rsidRPr="00243CBA" w:rsidRDefault="005F6114" w:rsidP="00FA3D1A">
            <w:pPr>
              <w:ind w:right="-1"/>
              <w:jc w:val="both"/>
              <w:rPr>
                <w:bCs/>
              </w:rPr>
            </w:pPr>
            <w:r w:rsidRPr="00243CBA">
              <w:rPr>
                <w:bCs/>
              </w:rPr>
              <w:t>t (phút)</w:t>
            </w:r>
          </w:p>
        </w:tc>
        <w:tc>
          <w:tcPr>
            <w:tcW w:w="1380" w:type="dxa"/>
            <w:shd w:val="clear" w:color="auto" w:fill="auto"/>
          </w:tcPr>
          <w:p w:rsidR="005F6114" w:rsidRPr="00243CBA" w:rsidRDefault="005F6114" w:rsidP="00FA3D1A">
            <w:pPr>
              <w:ind w:right="-1"/>
              <w:jc w:val="center"/>
              <w:rPr>
                <w:bCs/>
              </w:rPr>
            </w:pPr>
            <w:r w:rsidRPr="00243CBA">
              <w:rPr>
                <w:bCs/>
              </w:rPr>
              <w:t>0</w:t>
            </w:r>
          </w:p>
        </w:tc>
        <w:tc>
          <w:tcPr>
            <w:tcW w:w="1455" w:type="dxa"/>
            <w:shd w:val="clear" w:color="auto" w:fill="auto"/>
          </w:tcPr>
          <w:p w:rsidR="005F6114" w:rsidRPr="00243CBA" w:rsidRDefault="005F6114" w:rsidP="00FA3D1A">
            <w:pPr>
              <w:ind w:right="-1"/>
              <w:jc w:val="center"/>
              <w:rPr>
                <w:bCs/>
              </w:rPr>
            </w:pPr>
            <w:r w:rsidRPr="00243CBA">
              <w:rPr>
                <w:bCs/>
              </w:rPr>
              <w:t>21</w:t>
            </w:r>
          </w:p>
        </w:tc>
        <w:tc>
          <w:tcPr>
            <w:tcW w:w="1559" w:type="dxa"/>
            <w:shd w:val="clear" w:color="auto" w:fill="auto"/>
          </w:tcPr>
          <w:p w:rsidR="005F6114" w:rsidRPr="00243CBA" w:rsidRDefault="005F6114" w:rsidP="00FA3D1A">
            <w:pPr>
              <w:ind w:right="-1"/>
              <w:jc w:val="center"/>
              <w:rPr>
                <w:bCs/>
              </w:rPr>
            </w:pPr>
            <w:r w:rsidRPr="00243CBA">
              <w:rPr>
                <w:bCs/>
              </w:rPr>
              <w:t>75</w:t>
            </w:r>
          </w:p>
        </w:tc>
        <w:tc>
          <w:tcPr>
            <w:tcW w:w="1701" w:type="dxa"/>
            <w:shd w:val="clear" w:color="auto" w:fill="auto"/>
          </w:tcPr>
          <w:p w:rsidR="005F6114" w:rsidRPr="00243CBA" w:rsidRDefault="005F6114" w:rsidP="00FA3D1A">
            <w:pPr>
              <w:ind w:right="-1"/>
              <w:jc w:val="center"/>
              <w:rPr>
                <w:bCs/>
              </w:rPr>
            </w:pPr>
            <w:r w:rsidRPr="00243CBA">
              <w:rPr>
                <w:bCs/>
              </w:rPr>
              <w:t>119</w:t>
            </w:r>
          </w:p>
        </w:tc>
        <w:tc>
          <w:tcPr>
            <w:tcW w:w="1559" w:type="dxa"/>
            <w:shd w:val="clear" w:color="auto" w:fill="auto"/>
          </w:tcPr>
          <w:p w:rsidR="005F6114" w:rsidRPr="00243CBA" w:rsidRDefault="005F6114" w:rsidP="00FA3D1A">
            <w:pPr>
              <w:ind w:right="-1"/>
              <w:jc w:val="center"/>
              <w:rPr>
                <w:bCs/>
              </w:rPr>
            </w:pPr>
            <w:r w:rsidRPr="00243CBA">
              <w:rPr>
                <w:bCs/>
                <w:position w:val="-4"/>
              </w:rPr>
              <w:object w:dxaOrig="240" w:dyaOrig="200">
                <v:shape id="_x0000_i1093" type="#_x0000_t75" style="width:12pt;height:9.75pt" o:ole="">
                  <v:imagedata r:id="rId144" o:title=""/>
                </v:shape>
                <o:OLEObject Type="Embed" ProgID="Equation.DSMT4" ShapeID="_x0000_i1093" DrawAspect="Content" ObjectID="_1797805405" r:id="rId145"/>
              </w:object>
            </w:r>
          </w:p>
        </w:tc>
      </w:tr>
      <w:tr w:rsidR="005F6114" w:rsidRPr="00D34A54" w:rsidTr="00FA3D1A">
        <w:tc>
          <w:tcPr>
            <w:tcW w:w="2093" w:type="dxa"/>
            <w:shd w:val="clear" w:color="auto" w:fill="auto"/>
          </w:tcPr>
          <w:p w:rsidR="005F6114" w:rsidRPr="00243CBA" w:rsidRDefault="005F6114" w:rsidP="00FA3D1A">
            <w:pPr>
              <w:ind w:right="-1"/>
              <w:jc w:val="both"/>
              <w:rPr>
                <w:bCs/>
                <w:vertAlign w:val="subscript"/>
              </w:rPr>
            </w:pPr>
            <w:r w:rsidRPr="00243CBA">
              <w:rPr>
                <w:bCs/>
              </w:rPr>
              <w:t xml:space="preserve">V </w:t>
            </w:r>
            <w:r w:rsidRPr="00243CBA">
              <w:rPr>
                <w:bCs/>
                <w:vertAlign w:val="subscript"/>
              </w:rPr>
              <w:t xml:space="preserve">dung dịch NaOH </w:t>
            </w:r>
            <w:r w:rsidRPr="00243CBA">
              <w:rPr>
                <w:bCs/>
              </w:rPr>
              <w:t>(ml)</w:t>
            </w:r>
          </w:p>
        </w:tc>
        <w:tc>
          <w:tcPr>
            <w:tcW w:w="1380" w:type="dxa"/>
            <w:shd w:val="clear" w:color="auto" w:fill="auto"/>
          </w:tcPr>
          <w:p w:rsidR="005F6114" w:rsidRPr="00243CBA" w:rsidRDefault="005F6114" w:rsidP="00FA3D1A">
            <w:pPr>
              <w:ind w:right="-1"/>
              <w:jc w:val="center"/>
              <w:rPr>
                <w:bCs/>
              </w:rPr>
            </w:pPr>
            <w:r w:rsidRPr="00243CBA">
              <w:rPr>
                <w:bCs/>
              </w:rPr>
              <w:t>19,52</w:t>
            </w:r>
          </w:p>
        </w:tc>
        <w:tc>
          <w:tcPr>
            <w:tcW w:w="1455" w:type="dxa"/>
            <w:shd w:val="clear" w:color="auto" w:fill="auto"/>
          </w:tcPr>
          <w:p w:rsidR="005F6114" w:rsidRPr="00243CBA" w:rsidRDefault="005F6114" w:rsidP="00FA3D1A">
            <w:pPr>
              <w:ind w:right="-1"/>
              <w:jc w:val="center"/>
              <w:rPr>
                <w:bCs/>
              </w:rPr>
            </w:pPr>
            <w:r w:rsidRPr="00243CBA">
              <w:rPr>
                <w:bCs/>
              </w:rPr>
              <w:t>20,64</w:t>
            </w:r>
          </w:p>
        </w:tc>
        <w:tc>
          <w:tcPr>
            <w:tcW w:w="1559" w:type="dxa"/>
            <w:shd w:val="clear" w:color="auto" w:fill="auto"/>
          </w:tcPr>
          <w:p w:rsidR="005F6114" w:rsidRPr="00243CBA" w:rsidRDefault="005F6114" w:rsidP="00FA3D1A">
            <w:pPr>
              <w:ind w:right="-1"/>
              <w:jc w:val="center"/>
              <w:rPr>
                <w:bCs/>
              </w:rPr>
            </w:pPr>
            <w:r w:rsidRPr="00243CBA">
              <w:rPr>
                <w:bCs/>
              </w:rPr>
              <w:t>23,44</w:t>
            </w:r>
          </w:p>
        </w:tc>
        <w:tc>
          <w:tcPr>
            <w:tcW w:w="1701" w:type="dxa"/>
            <w:shd w:val="clear" w:color="auto" w:fill="auto"/>
          </w:tcPr>
          <w:p w:rsidR="005F6114" w:rsidRPr="00243CBA" w:rsidRDefault="005F6114" w:rsidP="00FA3D1A">
            <w:pPr>
              <w:ind w:right="-1"/>
              <w:jc w:val="center"/>
              <w:rPr>
                <w:bCs/>
              </w:rPr>
            </w:pPr>
            <w:r w:rsidRPr="00243CBA">
              <w:rPr>
                <w:bCs/>
              </w:rPr>
              <w:t>25,36</w:t>
            </w:r>
          </w:p>
        </w:tc>
        <w:tc>
          <w:tcPr>
            <w:tcW w:w="1559" w:type="dxa"/>
            <w:shd w:val="clear" w:color="auto" w:fill="auto"/>
          </w:tcPr>
          <w:p w:rsidR="005F6114" w:rsidRPr="00243CBA" w:rsidRDefault="005F6114" w:rsidP="00FA3D1A">
            <w:pPr>
              <w:ind w:right="-1"/>
              <w:jc w:val="center"/>
              <w:rPr>
                <w:bCs/>
              </w:rPr>
            </w:pPr>
            <w:r w:rsidRPr="00243CBA">
              <w:rPr>
                <w:bCs/>
              </w:rPr>
              <w:t>37,76</w:t>
            </w:r>
          </w:p>
        </w:tc>
      </w:tr>
    </w:tbl>
    <w:p w:rsidR="005F6114" w:rsidRDefault="005F6114" w:rsidP="005F6114">
      <w:pPr>
        <w:ind w:right="-1"/>
        <w:jc w:val="both"/>
      </w:pPr>
      <w:r w:rsidRPr="005C2A05">
        <w:t xml:space="preserve">a) Viết phương trình hóa học của các phản ứng xảy ra. </w:t>
      </w:r>
    </w:p>
    <w:p w:rsidR="005F6114" w:rsidRPr="005C2A05" w:rsidRDefault="005F6114" w:rsidP="005F6114">
      <w:pPr>
        <w:ind w:right="-1"/>
        <w:jc w:val="both"/>
      </w:pPr>
      <w:r w:rsidRPr="005C2A05">
        <w:t>b) Chứng minh phản ứng thủy phân metyl axetat l</w:t>
      </w:r>
      <w:r>
        <w:t>à phản ứng bậc 1. Tính hằng số </w:t>
      </w:r>
      <w:r w:rsidRPr="005C2A05">
        <w:t>tốc độ và thời gian nửa phản ứng. </w:t>
      </w:r>
    </w:p>
    <w:p w:rsidR="005F6114" w:rsidRDefault="005F6114" w:rsidP="005F6114">
      <w:pPr>
        <w:ind w:right="-1"/>
        <w:jc w:val="center"/>
        <w:rPr>
          <w:b/>
          <w:bCs/>
          <w:i/>
          <w:iCs/>
        </w:rPr>
      </w:pPr>
      <w:r>
        <w:rPr>
          <w:b/>
          <w:bCs/>
          <w:i/>
          <w:iCs/>
        </w:rPr>
        <w:t>Giải</w:t>
      </w:r>
    </w:p>
    <w:p w:rsidR="005F6114" w:rsidRDefault="005F6114" w:rsidP="005F6114">
      <w:pPr>
        <w:ind w:right="-1"/>
        <w:jc w:val="both"/>
      </w:pPr>
      <w:r w:rsidRPr="005C2A05">
        <w:t>a) Phương trình hóa học: </w:t>
      </w:r>
    </w:p>
    <w:p w:rsidR="005F6114" w:rsidRDefault="005F6114" w:rsidP="005F6114">
      <w:pPr>
        <w:ind w:right="-1" w:firstLine="425"/>
        <w:jc w:val="both"/>
      </w:pPr>
      <w:r w:rsidRPr="00243CBA">
        <w:rPr>
          <w:position w:val="-12"/>
        </w:rPr>
        <w:object w:dxaOrig="4540" w:dyaOrig="360">
          <v:shape id="_x0000_i1094" type="#_x0000_t75" style="width:227.25pt;height:18.75pt" o:ole="">
            <v:imagedata r:id="rId146" o:title=""/>
          </v:shape>
          <o:OLEObject Type="Embed" ProgID="Equation.DSMT4" ShapeID="_x0000_i1094" DrawAspect="Content" ObjectID="_1797805406" r:id="rId147"/>
        </w:object>
      </w:r>
      <w:r>
        <w:t xml:space="preserve"> </w:t>
      </w:r>
      <w:r>
        <w:tab/>
      </w:r>
      <w:r>
        <w:tab/>
      </w:r>
      <w:r w:rsidRPr="00243CBA">
        <w:rPr>
          <w:position w:val="-14"/>
        </w:rPr>
        <w:object w:dxaOrig="340" w:dyaOrig="400">
          <v:shape id="_x0000_i1095" type="#_x0000_t75" style="width:17.25pt;height:20.25pt" o:ole="">
            <v:imagedata r:id="rId148" o:title=""/>
          </v:shape>
          <o:OLEObject Type="Embed" ProgID="Equation.DSMT4" ShapeID="_x0000_i1095" DrawAspect="Content" ObjectID="_1797805407" r:id="rId149"/>
        </w:object>
      </w:r>
      <w:r>
        <w:t xml:space="preserve"> </w:t>
      </w:r>
    </w:p>
    <w:p w:rsidR="005F6114" w:rsidRDefault="005F6114" w:rsidP="005F6114">
      <w:pPr>
        <w:ind w:right="-1" w:firstLine="425"/>
        <w:jc w:val="both"/>
      </w:pPr>
      <w:r w:rsidRPr="00243CBA">
        <w:rPr>
          <w:position w:val="-12"/>
        </w:rPr>
        <w:object w:dxaOrig="2840" w:dyaOrig="360">
          <v:shape id="_x0000_i1096" type="#_x0000_t75" style="width:141.75pt;height:18.75pt" o:ole="">
            <v:imagedata r:id="rId150" o:title=""/>
          </v:shape>
          <o:OLEObject Type="Embed" ProgID="Equation.DSMT4" ShapeID="_x0000_i1096" DrawAspect="Content" ObjectID="_1797805408" r:id="rId151"/>
        </w:object>
      </w:r>
      <w:r>
        <w:t xml:space="preserve">                                      </w:t>
      </w:r>
      <w:r w:rsidRPr="00243CBA">
        <w:rPr>
          <w:position w:val="-14"/>
        </w:rPr>
        <w:object w:dxaOrig="380" w:dyaOrig="400">
          <v:shape id="_x0000_i1097" type="#_x0000_t75" style="width:18.75pt;height:20.25pt" o:ole="">
            <v:imagedata r:id="rId152" o:title=""/>
          </v:shape>
          <o:OLEObject Type="Embed" ProgID="Equation.DSMT4" ShapeID="_x0000_i1097" DrawAspect="Content" ObjectID="_1797805409" r:id="rId153"/>
        </w:object>
      </w:r>
      <w:r>
        <w:t xml:space="preserve"> </w:t>
      </w:r>
    </w:p>
    <w:p w:rsidR="005F6114" w:rsidRPr="005C2A05" w:rsidRDefault="005F6114" w:rsidP="005F6114">
      <w:pPr>
        <w:ind w:right="-1" w:firstLine="425"/>
        <w:jc w:val="both"/>
      </w:pPr>
      <w:r w:rsidRPr="00243CBA">
        <w:rPr>
          <w:position w:val="-12"/>
        </w:rPr>
        <w:object w:dxaOrig="4220" w:dyaOrig="360">
          <v:shape id="_x0000_i1098" type="#_x0000_t75" style="width:210.75pt;height:18.75pt" o:ole="">
            <v:imagedata r:id="rId154" o:title=""/>
          </v:shape>
          <o:OLEObject Type="Embed" ProgID="Equation.DSMT4" ShapeID="_x0000_i1098" DrawAspect="Content" ObjectID="_1797805410" r:id="rId155"/>
        </w:object>
      </w:r>
      <w:r>
        <w:t xml:space="preserve">               </w:t>
      </w:r>
      <w:r w:rsidRPr="00243CBA">
        <w:rPr>
          <w:position w:val="-14"/>
        </w:rPr>
        <w:object w:dxaOrig="360" w:dyaOrig="400">
          <v:shape id="_x0000_i1099" type="#_x0000_t75" style="width:18.75pt;height:20.25pt" o:ole="">
            <v:imagedata r:id="rId156" o:title=""/>
          </v:shape>
          <o:OLEObject Type="Embed" ProgID="Equation.DSMT4" ShapeID="_x0000_i1099" DrawAspect="Content" ObjectID="_1797805411" r:id="rId157"/>
        </w:object>
      </w:r>
      <w:r>
        <w:t xml:space="preserve"> </w:t>
      </w:r>
    </w:p>
    <w:p w:rsidR="005F6114" w:rsidRDefault="005F6114" w:rsidP="005F6114">
      <w:pPr>
        <w:ind w:right="-1"/>
        <w:jc w:val="both"/>
      </w:pPr>
      <w:r w:rsidRPr="005C2A05">
        <w:t>b) HCl chỉ đóng vai trò xúc tác cho phản ứng</w:t>
      </w:r>
      <w:r>
        <w:t xml:space="preserve"> </w:t>
      </w:r>
      <w:r w:rsidRPr="00243CBA">
        <w:rPr>
          <w:position w:val="-14"/>
        </w:rPr>
        <w:object w:dxaOrig="340" w:dyaOrig="400">
          <v:shape id="_x0000_i1100" type="#_x0000_t75" style="width:17.25pt;height:20.25pt" o:ole="">
            <v:imagedata r:id="rId158" o:title=""/>
          </v:shape>
          <o:OLEObject Type="Embed" ProgID="Equation.DSMT4" ShapeID="_x0000_i1100" DrawAspect="Content" ObjectID="_1797805412" r:id="rId159"/>
        </w:object>
      </w:r>
      <w:r w:rsidRPr="005C2A05">
        <w:t>,</w:t>
      </w:r>
      <w:r>
        <w:t xml:space="preserve"> nên khi chuẩn độ mẫu trích từ </w:t>
      </w:r>
      <w:r w:rsidRPr="005C2A05">
        <w:t>hỗn hợp phản ứng, thì thể tích dung dịch NaOH cần dùng tại thời điểm t một phần là để chuẩn độ HCl, một phần là để chuẩn độ CH</w:t>
      </w:r>
      <w:r w:rsidRPr="00243CBA">
        <w:rPr>
          <w:vertAlign w:val="subscript"/>
        </w:rPr>
        <w:t>3</w:t>
      </w:r>
      <w:r w:rsidRPr="005C2A05">
        <w:t xml:space="preserve">COOH sinh ra. </w:t>
      </w:r>
    </w:p>
    <w:p w:rsidR="005F6114" w:rsidRDefault="005F6114" w:rsidP="005F6114">
      <w:pPr>
        <w:ind w:right="-1"/>
        <w:jc w:val="both"/>
      </w:pPr>
      <w:r w:rsidRPr="00243CBA">
        <w:rPr>
          <w:position w:val="-6"/>
        </w:rPr>
        <w:object w:dxaOrig="300" w:dyaOrig="240">
          <v:shape id="_x0000_i1101" type="#_x0000_t75" style="width:15pt;height:12pt" o:ole="">
            <v:imagedata r:id="rId160" o:title=""/>
          </v:shape>
          <o:OLEObject Type="Embed" ProgID="Equation.DSMT4" ShapeID="_x0000_i1101" DrawAspect="Content" ObjectID="_1797805413" r:id="rId161"/>
        </w:object>
      </w:r>
      <w:r>
        <w:t xml:space="preserve"> </w:t>
      </w:r>
      <w:r w:rsidRPr="005C2A05">
        <w:t>V (t) = V (phản ứng với HCl) + V (phản ứng với CH</w:t>
      </w:r>
      <w:r w:rsidRPr="00243CBA">
        <w:rPr>
          <w:vertAlign w:val="subscript"/>
        </w:rPr>
        <w:t>3</w:t>
      </w:r>
      <w:r w:rsidRPr="005C2A05">
        <w:t xml:space="preserve">COOH) </w:t>
      </w:r>
    </w:p>
    <w:p w:rsidR="005F6114" w:rsidRDefault="005F6114" w:rsidP="005F6114">
      <w:pPr>
        <w:ind w:right="-1"/>
        <w:jc w:val="both"/>
        <w:rPr>
          <w:b/>
          <w:bCs/>
        </w:rPr>
      </w:pPr>
      <w:r w:rsidRPr="005C2A05">
        <w:t xml:space="preserve">Trong đó: V (phản ứng với HCl) = </w:t>
      </w:r>
      <w:r w:rsidRPr="00243CBA">
        <w:t>c</w:t>
      </w:r>
      <w:r w:rsidRPr="00243CBA">
        <w:rPr>
          <w:bCs/>
        </w:rPr>
        <w:t xml:space="preserve">onst </w:t>
      </w:r>
    </w:p>
    <w:p w:rsidR="005F6114" w:rsidRPr="00243CBA" w:rsidRDefault="005F6114" w:rsidP="005F6114">
      <w:pPr>
        <w:ind w:right="-1"/>
        <w:jc w:val="both"/>
      </w:pPr>
      <w:r w:rsidRPr="00243CBA">
        <w:t>The</w:t>
      </w:r>
      <w:r w:rsidRPr="00243CBA">
        <w:rPr>
          <w:bCs/>
        </w:rPr>
        <w:t>o phương trình chuẩn độ, ta luôn có: </w:t>
      </w:r>
    </w:p>
    <w:p w:rsidR="005F6114" w:rsidRDefault="005F6114" w:rsidP="005F6114">
      <w:pPr>
        <w:ind w:left="425" w:right="-1" w:firstLine="425"/>
        <w:jc w:val="both"/>
      </w:pPr>
      <w:r w:rsidRPr="005C2A05">
        <w:t>V (phản ứng với CH</w:t>
      </w:r>
      <w:r w:rsidRPr="00243CBA">
        <w:rPr>
          <w:vertAlign w:val="subscript"/>
        </w:rPr>
        <w:t>3</w:t>
      </w:r>
      <w:r w:rsidRPr="005C2A05">
        <w:t xml:space="preserve">COOH) </w:t>
      </w:r>
      <w:r w:rsidRPr="00243CBA">
        <w:rPr>
          <w:position w:val="-14"/>
        </w:rPr>
        <w:object w:dxaOrig="1060" w:dyaOrig="380">
          <v:shape id="_x0000_i1102" type="#_x0000_t75" style="width:53.25pt;height:18.75pt" o:ole="">
            <v:imagedata r:id="rId162" o:title=""/>
          </v:shape>
          <o:OLEObject Type="Embed" ProgID="Equation.DSMT4" ShapeID="_x0000_i1102" DrawAspect="Content" ObjectID="_1797805414" r:id="rId163"/>
        </w:object>
      </w:r>
      <w:r>
        <w:t xml:space="preserve"> </w:t>
      </w:r>
    </w:p>
    <w:p w:rsidR="005F6114" w:rsidRDefault="005F6114" w:rsidP="005F6114">
      <w:pPr>
        <w:ind w:right="-1"/>
        <w:jc w:val="both"/>
      </w:pPr>
      <w:r w:rsidRPr="00243CBA">
        <w:rPr>
          <w:position w:val="-6"/>
        </w:rPr>
        <w:object w:dxaOrig="300" w:dyaOrig="240">
          <v:shape id="_x0000_i1103" type="#_x0000_t75" style="width:15pt;height:12pt" o:ole="">
            <v:imagedata r:id="rId164" o:title=""/>
          </v:shape>
          <o:OLEObject Type="Embed" ProgID="Equation.DSMT4" ShapeID="_x0000_i1103" DrawAspect="Content" ObjectID="_1797805415" r:id="rId165"/>
        </w:object>
      </w:r>
      <w:r>
        <w:t xml:space="preserve"> </w:t>
      </w:r>
      <w:r w:rsidRPr="00243CBA">
        <w:rPr>
          <w:position w:val="-10"/>
        </w:rPr>
        <w:object w:dxaOrig="1600" w:dyaOrig="320">
          <v:shape id="_x0000_i1104" type="#_x0000_t75" style="width:80.25pt;height:15.75pt" o:ole="">
            <v:imagedata r:id="rId166" o:title=""/>
          </v:shape>
          <o:OLEObject Type="Embed" ProgID="Equation.DSMT4" ShapeID="_x0000_i1104" DrawAspect="Content" ObjectID="_1797805416" r:id="rId167"/>
        </w:object>
      </w:r>
      <w:r>
        <w:t xml:space="preserve"> </w:t>
      </w:r>
      <w:r w:rsidRPr="005C2A05">
        <w:t>(phản ứng với CH</w:t>
      </w:r>
      <w:r w:rsidRPr="00243CBA">
        <w:rPr>
          <w:vertAlign w:val="subscript"/>
        </w:rPr>
        <w:t>3</w:t>
      </w:r>
      <w:r>
        <w:t xml:space="preserve">COOH ở </w:t>
      </w:r>
      <w:r w:rsidRPr="00243CBA">
        <w:rPr>
          <w:position w:val="-4"/>
        </w:rPr>
        <w:object w:dxaOrig="240" w:dyaOrig="200">
          <v:shape id="_x0000_i1105" type="#_x0000_t75" style="width:12pt;height:9.75pt" o:ole="">
            <v:imagedata r:id="rId168" o:title=""/>
          </v:shape>
          <o:OLEObject Type="Embed" ProgID="Equation.DSMT4" ShapeID="_x0000_i1105" DrawAspect="Content" ObjectID="_1797805417" r:id="rId169"/>
        </w:object>
      </w:r>
      <w:r w:rsidRPr="005C2A05">
        <w:t xml:space="preserve">) </w:t>
      </w:r>
      <w:r>
        <w:t xml:space="preserve">– V (phản ứng với </w:t>
      </w:r>
      <w:r w:rsidRPr="00C82E2A">
        <w:rPr>
          <w:position w:val="-12"/>
        </w:rPr>
        <w:object w:dxaOrig="1180" w:dyaOrig="360">
          <v:shape id="_x0000_i1106" type="#_x0000_t75" style="width:59.25pt;height:18.75pt" o:ole="">
            <v:imagedata r:id="rId170" o:title=""/>
          </v:shape>
          <o:OLEObject Type="Embed" ProgID="Equation.DSMT4" ShapeID="_x0000_i1106" DrawAspect="Content" ObjectID="_1797805418" r:id="rId171"/>
        </w:object>
      </w:r>
      <w:r>
        <w:t xml:space="preserve"> ở t)</w:t>
      </w:r>
    </w:p>
    <w:p w:rsidR="005F6114" w:rsidRPr="00C82E2A" w:rsidRDefault="005F6114" w:rsidP="005F6114">
      <w:pPr>
        <w:ind w:right="-1"/>
        <w:jc w:val="both"/>
        <w:rPr>
          <w:vertAlign w:val="subscript"/>
        </w:rPr>
      </w:pPr>
      <w:r w:rsidRPr="00C82E2A">
        <w:rPr>
          <w:position w:val="-10"/>
        </w:rPr>
        <w:object w:dxaOrig="1660" w:dyaOrig="320">
          <v:shape id="_x0000_i1107" type="#_x0000_t75" style="width:83.25pt;height:15.75pt" o:ole="">
            <v:imagedata r:id="rId172" o:title=""/>
          </v:shape>
          <o:OLEObject Type="Embed" ProgID="Equation.DSMT4" ShapeID="_x0000_i1107" DrawAspect="Content" ObjectID="_1797805419" r:id="rId173"/>
        </w:object>
      </w:r>
      <w:r>
        <w:t xml:space="preserve"> C</w:t>
      </w:r>
      <w:r>
        <w:rPr>
          <w:vertAlign w:val="subscript"/>
        </w:rPr>
        <w:t xml:space="preserve">CH3COOH ở </w:t>
      </w:r>
      <w:r w:rsidRPr="00C82E2A">
        <w:rPr>
          <w:position w:val="-4"/>
          <w:vertAlign w:val="subscript"/>
        </w:rPr>
        <w:object w:dxaOrig="240" w:dyaOrig="200">
          <v:shape id="_x0000_i1108" type="#_x0000_t75" style="width:12pt;height:9.75pt" o:ole="">
            <v:imagedata r:id="rId174" o:title=""/>
          </v:shape>
          <o:OLEObject Type="Embed" ProgID="Equation.DSMT4" ShapeID="_x0000_i1108" DrawAspect="Content" ObjectID="_1797805420" r:id="rId175"/>
        </w:object>
      </w:r>
      <w:r>
        <w:t>- C</w:t>
      </w:r>
      <w:r>
        <w:rPr>
          <w:vertAlign w:val="subscript"/>
        </w:rPr>
        <w:t>CH3COOH ở t</w:t>
      </w:r>
    </w:p>
    <w:p w:rsidR="005F6114" w:rsidRPr="00C82E2A" w:rsidRDefault="005F6114" w:rsidP="005F6114">
      <w:pPr>
        <w:ind w:right="-1"/>
        <w:jc w:val="both"/>
      </w:pPr>
      <w:r w:rsidRPr="00C82E2A">
        <w:t>Ta có: C</w:t>
      </w:r>
      <w:r w:rsidRPr="00C82E2A">
        <w:rPr>
          <w:vertAlign w:val="subscript"/>
        </w:rPr>
        <w:t>CH</w:t>
      </w:r>
      <w:r>
        <w:rPr>
          <w:vertAlign w:val="subscript"/>
        </w:rPr>
        <w:t>3</w:t>
      </w:r>
      <w:r w:rsidRPr="00C82E2A">
        <w:rPr>
          <w:vertAlign w:val="subscript"/>
        </w:rPr>
        <w:t>COOH</w:t>
      </w:r>
      <w:r>
        <w:rPr>
          <w:vertAlign w:val="subscript"/>
        </w:rPr>
        <w:t xml:space="preserve"> ở </w:t>
      </w:r>
      <w:r w:rsidRPr="00C82E2A">
        <w:rPr>
          <w:position w:val="-4"/>
        </w:rPr>
        <w:object w:dxaOrig="240" w:dyaOrig="200">
          <v:shape id="_x0000_i1109" type="#_x0000_t75" style="width:12pt;height:9.75pt" o:ole="">
            <v:imagedata r:id="rId176" o:title=""/>
          </v:shape>
          <o:OLEObject Type="Embed" ProgID="Equation.DSMT4" ShapeID="_x0000_i1109" DrawAspect="Content" ObjectID="_1797805421" r:id="rId177"/>
        </w:object>
      </w:r>
      <w:r>
        <w:t xml:space="preserve">  = C</w:t>
      </w:r>
      <w:r>
        <w:rPr>
          <w:vertAlign w:val="subscript"/>
        </w:rPr>
        <w:t>CH3COOH ở t=0</w:t>
      </w:r>
      <w:r>
        <w:t xml:space="preserve"> </w:t>
      </w:r>
      <w:r w:rsidRPr="00C82E2A">
        <w:rPr>
          <w:position w:val="-6"/>
        </w:rPr>
        <w:object w:dxaOrig="300" w:dyaOrig="240">
          <v:shape id="_x0000_i1110" type="#_x0000_t75" style="width:15pt;height:12pt" o:ole="">
            <v:imagedata r:id="rId178" o:title=""/>
          </v:shape>
          <o:OLEObject Type="Embed" ProgID="Equation.DSMT4" ShapeID="_x0000_i1110" DrawAspect="Content" ObjectID="_1797805422" r:id="rId179"/>
        </w:object>
      </w:r>
      <w:r>
        <w:t xml:space="preserve"> </w:t>
      </w:r>
      <w:r w:rsidRPr="00C82E2A">
        <w:t>C</w:t>
      </w:r>
      <w:r w:rsidRPr="00C82E2A">
        <w:rPr>
          <w:vertAlign w:val="subscript"/>
        </w:rPr>
        <w:t>CH</w:t>
      </w:r>
      <w:r>
        <w:rPr>
          <w:vertAlign w:val="subscript"/>
        </w:rPr>
        <w:t>3</w:t>
      </w:r>
      <w:r w:rsidRPr="00C82E2A">
        <w:rPr>
          <w:vertAlign w:val="subscript"/>
        </w:rPr>
        <w:t>COOH</w:t>
      </w:r>
      <w:r>
        <w:rPr>
          <w:vertAlign w:val="subscript"/>
        </w:rPr>
        <w:t xml:space="preserve"> ở </w:t>
      </w:r>
      <w:r w:rsidRPr="00C82E2A">
        <w:rPr>
          <w:position w:val="-4"/>
        </w:rPr>
        <w:object w:dxaOrig="240" w:dyaOrig="200">
          <v:shape id="_x0000_i1111" type="#_x0000_t75" style="width:12pt;height:9.75pt" o:ole="">
            <v:imagedata r:id="rId176" o:title=""/>
          </v:shape>
          <o:OLEObject Type="Embed" ProgID="Equation.DSMT4" ShapeID="_x0000_i1111" DrawAspect="Content" ObjectID="_1797805423" r:id="rId180"/>
        </w:object>
      </w:r>
      <w:r>
        <w:t xml:space="preserve"> - C</w:t>
      </w:r>
      <w:r>
        <w:rPr>
          <w:vertAlign w:val="subscript"/>
        </w:rPr>
        <w:t xml:space="preserve">CH3COOH ở t </w:t>
      </w:r>
      <w:r>
        <w:t>= C</w:t>
      </w:r>
      <w:r>
        <w:rPr>
          <w:vertAlign w:val="subscript"/>
        </w:rPr>
        <w:t>CH3COOH3 ở t</w:t>
      </w:r>
    </w:p>
    <w:p w:rsidR="005F6114" w:rsidRDefault="005F6114" w:rsidP="005F6114">
      <w:pPr>
        <w:ind w:right="-1"/>
        <w:jc w:val="both"/>
      </w:pPr>
      <w:r w:rsidRPr="00C82E2A">
        <w:t xml:space="preserve">Do đó: </w:t>
      </w:r>
      <w:r w:rsidRPr="00C82E2A">
        <w:rPr>
          <w:position w:val="-10"/>
        </w:rPr>
        <w:object w:dxaOrig="1380" w:dyaOrig="320">
          <v:shape id="_x0000_i1112" type="#_x0000_t75" style="width:69pt;height:15.75pt" o:ole="">
            <v:imagedata r:id="rId181" o:title=""/>
          </v:shape>
          <o:OLEObject Type="Embed" ProgID="Equation.DSMT4" ShapeID="_x0000_i1112" DrawAspect="Content" ObjectID="_1797805424" r:id="rId182"/>
        </w:object>
      </w:r>
      <w:r>
        <w:t xml:space="preserve"> C</w:t>
      </w:r>
      <w:r>
        <w:rPr>
          <w:vertAlign w:val="subscript"/>
        </w:rPr>
        <w:t>CH3COOH3 ở t</w:t>
      </w:r>
    </w:p>
    <w:p w:rsidR="005F6114" w:rsidRDefault="005F6114" w:rsidP="005F6114">
      <w:pPr>
        <w:ind w:right="-1"/>
        <w:jc w:val="both"/>
      </w:pPr>
      <w:r w:rsidRPr="005C2A05">
        <w:t>Từ đó suy ra, nếu phản ứng đã cho là bậc 1, ta có mối liên hệ: </w:t>
      </w:r>
    </w:p>
    <w:p w:rsidR="005F6114" w:rsidRPr="005C2A05" w:rsidRDefault="005F6114" w:rsidP="005F6114">
      <w:pPr>
        <w:ind w:right="-1"/>
        <w:jc w:val="center"/>
      </w:pPr>
      <w:r w:rsidRPr="00243CBA">
        <w:rPr>
          <w:position w:val="-10"/>
        </w:rPr>
        <w:object w:dxaOrig="3920" w:dyaOrig="320">
          <v:shape id="_x0000_i1113" type="#_x0000_t75" style="width:196.5pt;height:15.75pt" o:ole="">
            <v:imagedata r:id="rId183" o:title=""/>
          </v:shape>
          <o:OLEObject Type="Embed" ProgID="Equation.DSMT4" ShapeID="_x0000_i1113" DrawAspect="Content" ObjectID="_1797805425" r:id="rId184"/>
        </w:object>
      </w:r>
    </w:p>
    <w:p w:rsidR="005F6114" w:rsidRDefault="005F6114" w:rsidP="005F6114">
      <w:pPr>
        <w:ind w:right="-1"/>
        <w:jc w:val="both"/>
        <w:rPr>
          <w:b/>
          <w:bCs/>
        </w:rPr>
      </w:pPr>
      <w:r w:rsidRPr="005C2A05">
        <w:t xml:space="preserve">Ta có </w:t>
      </w:r>
      <w:r w:rsidRPr="00243CBA">
        <w:rPr>
          <w:bCs/>
        </w:rPr>
        <w:t>bảng sau:</w:t>
      </w:r>
      <w:r w:rsidRPr="005C2A05">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Thời gian (ph)</w:t>
            </w:r>
          </w:p>
        </w:tc>
        <w:tc>
          <w:tcPr>
            <w:tcW w:w="2605" w:type="dxa"/>
            <w:shd w:val="clear" w:color="auto" w:fill="auto"/>
          </w:tcPr>
          <w:p w:rsidR="005F6114" w:rsidRPr="00D40F04" w:rsidRDefault="005F6114" w:rsidP="00FA3D1A">
            <w:pPr>
              <w:ind w:right="-1"/>
              <w:jc w:val="center"/>
              <w:rPr>
                <w:bCs/>
              </w:rPr>
            </w:pPr>
            <w:r w:rsidRPr="00D40F04">
              <w:rPr>
                <w:bCs/>
              </w:rPr>
              <w:t>V (t)</w:t>
            </w:r>
          </w:p>
        </w:tc>
        <w:tc>
          <w:tcPr>
            <w:tcW w:w="2605" w:type="dxa"/>
            <w:shd w:val="clear" w:color="auto" w:fill="auto"/>
          </w:tcPr>
          <w:p w:rsidR="005F6114" w:rsidRPr="00D40F04" w:rsidRDefault="005F6114" w:rsidP="00FA3D1A">
            <w:pPr>
              <w:ind w:right="-1"/>
              <w:jc w:val="center"/>
              <w:rPr>
                <w:b/>
                <w:bCs/>
              </w:rPr>
            </w:pPr>
            <w:r w:rsidRPr="00D40F04">
              <w:rPr>
                <w:b/>
                <w:bCs/>
                <w:position w:val="-10"/>
              </w:rPr>
              <w:object w:dxaOrig="1200" w:dyaOrig="320">
                <v:shape id="_x0000_i1114" type="#_x0000_t75" style="width:60pt;height:15.75pt" o:ole="">
                  <v:imagedata r:id="rId185" o:title=""/>
                </v:shape>
                <o:OLEObject Type="Embed" ProgID="Equation.DSMT4" ShapeID="_x0000_i1114" DrawAspect="Content" ObjectID="_1797805426" r:id="rId186"/>
              </w:object>
            </w:r>
          </w:p>
        </w:tc>
        <w:tc>
          <w:tcPr>
            <w:tcW w:w="2606" w:type="dxa"/>
            <w:shd w:val="clear" w:color="auto" w:fill="auto"/>
          </w:tcPr>
          <w:p w:rsidR="005F6114" w:rsidRPr="00D40F04" w:rsidRDefault="005F6114" w:rsidP="00FA3D1A">
            <w:pPr>
              <w:ind w:right="-1"/>
              <w:jc w:val="center"/>
              <w:rPr>
                <w:b/>
                <w:bCs/>
              </w:rPr>
            </w:pPr>
            <w:r w:rsidRPr="00D40F04">
              <w:rPr>
                <w:b/>
                <w:bCs/>
                <w:position w:val="-10"/>
              </w:rPr>
              <w:object w:dxaOrig="1579" w:dyaOrig="320">
                <v:shape id="_x0000_i1115" type="#_x0000_t75" style="width:78.75pt;height:15.75pt" o:ole="">
                  <v:imagedata r:id="rId187" o:title=""/>
                </v:shape>
                <o:OLEObject Type="Embed" ProgID="Equation.DSMT4" ShapeID="_x0000_i1115" DrawAspect="Content" ObjectID="_1797805427" r:id="rId188"/>
              </w:objec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2</w:t>
            </w:r>
          </w:p>
        </w:tc>
        <w:tc>
          <w:tcPr>
            <w:tcW w:w="2605" w:type="dxa"/>
            <w:shd w:val="clear" w:color="auto" w:fill="auto"/>
          </w:tcPr>
          <w:p w:rsidR="005F6114" w:rsidRPr="00D40F04" w:rsidRDefault="005F6114" w:rsidP="00FA3D1A">
            <w:pPr>
              <w:ind w:right="-1"/>
              <w:jc w:val="center"/>
              <w:rPr>
                <w:bCs/>
              </w:rPr>
            </w:pPr>
            <w:r w:rsidRPr="00D40F04">
              <w:rPr>
                <w:bCs/>
              </w:rPr>
              <w:t>19,25</w:t>
            </w:r>
          </w:p>
        </w:tc>
        <w:tc>
          <w:tcPr>
            <w:tcW w:w="2605" w:type="dxa"/>
            <w:shd w:val="clear" w:color="auto" w:fill="auto"/>
          </w:tcPr>
          <w:p w:rsidR="005F6114" w:rsidRPr="00D40F04" w:rsidRDefault="005F6114" w:rsidP="00FA3D1A">
            <w:pPr>
              <w:ind w:right="-1"/>
              <w:jc w:val="center"/>
              <w:rPr>
                <w:bCs/>
              </w:rPr>
            </w:pPr>
            <w:r w:rsidRPr="00D40F04">
              <w:rPr>
                <w:bCs/>
              </w:rPr>
              <w:t>18,24</w:t>
            </w:r>
          </w:p>
        </w:tc>
        <w:tc>
          <w:tcPr>
            <w:tcW w:w="2606" w:type="dxa"/>
            <w:shd w:val="clear" w:color="auto" w:fill="auto"/>
          </w:tcPr>
          <w:p w:rsidR="005F6114" w:rsidRPr="00D40F04" w:rsidRDefault="005F6114" w:rsidP="00FA3D1A">
            <w:pPr>
              <w:ind w:right="-1"/>
              <w:jc w:val="center"/>
              <w:rPr>
                <w:bCs/>
              </w:rPr>
            </w:pPr>
            <w:r w:rsidRPr="00D40F04">
              <w:rPr>
                <w:bCs/>
              </w:rPr>
              <w:t>1,903</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21</w:t>
            </w:r>
          </w:p>
        </w:tc>
        <w:tc>
          <w:tcPr>
            <w:tcW w:w="2605" w:type="dxa"/>
            <w:shd w:val="clear" w:color="auto" w:fill="auto"/>
          </w:tcPr>
          <w:p w:rsidR="005F6114" w:rsidRPr="00D40F04" w:rsidRDefault="005F6114" w:rsidP="00FA3D1A">
            <w:pPr>
              <w:ind w:right="-1"/>
              <w:jc w:val="center"/>
              <w:rPr>
                <w:bCs/>
              </w:rPr>
            </w:pPr>
            <w:r w:rsidRPr="00D40F04">
              <w:rPr>
                <w:bCs/>
              </w:rPr>
              <w:t>20,64</w:t>
            </w:r>
          </w:p>
        </w:tc>
        <w:tc>
          <w:tcPr>
            <w:tcW w:w="2605" w:type="dxa"/>
            <w:shd w:val="clear" w:color="auto" w:fill="auto"/>
          </w:tcPr>
          <w:p w:rsidR="005F6114" w:rsidRPr="00D40F04" w:rsidRDefault="005F6114" w:rsidP="00FA3D1A">
            <w:pPr>
              <w:ind w:right="-1"/>
              <w:jc w:val="center"/>
              <w:rPr>
                <w:bCs/>
              </w:rPr>
            </w:pPr>
            <w:r w:rsidRPr="00D40F04">
              <w:rPr>
                <w:bCs/>
              </w:rPr>
              <w:t>17,12</w:t>
            </w:r>
          </w:p>
        </w:tc>
        <w:tc>
          <w:tcPr>
            <w:tcW w:w="2606" w:type="dxa"/>
            <w:shd w:val="clear" w:color="auto" w:fill="auto"/>
          </w:tcPr>
          <w:p w:rsidR="005F6114" w:rsidRPr="00D40F04" w:rsidRDefault="005F6114" w:rsidP="00FA3D1A">
            <w:pPr>
              <w:ind w:right="-1"/>
              <w:jc w:val="center"/>
              <w:rPr>
                <w:bCs/>
              </w:rPr>
            </w:pPr>
            <w:r w:rsidRPr="00D40F04">
              <w:rPr>
                <w:bCs/>
              </w:rPr>
              <w:t>2,840</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75</w:t>
            </w:r>
          </w:p>
        </w:tc>
        <w:tc>
          <w:tcPr>
            <w:tcW w:w="2605" w:type="dxa"/>
            <w:shd w:val="clear" w:color="auto" w:fill="auto"/>
          </w:tcPr>
          <w:p w:rsidR="005F6114" w:rsidRPr="00D40F04" w:rsidRDefault="005F6114" w:rsidP="00FA3D1A">
            <w:pPr>
              <w:ind w:right="-1"/>
              <w:jc w:val="center"/>
              <w:rPr>
                <w:bCs/>
              </w:rPr>
            </w:pPr>
            <w:r w:rsidRPr="00D40F04">
              <w:rPr>
                <w:bCs/>
              </w:rPr>
              <w:t>23,44</w:t>
            </w:r>
          </w:p>
        </w:tc>
        <w:tc>
          <w:tcPr>
            <w:tcW w:w="2605" w:type="dxa"/>
            <w:shd w:val="clear" w:color="auto" w:fill="auto"/>
          </w:tcPr>
          <w:p w:rsidR="005F6114" w:rsidRPr="00D40F04" w:rsidRDefault="005F6114" w:rsidP="00FA3D1A">
            <w:pPr>
              <w:ind w:right="-1"/>
              <w:jc w:val="center"/>
              <w:rPr>
                <w:bCs/>
              </w:rPr>
            </w:pPr>
            <w:r w:rsidRPr="00D40F04">
              <w:rPr>
                <w:bCs/>
              </w:rPr>
              <w:t>14,32</w:t>
            </w:r>
          </w:p>
        </w:tc>
        <w:tc>
          <w:tcPr>
            <w:tcW w:w="2606" w:type="dxa"/>
            <w:shd w:val="clear" w:color="auto" w:fill="auto"/>
          </w:tcPr>
          <w:p w:rsidR="005F6114" w:rsidRPr="00D40F04" w:rsidRDefault="005F6114" w:rsidP="00FA3D1A">
            <w:pPr>
              <w:ind w:right="-1"/>
              <w:jc w:val="center"/>
              <w:rPr>
                <w:bCs/>
              </w:rPr>
            </w:pPr>
            <w:r w:rsidRPr="00D40F04">
              <w:rPr>
                <w:bCs/>
              </w:rPr>
              <w:t>2,662</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rPr>
              <w:t>119</w:t>
            </w:r>
          </w:p>
        </w:tc>
        <w:tc>
          <w:tcPr>
            <w:tcW w:w="2605" w:type="dxa"/>
            <w:shd w:val="clear" w:color="auto" w:fill="auto"/>
          </w:tcPr>
          <w:p w:rsidR="005F6114" w:rsidRPr="00D40F04" w:rsidRDefault="005F6114" w:rsidP="00FA3D1A">
            <w:pPr>
              <w:ind w:right="-1"/>
              <w:jc w:val="center"/>
              <w:rPr>
                <w:bCs/>
              </w:rPr>
            </w:pPr>
            <w:r w:rsidRPr="00D40F04">
              <w:rPr>
                <w:bCs/>
              </w:rPr>
              <w:t>25,36</w:t>
            </w:r>
          </w:p>
        </w:tc>
        <w:tc>
          <w:tcPr>
            <w:tcW w:w="2605" w:type="dxa"/>
            <w:shd w:val="clear" w:color="auto" w:fill="auto"/>
          </w:tcPr>
          <w:p w:rsidR="005F6114" w:rsidRPr="00D40F04" w:rsidRDefault="005F6114" w:rsidP="00FA3D1A">
            <w:pPr>
              <w:ind w:right="-1"/>
              <w:jc w:val="center"/>
              <w:rPr>
                <w:bCs/>
              </w:rPr>
            </w:pPr>
            <w:r w:rsidRPr="00D40F04">
              <w:rPr>
                <w:bCs/>
              </w:rPr>
              <w:t>12,4</w:t>
            </w:r>
          </w:p>
        </w:tc>
        <w:tc>
          <w:tcPr>
            <w:tcW w:w="2606" w:type="dxa"/>
            <w:shd w:val="clear" w:color="auto" w:fill="auto"/>
          </w:tcPr>
          <w:p w:rsidR="005F6114" w:rsidRPr="00D40F04" w:rsidRDefault="005F6114" w:rsidP="00FA3D1A">
            <w:pPr>
              <w:ind w:right="-1"/>
              <w:jc w:val="center"/>
              <w:rPr>
                <w:bCs/>
              </w:rPr>
            </w:pPr>
            <w:r w:rsidRPr="00D40F04">
              <w:rPr>
                <w:bCs/>
              </w:rPr>
              <w:t>2,518</w:t>
            </w:r>
          </w:p>
        </w:tc>
      </w:tr>
      <w:tr w:rsidR="005F6114" w:rsidRPr="00D40F04" w:rsidTr="00FA3D1A">
        <w:tc>
          <w:tcPr>
            <w:tcW w:w="2605" w:type="dxa"/>
            <w:shd w:val="clear" w:color="auto" w:fill="auto"/>
          </w:tcPr>
          <w:p w:rsidR="005F6114" w:rsidRPr="00D40F04" w:rsidRDefault="005F6114" w:rsidP="00FA3D1A">
            <w:pPr>
              <w:ind w:right="-1"/>
              <w:jc w:val="center"/>
              <w:rPr>
                <w:bCs/>
              </w:rPr>
            </w:pPr>
            <w:r w:rsidRPr="00D40F04">
              <w:rPr>
                <w:bCs/>
                <w:position w:val="-4"/>
              </w:rPr>
              <w:object w:dxaOrig="240" w:dyaOrig="200">
                <v:shape id="_x0000_i1116" type="#_x0000_t75" style="width:12pt;height:9.75pt" o:ole="">
                  <v:imagedata r:id="rId189" o:title=""/>
                </v:shape>
                <o:OLEObject Type="Embed" ProgID="Equation.DSMT4" ShapeID="_x0000_i1116" DrawAspect="Content" ObjectID="_1797805428" r:id="rId190"/>
              </w:object>
            </w:r>
          </w:p>
        </w:tc>
        <w:tc>
          <w:tcPr>
            <w:tcW w:w="2605" w:type="dxa"/>
            <w:shd w:val="clear" w:color="auto" w:fill="auto"/>
          </w:tcPr>
          <w:p w:rsidR="005F6114" w:rsidRPr="00D40F04" w:rsidRDefault="005F6114" w:rsidP="00FA3D1A">
            <w:pPr>
              <w:ind w:right="-1"/>
              <w:jc w:val="center"/>
              <w:rPr>
                <w:bCs/>
              </w:rPr>
            </w:pPr>
            <w:r w:rsidRPr="00D40F04">
              <w:rPr>
                <w:bCs/>
              </w:rPr>
              <w:t>37,76</w:t>
            </w:r>
          </w:p>
        </w:tc>
        <w:tc>
          <w:tcPr>
            <w:tcW w:w="2605" w:type="dxa"/>
            <w:shd w:val="clear" w:color="auto" w:fill="auto"/>
          </w:tcPr>
          <w:p w:rsidR="005F6114" w:rsidRPr="00D40F04" w:rsidRDefault="005F6114" w:rsidP="00FA3D1A">
            <w:pPr>
              <w:ind w:right="-1"/>
              <w:jc w:val="center"/>
              <w:rPr>
                <w:b/>
                <w:bCs/>
              </w:rPr>
            </w:pPr>
          </w:p>
        </w:tc>
        <w:tc>
          <w:tcPr>
            <w:tcW w:w="2606" w:type="dxa"/>
            <w:shd w:val="clear" w:color="auto" w:fill="auto"/>
          </w:tcPr>
          <w:p w:rsidR="005F6114" w:rsidRPr="00D40F04" w:rsidRDefault="005F6114" w:rsidP="00FA3D1A">
            <w:pPr>
              <w:ind w:right="-1"/>
              <w:jc w:val="center"/>
              <w:rPr>
                <w:b/>
                <w:bCs/>
              </w:rPr>
            </w:pPr>
          </w:p>
        </w:tc>
      </w:tr>
    </w:tbl>
    <w:p w:rsidR="005F6114" w:rsidRDefault="005F6114" w:rsidP="005F6114">
      <w:pPr>
        <w:ind w:right="-1"/>
        <w:jc w:val="both"/>
        <w:rPr>
          <w:b/>
          <w:bCs/>
        </w:rPr>
      </w:pPr>
    </w:p>
    <w:p w:rsidR="005F6114" w:rsidRDefault="005F6114" w:rsidP="005F6114">
      <w:pPr>
        <w:ind w:right="-1"/>
        <w:jc w:val="both"/>
      </w:pPr>
      <w:r>
        <w:lastRenderedPageBreak/>
        <w:t xml:space="preserve">Từ đồ thị của </w:t>
      </w:r>
      <w:r w:rsidRPr="00243CBA">
        <w:rPr>
          <w:position w:val="-14"/>
        </w:rPr>
        <w:object w:dxaOrig="1280" w:dyaOrig="400">
          <v:shape id="_x0000_i1117" type="#_x0000_t75" style="width:63.75pt;height:20.25pt" o:ole="">
            <v:imagedata r:id="rId191" o:title=""/>
          </v:shape>
          <o:OLEObject Type="Embed" ProgID="Equation.DSMT4" ShapeID="_x0000_i1117" DrawAspect="Content" ObjectID="_1797805429" r:id="rId192"/>
        </w:object>
      </w:r>
      <w:r>
        <w:t xml:space="preserve"> </w:t>
      </w:r>
      <w:r w:rsidRPr="005C2A05">
        <w:t xml:space="preserve">phụ thuộc t phải là đường thẳng với độ dốc chứng tỏ phản ứng là bậc nhất. </w:t>
      </w:r>
    </w:p>
    <w:p w:rsidR="005F6114" w:rsidRPr="00243CBA" w:rsidRDefault="005F6114" w:rsidP="005F6114">
      <w:pPr>
        <w:ind w:right="-1"/>
        <w:jc w:val="both"/>
        <w:rPr>
          <w:vertAlign w:val="superscript"/>
        </w:rPr>
      </w:pPr>
      <w:r w:rsidRPr="005C2A05">
        <w:t xml:space="preserve">Từ đồ thị trên, hằng số tốc độ phản ứng là: </w:t>
      </w:r>
      <w:r w:rsidRPr="00243CBA">
        <w:rPr>
          <w:position w:val="-10"/>
        </w:rPr>
        <w:object w:dxaOrig="2079" w:dyaOrig="360">
          <v:shape id="_x0000_i1118" type="#_x0000_t75" style="width:104.25pt;height:18.75pt" o:ole="">
            <v:imagedata r:id="rId193" o:title=""/>
          </v:shape>
          <o:OLEObject Type="Embed" ProgID="Equation.DSMT4" ShapeID="_x0000_i1118" DrawAspect="Content" ObjectID="_1797805430" r:id="rId194"/>
        </w:object>
      </w:r>
      <w:r>
        <w:t xml:space="preserve"> phút</w:t>
      </w:r>
      <w:r>
        <w:rPr>
          <w:vertAlign w:val="superscript"/>
        </w:rPr>
        <w:t>-1</w:t>
      </w:r>
    </w:p>
    <w:p w:rsidR="005F6114" w:rsidRPr="005C2A05" w:rsidRDefault="005F6114" w:rsidP="005F6114">
      <w:pPr>
        <w:ind w:right="-1"/>
        <w:jc w:val="both"/>
      </w:pPr>
      <w:r w:rsidRPr="00243CBA">
        <w:rPr>
          <w:bCs/>
        </w:rPr>
        <w:t>Do đó</w:t>
      </w:r>
      <w:r w:rsidRPr="005C2A05">
        <w:rPr>
          <w:b/>
          <w:bCs/>
        </w:rPr>
        <w:t xml:space="preserve"> </w:t>
      </w:r>
      <w:r w:rsidRPr="005C2A05">
        <w:t xml:space="preserve">thời gian bản phản ứng là: </w:t>
      </w:r>
      <w:r w:rsidRPr="00243CBA">
        <w:rPr>
          <w:position w:val="-24"/>
        </w:rPr>
        <w:object w:dxaOrig="1900" w:dyaOrig="620">
          <v:shape id="_x0000_i1119" type="#_x0000_t75" style="width:95.25pt;height:30.75pt" o:ole="">
            <v:imagedata r:id="rId195" o:title=""/>
          </v:shape>
          <o:OLEObject Type="Embed" ProgID="Equation.DSMT4" ShapeID="_x0000_i1119" DrawAspect="Content" ObjectID="_1797805431" r:id="rId196"/>
        </w:object>
      </w:r>
      <w:r>
        <w:t xml:space="preserve"> </w:t>
      </w:r>
      <w:r w:rsidRPr="005C2A05">
        <w:t>phút </w:t>
      </w:r>
    </w:p>
    <w:p w:rsidR="005F6114" w:rsidRPr="005F6114" w:rsidRDefault="005F6114" w:rsidP="005F6114">
      <w:pPr>
        <w:tabs>
          <w:tab w:val="left" w:pos="1935"/>
        </w:tabs>
        <w:jc w:val="both"/>
        <w:rPr>
          <w:b/>
          <w:color w:val="FF0000"/>
          <w:sz w:val="30"/>
          <w:szCs w:val="30"/>
        </w:rPr>
      </w:pPr>
      <w:r w:rsidRPr="005F6114">
        <w:rPr>
          <w:b/>
          <w:color w:val="FF0000"/>
          <w:sz w:val="30"/>
          <w:szCs w:val="30"/>
        </w:rPr>
        <w:t>Phần II: HỆ THỐNG BÀI TẬP THEO KIẾN THỨC LÝ THUYẾT CÓ PHÂN DẠNG</w:t>
      </w:r>
    </w:p>
    <w:p w:rsidR="005F6114" w:rsidRDefault="005F6114" w:rsidP="005F6114">
      <w:pPr>
        <w:ind w:right="-1"/>
        <w:jc w:val="both"/>
      </w:pPr>
      <w:r w:rsidRPr="005C2A05">
        <w:t>1. Phản ứng phân hủy</w:t>
      </w:r>
      <w:r>
        <w:t xml:space="preserve"> </w:t>
      </w:r>
      <w:r w:rsidRPr="00243CBA">
        <w:rPr>
          <w:position w:val="-12"/>
        </w:rPr>
        <w:object w:dxaOrig="560" w:dyaOrig="360">
          <v:shape id="_x0000_i1120" type="#_x0000_t75" style="width:27.75pt;height:18.75pt" o:ole="">
            <v:imagedata r:id="rId197" o:title=""/>
          </v:shape>
          <o:OLEObject Type="Embed" ProgID="Equation.DSMT4" ShapeID="_x0000_i1120" DrawAspect="Content" ObjectID="_1797805432" r:id="rId198"/>
        </w:object>
      </w:r>
      <w:r w:rsidRPr="005C2A05">
        <w:t>, thành NO</w:t>
      </w:r>
      <w:r w:rsidRPr="00243CBA">
        <w:rPr>
          <w:vertAlign w:val="subscript"/>
        </w:rPr>
        <w:t>2</w:t>
      </w:r>
      <w:r w:rsidRPr="005C2A05">
        <w:t xml:space="preserve"> và O</w:t>
      </w:r>
      <w:r w:rsidRPr="00243CBA">
        <w:rPr>
          <w:vertAlign w:val="subscript"/>
        </w:rPr>
        <w:t>2</w:t>
      </w:r>
      <w:r w:rsidRPr="005C2A05">
        <w:t xml:space="preserve"> là </w:t>
      </w:r>
      <w:r>
        <w:t>phản ứng bậc nhất. Có thể chấp </w:t>
      </w:r>
      <w:r w:rsidRPr="005C2A05">
        <w:t>nhận cơ chế phản ứng sau đây không</w:t>
      </w:r>
      <w:r w:rsidRPr="005C2A05">
        <w:rPr>
          <w:i/>
          <w:iCs/>
        </w:rPr>
        <w:t xml:space="preserve">? </w:t>
      </w:r>
      <w:r w:rsidRPr="005C2A05">
        <w:t>Giải thích? </w:t>
      </w:r>
    </w:p>
    <w:p w:rsidR="005F6114" w:rsidRDefault="005F6114" w:rsidP="005F6114">
      <w:pPr>
        <w:ind w:right="-1" w:firstLine="425"/>
        <w:jc w:val="both"/>
      </w:pPr>
      <w:r w:rsidRPr="00243CBA">
        <w:rPr>
          <w:position w:val="-32"/>
        </w:rPr>
        <w:object w:dxaOrig="2439" w:dyaOrig="639">
          <v:shape id="_x0000_i1121" type="#_x0000_t75" style="width:122.25pt;height:32.25pt" o:ole="">
            <v:imagedata r:id="rId199" o:title=""/>
          </v:shape>
          <o:OLEObject Type="Embed" ProgID="Equation.DSMT4" ShapeID="_x0000_i1121" DrawAspect="Content" ObjectID="_1797805433" r:id="rId200"/>
        </w:object>
      </w:r>
      <w:r>
        <w:t xml:space="preserve"> </w:t>
      </w:r>
    </w:p>
    <w:p w:rsidR="005F6114" w:rsidRDefault="005F6114" w:rsidP="005F6114">
      <w:pPr>
        <w:ind w:right="-1" w:firstLine="425"/>
        <w:jc w:val="both"/>
      </w:pPr>
      <w:r w:rsidRPr="00243CBA">
        <w:rPr>
          <w:position w:val="-12"/>
        </w:rPr>
        <w:object w:dxaOrig="3360" w:dyaOrig="520">
          <v:shape id="_x0000_i1122" type="#_x0000_t75" style="width:168pt;height:26.25pt" o:ole="">
            <v:imagedata r:id="rId201" o:title=""/>
          </v:shape>
          <o:OLEObject Type="Embed" ProgID="Equation.DSMT4" ShapeID="_x0000_i1122" DrawAspect="Content" ObjectID="_1797805434" r:id="rId202"/>
        </w:object>
      </w:r>
      <w:r>
        <w:t xml:space="preserve"> </w:t>
      </w:r>
    </w:p>
    <w:p w:rsidR="005F6114" w:rsidRDefault="005F6114" w:rsidP="005F6114">
      <w:pPr>
        <w:ind w:right="-1" w:firstLine="425"/>
        <w:jc w:val="both"/>
      </w:pPr>
      <w:r w:rsidRPr="00243CBA">
        <w:rPr>
          <w:position w:val="-12"/>
        </w:rPr>
        <w:object w:dxaOrig="2320" w:dyaOrig="380">
          <v:shape id="_x0000_i1123" type="#_x0000_t75" style="width:116.25pt;height:18.75pt" o:ole="">
            <v:imagedata r:id="rId203" o:title=""/>
          </v:shape>
          <o:OLEObject Type="Embed" ProgID="Equation.DSMT4" ShapeID="_x0000_i1123" DrawAspect="Content" ObjectID="_1797805435" r:id="rId204"/>
        </w:object>
      </w:r>
      <w:r>
        <w:t xml:space="preserve"> </w:t>
      </w:r>
    </w:p>
    <w:p w:rsidR="005F6114" w:rsidRDefault="005F6114" w:rsidP="005F6114">
      <w:pPr>
        <w:ind w:right="-1"/>
        <w:jc w:val="both"/>
      </w:pPr>
      <w:r>
        <w:t xml:space="preserve">2. Ở </w:t>
      </w:r>
      <w:r w:rsidRPr="00243CBA">
        <w:rPr>
          <w:position w:val="-6"/>
        </w:rPr>
        <w:object w:dxaOrig="700" w:dyaOrig="320">
          <v:shape id="_x0000_i1124" type="#_x0000_t75" style="width:35.25pt;height:15.75pt" o:ole="">
            <v:imagedata r:id="rId205" o:title=""/>
          </v:shape>
          <o:OLEObject Type="Embed" ProgID="Equation.DSMT4" ShapeID="_x0000_i1124" DrawAspect="Content" ObjectID="_1797805436" r:id="rId206"/>
        </w:object>
      </w:r>
      <w:r w:rsidRPr="005C2A05">
        <w:t xml:space="preserve"> khi có mặt</w:t>
      </w:r>
      <w:r>
        <w:t xml:space="preserve"> </w:t>
      </w:r>
      <w:r w:rsidRPr="00243CBA">
        <w:rPr>
          <w:position w:val="-12"/>
        </w:rPr>
        <w:object w:dxaOrig="499" w:dyaOrig="360">
          <v:shape id="_x0000_i1125" type="#_x0000_t75" style="width:24.75pt;height:18.75pt" o:ole="">
            <v:imagedata r:id="rId207" o:title=""/>
          </v:shape>
          <o:OLEObject Type="Embed" ProgID="Equation.DSMT4" ShapeID="_x0000_i1125" DrawAspect="Content" ObjectID="_1797805437" r:id="rId208"/>
        </w:object>
      </w:r>
      <w:r>
        <w:t xml:space="preserve">, xúc tác, </w:t>
      </w:r>
      <w:r w:rsidRPr="005C2A05">
        <w:t>isopr</w:t>
      </w:r>
      <w:r>
        <w:t>opyl alcohol bị phân hủy theo phương </w:t>
      </w:r>
      <w:r w:rsidRPr="005C2A05">
        <w:t>trình động học bậc nhất: </w:t>
      </w:r>
    </w:p>
    <w:p w:rsidR="005F6114" w:rsidRPr="005C2A05" w:rsidRDefault="005F6114" w:rsidP="005F6114">
      <w:pPr>
        <w:ind w:right="-1"/>
        <w:jc w:val="center"/>
      </w:pPr>
      <w:r w:rsidRPr="00243CBA">
        <w:rPr>
          <w:position w:val="-24"/>
        </w:rPr>
        <w:object w:dxaOrig="1120" w:dyaOrig="620">
          <v:shape id="_x0000_i1126" type="#_x0000_t75" style="width:56.25pt;height:30.75pt" o:ole="">
            <v:imagedata r:id="rId209" o:title=""/>
          </v:shape>
          <o:OLEObject Type="Embed" ProgID="Equation.DSMT4" ShapeID="_x0000_i1126" DrawAspect="Content" ObjectID="_1797805438" r:id="rId210"/>
        </w:object>
      </w:r>
    </w:p>
    <w:p w:rsidR="005F6114" w:rsidRDefault="005F6114" w:rsidP="005F6114">
      <w:pPr>
        <w:ind w:right="-1"/>
        <w:jc w:val="both"/>
      </w:pPr>
      <w:r w:rsidRPr="005C2A05">
        <w:t>trong đó k là hằ</w:t>
      </w:r>
      <w:r>
        <w:t>ng số tốc độ, t là thời gian, C</w:t>
      </w:r>
      <w:r w:rsidRPr="00243CBA">
        <w:rPr>
          <w:vertAlign w:val="subscript"/>
        </w:rPr>
        <w:t>0</w:t>
      </w:r>
      <w:r w:rsidRPr="005C2A05">
        <w:t xml:space="preserve"> và C lần lượt là nồng độ ban đầu và nồng độ ở thời điểm t của chất phản ứng. </w:t>
      </w:r>
    </w:p>
    <w:p w:rsidR="005F6114" w:rsidRPr="005C2A05" w:rsidRDefault="005F6114" w:rsidP="005F6114">
      <w:pPr>
        <w:ind w:right="-1"/>
        <w:jc w:val="center"/>
      </w:pPr>
      <w:r>
        <w:rPr>
          <w:noProof/>
        </w:rPr>
        <w:drawing>
          <wp:inline distT="0" distB="0" distL="0" distR="0" wp14:anchorId="575C68DB" wp14:editId="0F2F7D97">
            <wp:extent cx="2514600"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14600" cy="1095375"/>
                    </a:xfrm>
                    <a:prstGeom prst="rect">
                      <a:avLst/>
                    </a:prstGeom>
                    <a:noFill/>
                    <a:ln>
                      <a:noFill/>
                    </a:ln>
                  </pic:spPr>
                </pic:pic>
              </a:graphicData>
            </a:graphic>
          </wp:inline>
        </w:drawing>
      </w:r>
    </w:p>
    <w:p w:rsidR="005F6114" w:rsidRDefault="005F6114" w:rsidP="005F6114">
      <w:pPr>
        <w:ind w:right="-1"/>
        <w:jc w:val="both"/>
      </w:pPr>
      <w:r w:rsidRPr="005C2A05">
        <w:t>Sau 5 giây đầu tiên, nồng độ các chất trong hỗn hợp phản ứng là C</w:t>
      </w:r>
      <w:r w:rsidRPr="00243CBA">
        <w:rPr>
          <w:vertAlign w:val="subscript"/>
        </w:rPr>
        <w:t>A</w:t>
      </w:r>
      <w:r w:rsidRPr="005C2A05">
        <w:t xml:space="preserve"> = </w:t>
      </w:r>
      <w:r w:rsidRPr="005C2A05">
        <w:rPr>
          <w:i/>
          <w:iCs/>
        </w:rPr>
        <w:t>2</w:t>
      </w:r>
      <w:r w:rsidRPr="005C2A05">
        <w:t>8,2 mmol/l; C</w:t>
      </w:r>
      <w:r w:rsidRPr="00243CBA">
        <w:rPr>
          <w:vertAlign w:val="subscript"/>
        </w:rPr>
        <w:t>B</w:t>
      </w:r>
      <w:r w:rsidRPr="005C2A05">
        <w:t xml:space="preserve"> = 7,8 mmol/l; C</w:t>
      </w:r>
      <w:r w:rsidRPr="00243CBA">
        <w:rPr>
          <w:vertAlign w:val="subscript"/>
        </w:rPr>
        <w:t>C</w:t>
      </w:r>
      <w:r>
        <w:t xml:space="preserve"> = 8,3 mmol/l; C</w:t>
      </w:r>
      <w:r w:rsidRPr="00243CBA">
        <w:rPr>
          <w:vertAlign w:val="subscript"/>
        </w:rPr>
        <w:t>D</w:t>
      </w:r>
      <w:r w:rsidRPr="005C2A05">
        <w:t xml:space="preserve"> = 1,8 mmol/l. </w:t>
      </w:r>
    </w:p>
    <w:p w:rsidR="005F6114" w:rsidRDefault="005F6114" w:rsidP="005F6114">
      <w:pPr>
        <w:ind w:right="-1"/>
        <w:jc w:val="both"/>
      </w:pPr>
      <w:r w:rsidRPr="005C2A05">
        <w:t xml:space="preserve">a) Tính nồng độ ban đầu của A. </w:t>
      </w:r>
    </w:p>
    <w:p w:rsidR="005F6114" w:rsidRDefault="005F6114" w:rsidP="005F6114">
      <w:pPr>
        <w:ind w:right="-1"/>
        <w:jc w:val="both"/>
      </w:pPr>
      <w:r w:rsidRPr="005C2A05">
        <w:t>b) Tính hằng số tốc độ k của quá trình phân hủy C</w:t>
      </w:r>
      <w:r w:rsidRPr="00243CBA">
        <w:rPr>
          <w:vertAlign w:val="subscript"/>
        </w:rPr>
        <w:t>3</w:t>
      </w:r>
      <w:r w:rsidRPr="005C2A05">
        <w:t>H</w:t>
      </w:r>
      <w:r w:rsidRPr="00243CBA">
        <w:rPr>
          <w:vertAlign w:val="subscript"/>
        </w:rPr>
        <w:t>7</w:t>
      </w:r>
      <w:r w:rsidRPr="005C2A05">
        <w:t xml:space="preserve">OH. </w:t>
      </w:r>
    </w:p>
    <w:p w:rsidR="005F6114" w:rsidRPr="005C2A05" w:rsidRDefault="005F6114" w:rsidP="005F6114">
      <w:pPr>
        <w:ind w:right="-1"/>
        <w:jc w:val="both"/>
      </w:pPr>
      <w:r w:rsidRPr="005C2A05">
        <w:t>c) Tính thời điểm để 1</w:t>
      </w:r>
      <w:r w:rsidRPr="005C2A05">
        <w:rPr>
          <w:i/>
          <w:iCs/>
        </w:rPr>
        <w:t>/</w:t>
      </w:r>
      <w:r w:rsidRPr="005C2A05">
        <w:t>2 lượng chất A tham gia phản ứng. </w:t>
      </w:r>
    </w:p>
    <w:p w:rsidR="005F6114" w:rsidRDefault="005F6114" w:rsidP="005F6114">
      <w:pPr>
        <w:ind w:right="-1"/>
        <w:jc w:val="both"/>
      </w:pPr>
      <w:r>
        <w:t>d) Tính hằng số tốc độ k</w:t>
      </w:r>
      <w:r w:rsidRPr="00243CBA">
        <w:rPr>
          <w:vertAlign w:val="subscript"/>
        </w:rPr>
        <w:t>1</w:t>
      </w:r>
      <w:r w:rsidRPr="005C2A05">
        <w:t>, k</w:t>
      </w:r>
      <w:r w:rsidRPr="00243CBA">
        <w:rPr>
          <w:vertAlign w:val="subscript"/>
        </w:rPr>
        <w:t>2</w:t>
      </w:r>
      <w:r>
        <w:t>, k</w:t>
      </w:r>
      <w:r w:rsidRPr="00243CBA">
        <w:rPr>
          <w:vertAlign w:val="subscript"/>
        </w:rPr>
        <w:t>3</w:t>
      </w:r>
      <w:r w:rsidRPr="005C2A05">
        <w:t xml:space="preserve">. </w:t>
      </w:r>
    </w:p>
    <w:p w:rsidR="005F6114" w:rsidRDefault="005F6114" w:rsidP="005F6114">
      <w:pPr>
        <w:ind w:right="-1"/>
        <w:jc w:val="both"/>
      </w:pPr>
      <w:r w:rsidRPr="005C2A05">
        <w:rPr>
          <w:b/>
          <w:bCs/>
        </w:rPr>
        <w:t>3</w:t>
      </w:r>
      <w:r w:rsidRPr="005C2A05">
        <w:t xml:space="preserve">. Cho phản ứng: </w:t>
      </w:r>
      <w:r w:rsidRPr="00243CBA">
        <w:rPr>
          <w:position w:val="-12"/>
        </w:rPr>
        <w:object w:dxaOrig="2120" w:dyaOrig="360">
          <v:shape id="_x0000_i1127" type="#_x0000_t75" style="width:105.75pt;height:18.75pt" o:ole="">
            <v:imagedata r:id="rId212" o:title=""/>
          </v:shape>
          <o:OLEObject Type="Embed" ProgID="Equation.DSMT4" ShapeID="_x0000_i1127" DrawAspect="Content" ObjectID="_1797805439" r:id="rId213"/>
        </w:object>
      </w:r>
      <w:r>
        <w:t xml:space="preserve"> ở </w:t>
      </w:r>
      <w:r w:rsidRPr="00243CBA">
        <w:rPr>
          <w:position w:val="-4"/>
        </w:rPr>
        <w:object w:dxaOrig="499" w:dyaOrig="300">
          <v:shape id="_x0000_i1128" type="#_x0000_t75" style="width:24.75pt;height:15pt" o:ole="">
            <v:imagedata r:id="rId214" o:title=""/>
          </v:shape>
          <o:OLEObject Type="Embed" ProgID="Equation.DSMT4" ShapeID="_x0000_i1128" DrawAspect="Content" ObjectID="_1797805440" r:id="rId215"/>
        </w:object>
      </w:r>
      <w:r>
        <w:t xml:space="preserve"> </w:t>
      </w:r>
      <w:r w:rsidRPr="005C2A05">
        <w:t>với các kết quả thực nghiệm: </w:t>
      </w: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701"/>
        <w:gridCol w:w="1831"/>
        <w:gridCol w:w="1855"/>
      </w:tblGrid>
      <w:tr w:rsidR="005F6114" w:rsidRPr="00D40F04" w:rsidTr="00FA3D1A">
        <w:tc>
          <w:tcPr>
            <w:tcW w:w="2720" w:type="dxa"/>
            <w:shd w:val="clear" w:color="auto" w:fill="auto"/>
          </w:tcPr>
          <w:p w:rsidR="005F6114" w:rsidRPr="00D40F04" w:rsidRDefault="005F6114" w:rsidP="00FA3D1A">
            <w:pPr>
              <w:ind w:right="-1"/>
              <w:jc w:val="both"/>
            </w:pPr>
          </w:p>
        </w:tc>
        <w:tc>
          <w:tcPr>
            <w:tcW w:w="1701" w:type="dxa"/>
            <w:shd w:val="clear" w:color="auto" w:fill="auto"/>
          </w:tcPr>
          <w:p w:rsidR="005F6114" w:rsidRPr="00D40F04" w:rsidRDefault="005F6114" w:rsidP="00FA3D1A">
            <w:pPr>
              <w:ind w:right="-1"/>
              <w:jc w:val="both"/>
            </w:pPr>
            <w:r w:rsidRPr="00D40F04">
              <w:t>Thí nghiệm 1</w:t>
            </w:r>
          </w:p>
        </w:tc>
        <w:tc>
          <w:tcPr>
            <w:tcW w:w="1831" w:type="dxa"/>
            <w:shd w:val="clear" w:color="auto" w:fill="auto"/>
          </w:tcPr>
          <w:p w:rsidR="005F6114" w:rsidRPr="00D40F04" w:rsidRDefault="005F6114" w:rsidP="00FA3D1A">
            <w:pPr>
              <w:ind w:right="-1"/>
              <w:jc w:val="both"/>
            </w:pPr>
            <w:r w:rsidRPr="00D40F04">
              <w:t>Thí nghiệm 2</w:t>
            </w:r>
          </w:p>
        </w:tc>
        <w:tc>
          <w:tcPr>
            <w:tcW w:w="1855" w:type="dxa"/>
            <w:shd w:val="clear" w:color="auto" w:fill="auto"/>
          </w:tcPr>
          <w:p w:rsidR="005F6114" w:rsidRPr="00D40F04" w:rsidRDefault="005F6114" w:rsidP="00FA3D1A">
            <w:pPr>
              <w:ind w:right="-1"/>
              <w:jc w:val="both"/>
            </w:pPr>
            <w:r w:rsidRPr="00D40F04">
              <w:t>Thí nghiệm 3</w:t>
            </w:r>
          </w:p>
        </w:tc>
      </w:tr>
      <w:tr w:rsidR="005F6114" w:rsidRPr="00D40F04" w:rsidTr="00FA3D1A">
        <w:tc>
          <w:tcPr>
            <w:tcW w:w="2720" w:type="dxa"/>
            <w:shd w:val="clear" w:color="auto" w:fill="auto"/>
          </w:tcPr>
          <w:p w:rsidR="005F6114" w:rsidRPr="00D40F04" w:rsidRDefault="005F6114" w:rsidP="00FA3D1A">
            <w:pPr>
              <w:ind w:right="-1"/>
              <w:jc w:val="center"/>
            </w:pPr>
            <w:r w:rsidRPr="00D40F04">
              <w:t xml:space="preserve">Nồng độ </w:t>
            </w:r>
            <w:r w:rsidRPr="00D40F04">
              <w:rPr>
                <w:position w:val="-16"/>
              </w:rPr>
              <w:object w:dxaOrig="1480" w:dyaOrig="440">
                <v:shape id="_x0000_i1129" type="#_x0000_t75" style="width:74.25pt;height:21.75pt" o:ole="">
                  <v:imagedata r:id="rId216" o:title=""/>
                </v:shape>
                <o:OLEObject Type="Embed" ProgID="Equation.DSMT4" ShapeID="_x0000_i1129" DrawAspect="Content" ObjectID="_1797805441" r:id="rId217"/>
              </w:object>
            </w:r>
          </w:p>
        </w:tc>
        <w:tc>
          <w:tcPr>
            <w:tcW w:w="1701" w:type="dxa"/>
            <w:shd w:val="clear" w:color="auto" w:fill="auto"/>
          </w:tcPr>
          <w:p w:rsidR="005F6114" w:rsidRPr="00D40F04" w:rsidRDefault="005F6114" w:rsidP="00FA3D1A">
            <w:pPr>
              <w:ind w:right="-1"/>
              <w:jc w:val="center"/>
            </w:pPr>
            <w:r w:rsidRPr="00D40F04">
              <w:t>0,170</w:t>
            </w:r>
          </w:p>
        </w:tc>
        <w:tc>
          <w:tcPr>
            <w:tcW w:w="1831" w:type="dxa"/>
            <w:shd w:val="clear" w:color="auto" w:fill="auto"/>
          </w:tcPr>
          <w:p w:rsidR="005F6114" w:rsidRPr="00D40F04" w:rsidRDefault="005F6114" w:rsidP="00FA3D1A">
            <w:pPr>
              <w:ind w:right="-1"/>
              <w:jc w:val="center"/>
            </w:pPr>
            <w:r w:rsidRPr="00D40F04">
              <w:t>0,340</w:t>
            </w:r>
          </w:p>
        </w:tc>
        <w:tc>
          <w:tcPr>
            <w:tcW w:w="1855" w:type="dxa"/>
            <w:shd w:val="clear" w:color="auto" w:fill="auto"/>
          </w:tcPr>
          <w:p w:rsidR="005F6114" w:rsidRPr="00D40F04" w:rsidRDefault="005F6114" w:rsidP="00FA3D1A">
            <w:pPr>
              <w:ind w:right="-1"/>
              <w:jc w:val="center"/>
            </w:pPr>
            <w:r w:rsidRPr="00D40F04">
              <w:t>0,680</w:t>
            </w:r>
          </w:p>
        </w:tc>
      </w:tr>
      <w:tr w:rsidR="005F6114" w:rsidRPr="00D40F04" w:rsidTr="00FA3D1A">
        <w:tc>
          <w:tcPr>
            <w:tcW w:w="2720" w:type="dxa"/>
            <w:shd w:val="clear" w:color="auto" w:fill="auto"/>
          </w:tcPr>
          <w:p w:rsidR="005F6114" w:rsidRPr="00D40F04" w:rsidRDefault="005F6114" w:rsidP="00FA3D1A">
            <w:pPr>
              <w:ind w:right="-1"/>
              <w:jc w:val="center"/>
            </w:pPr>
            <w:r w:rsidRPr="00D40F04">
              <w:t>Tốc độ phân hủy</w:t>
            </w:r>
          </w:p>
          <w:p w:rsidR="005F6114" w:rsidRPr="00D40F04" w:rsidRDefault="005F6114" w:rsidP="00FA3D1A">
            <w:pPr>
              <w:ind w:right="-1"/>
              <w:jc w:val="center"/>
            </w:pPr>
            <w:r w:rsidRPr="00D40F04">
              <w:rPr>
                <w:position w:val="-16"/>
              </w:rPr>
              <w:object w:dxaOrig="1219" w:dyaOrig="440">
                <v:shape id="_x0000_i1130" type="#_x0000_t75" style="width:60.75pt;height:21.75pt" o:ole="">
                  <v:imagedata r:id="rId218" o:title=""/>
                </v:shape>
                <o:OLEObject Type="Embed" ProgID="Equation.DSMT4" ShapeID="_x0000_i1130" DrawAspect="Content" ObjectID="_1797805442" r:id="rId219"/>
              </w:object>
            </w:r>
          </w:p>
        </w:tc>
        <w:tc>
          <w:tcPr>
            <w:tcW w:w="1701" w:type="dxa"/>
            <w:shd w:val="clear" w:color="auto" w:fill="auto"/>
          </w:tcPr>
          <w:p w:rsidR="005F6114" w:rsidRPr="00D40F04" w:rsidRDefault="005F6114" w:rsidP="00FA3D1A">
            <w:pPr>
              <w:ind w:right="-1"/>
              <w:jc w:val="center"/>
              <w:rPr>
                <w:vertAlign w:val="superscript"/>
              </w:rPr>
            </w:pPr>
            <w:r w:rsidRPr="00D40F04">
              <w:t>1,39.10</w:t>
            </w:r>
            <w:r w:rsidRPr="00D40F04">
              <w:rPr>
                <w:vertAlign w:val="superscript"/>
              </w:rPr>
              <w:t>-3</w:t>
            </w:r>
          </w:p>
        </w:tc>
        <w:tc>
          <w:tcPr>
            <w:tcW w:w="1831" w:type="dxa"/>
            <w:shd w:val="clear" w:color="auto" w:fill="auto"/>
          </w:tcPr>
          <w:p w:rsidR="005F6114" w:rsidRPr="00D40F04" w:rsidRDefault="005F6114" w:rsidP="00FA3D1A">
            <w:pPr>
              <w:ind w:left="425" w:right="-1"/>
              <w:jc w:val="center"/>
            </w:pPr>
            <w:r w:rsidRPr="00D40F04">
              <w:rPr>
                <w:position w:val="-10"/>
              </w:rPr>
              <w:object w:dxaOrig="960" w:dyaOrig="360">
                <v:shape id="_x0000_i1131" type="#_x0000_t75" style="width:48pt;height:18.75pt" o:ole="">
                  <v:imagedata r:id="rId220" o:title=""/>
                </v:shape>
                <o:OLEObject Type="Embed" ProgID="Equation.DSMT4" ShapeID="_x0000_i1131" DrawAspect="Content" ObjectID="_1797805443" r:id="rId221"/>
              </w:object>
            </w:r>
          </w:p>
        </w:tc>
        <w:tc>
          <w:tcPr>
            <w:tcW w:w="1855" w:type="dxa"/>
            <w:shd w:val="clear" w:color="auto" w:fill="auto"/>
          </w:tcPr>
          <w:p w:rsidR="005F6114" w:rsidRPr="00D40F04" w:rsidRDefault="005F6114" w:rsidP="00FA3D1A">
            <w:pPr>
              <w:ind w:right="-1"/>
              <w:jc w:val="center"/>
            </w:pPr>
            <w:r w:rsidRPr="00D40F04">
              <w:rPr>
                <w:position w:val="-10"/>
              </w:rPr>
              <w:object w:dxaOrig="960" w:dyaOrig="360">
                <v:shape id="_x0000_i1132" type="#_x0000_t75" style="width:48pt;height:18.75pt" o:ole="">
                  <v:imagedata r:id="rId222" o:title=""/>
                </v:shape>
                <o:OLEObject Type="Embed" ProgID="Equation.DSMT4" ShapeID="_x0000_i1132" DrawAspect="Content" ObjectID="_1797805444" r:id="rId223"/>
              </w:object>
            </w:r>
          </w:p>
        </w:tc>
      </w:tr>
    </w:tbl>
    <w:p w:rsidR="005F6114" w:rsidRDefault="005F6114" w:rsidP="005F6114">
      <w:pPr>
        <w:ind w:right="-1"/>
        <w:jc w:val="both"/>
      </w:pPr>
      <w:r w:rsidRPr="005C2A05">
        <w:t xml:space="preserve">a) Hãy viết biểu thức tốc độ phản ứng và xác định bậc phản ứng. </w:t>
      </w:r>
    </w:p>
    <w:p w:rsidR="005F6114" w:rsidRDefault="005F6114" w:rsidP="005F6114">
      <w:pPr>
        <w:ind w:right="-1"/>
        <w:jc w:val="both"/>
      </w:pPr>
      <w:r w:rsidRPr="005C2A05">
        <w:t>b) Biết năng lượng hoạt hóa của phản ứng là 24,</w:t>
      </w:r>
      <w:r w:rsidRPr="005C2A05">
        <w:rPr>
          <w:i/>
          <w:iCs/>
        </w:rPr>
        <w:t>7</w:t>
      </w:r>
      <w:r>
        <w:t>4 Kcal.mol</w:t>
      </w:r>
      <w:r>
        <w:rPr>
          <w:vertAlign w:val="superscript"/>
        </w:rPr>
        <w:t>-1</w:t>
      </w:r>
      <w:r w:rsidRPr="005C2A05">
        <w:t xml:space="preserve"> và ở </w:t>
      </w:r>
      <w:r w:rsidRPr="00243CBA">
        <w:rPr>
          <w:position w:val="-6"/>
        </w:rPr>
        <w:object w:dxaOrig="580" w:dyaOrig="320">
          <v:shape id="_x0000_i1133" type="#_x0000_t75" style="width:29.25pt;height:15.75pt" o:ole="">
            <v:imagedata r:id="rId224" o:title=""/>
          </v:shape>
          <o:OLEObject Type="Embed" ProgID="Equation.DSMT4" ShapeID="_x0000_i1133" DrawAspect="Content" ObjectID="_1797805445" r:id="rId225"/>
        </w:object>
      </w:r>
      <w:r>
        <w:t xml:space="preserve"> nồng độ </w:t>
      </w:r>
      <w:r w:rsidRPr="00243CBA">
        <w:rPr>
          <w:position w:val="-12"/>
        </w:rPr>
        <w:object w:dxaOrig="560" w:dyaOrig="360">
          <v:shape id="_x0000_i1134" type="#_x0000_t75" style="width:27.75pt;height:18.75pt" o:ole="">
            <v:imagedata r:id="rId226" o:title=""/>
          </v:shape>
          <o:OLEObject Type="Embed" ProgID="Equation.DSMT4" ShapeID="_x0000_i1134" DrawAspect="Content" ObjectID="_1797805446" r:id="rId227"/>
        </w:object>
      </w:r>
      <w:r>
        <w:t xml:space="preserve"> </w:t>
      </w:r>
      <w:r w:rsidRPr="005C2A05">
        <w:t xml:space="preserve">giảm đi một nửa sau 341,4 giây. Hãy tính nhiệt độ T. </w:t>
      </w:r>
    </w:p>
    <w:p w:rsidR="005F6114" w:rsidRDefault="005F6114" w:rsidP="005F6114">
      <w:pPr>
        <w:ind w:right="-1"/>
        <w:jc w:val="both"/>
        <w:rPr>
          <w:b/>
          <w:bCs/>
        </w:rPr>
      </w:pPr>
      <w:r w:rsidRPr="005C2A05">
        <w:rPr>
          <w:b/>
          <w:bCs/>
        </w:rPr>
        <w:t>4</w:t>
      </w:r>
      <w:r w:rsidRPr="005C2A05">
        <w:t xml:space="preserve">. Cho phản ứng: A + </w:t>
      </w:r>
      <w:r>
        <w:rPr>
          <w:b/>
          <w:bCs/>
        </w:rPr>
        <w:t xml:space="preserve">B </w:t>
      </w:r>
      <w:r w:rsidRPr="00243CBA">
        <w:rPr>
          <w:b/>
          <w:bCs/>
          <w:position w:val="-6"/>
        </w:rPr>
        <w:object w:dxaOrig="300" w:dyaOrig="220">
          <v:shape id="_x0000_i1135" type="#_x0000_t75" style="width:15pt;height:11.25pt" o:ole="">
            <v:imagedata r:id="rId228" o:title=""/>
          </v:shape>
          <o:OLEObject Type="Embed" ProgID="Equation.DSMT4" ShapeID="_x0000_i1135" DrawAspect="Content" ObjectID="_1797805447" r:id="rId229"/>
        </w:object>
      </w:r>
      <w:r w:rsidRPr="005C2A05">
        <w:rPr>
          <w:b/>
          <w:bCs/>
        </w:rPr>
        <w:t xml:space="preserve"> sản phẩm </w:t>
      </w:r>
    </w:p>
    <w:p w:rsidR="005F6114" w:rsidRDefault="005F6114" w:rsidP="005F6114">
      <w:pPr>
        <w:ind w:right="-1"/>
        <w:jc w:val="both"/>
      </w:pPr>
      <w:r>
        <w:t xml:space="preserve">Thực nghiệm cho biết ở </w:t>
      </w:r>
      <w:r w:rsidRPr="00243CBA">
        <w:rPr>
          <w:position w:val="-6"/>
        </w:rPr>
        <w:object w:dxaOrig="580" w:dyaOrig="320">
          <v:shape id="_x0000_i1136" type="#_x0000_t75" style="width:29.25pt;height:15.75pt" o:ole="">
            <v:imagedata r:id="rId230" o:title=""/>
          </v:shape>
          <o:OLEObject Type="Embed" ProgID="Equation.DSMT4" ShapeID="_x0000_i1136" DrawAspect="Content" ObjectID="_1797805448" r:id="rId231"/>
        </w:object>
      </w:r>
      <w:r w:rsidRPr="005C2A05">
        <w:t>, người ta thu được kết quả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vMerge w:val="restart"/>
            <w:shd w:val="clear" w:color="auto" w:fill="auto"/>
          </w:tcPr>
          <w:p w:rsidR="005F6114" w:rsidRPr="00D40F04" w:rsidRDefault="005F6114" w:rsidP="00FA3D1A">
            <w:pPr>
              <w:ind w:right="-1"/>
              <w:jc w:val="center"/>
            </w:pPr>
            <w:r w:rsidRPr="00D40F04">
              <w:t>Thí nghiệm</w:t>
            </w:r>
          </w:p>
        </w:tc>
        <w:tc>
          <w:tcPr>
            <w:tcW w:w="5210" w:type="dxa"/>
            <w:gridSpan w:val="2"/>
            <w:shd w:val="clear" w:color="auto" w:fill="auto"/>
          </w:tcPr>
          <w:p w:rsidR="005F6114" w:rsidRPr="00D40F04" w:rsidRDefault="005F6114" w:rsidP="00FA3D1A">
            <w:pPr>
              <w:ind w:right="-1"/>
              <w:jc w:val="center"/>
            </w:pPr>
            <w:r w:rsidRPr="00D40F04">
              <w:t>Nồng độ ban đầu (mol</w:t>
            </w:r>
            <w:r w:rsidRPr="00D40F04">
              <w:rPr>
                <w:vertAlign w:val="superscript"/>
              </w:rPr>
              <w:t>-1</w:t>
            </w:r>
            <w:r w:rsidRPr="00D40F04">
              <w:t>.1</w:t>
            </w:r>
            <w:r w:rsidRPr="00D40F04">
              <w:rPr>
                <w:vertAlign w:val="superscript"/>
              </w:rPr>
              <w:t>-1</w:t>
            </w:r>
            <w:r w:rsidRPr="00D40F04">
              <w:t>)</w:t>
            </w:r>
          </w:p>
        </w:tc>
        <w:tc>
          <w:tcPr>
            <w:tcW w:w="2606" w:type="dxa"/>
            <w:vMerge w:val="restart"/>
            <w:shd w:val="clear" w:color="auto" w:fill="auto"/>
          </w:tcPr>
          <w:p w:rsidR="005F6114" w:rsidRPr="00D40F04" w:rsidRDefault="005F6114" w:rsidP="00FA3D1A">
            <w:pPr>
              <w:ind w:right="-1"/>
              <w:jc w:val="both"/>
            </w:pPr>
            <w:r w:rsidRPr="00D40F04">
              <w:t>Tốc độ (mol.phút</w:t>
            </w:r>
            <w:r w:rsidRPr="00D40F04">
              <w:rPr>
                <w:vertAlign w:val="superscript"/>
              </w:rPr>
              <w:t>-1</w:t>
            </w:r>
            <w:r w:rsidRPr="00D40F04">
              <w:t>.s</w:t>
            </w:r>
            <w:r w:rsidRPr="00D40F04">
              <w:rPr>
                <w:vertAlign w:val="superscript"/>
              </w:rPr>
              <w:t>-1</w:t>
            </w:r>
            <w:r w:rsidRPr="00D40F04">
              <w:t>) </w:t>
            </w:r>
          </w:p>
        </w:tc>
      </w:tr>
      <w:tr w:rsidR="005F6114" w:rsidRPr="00D40F04" w:rsidTr="00FA3D1A">
        <w:tc>
          <w:tcPr>
            <w:tcW w:w="2605" w:type="dxa"/>
            <w:vMerge/>
            <w:shd w:val="clear" w:color="auto" w:fill="auto"/>
          </w:tcPr>
          <w:p w:rsidR="005F6114" w:rsidRPr="00D40F04" w:rsidRDefault="005F6114" w:rsidP="00FA3D1A">
            <w:pPr>
              <w:ind w:right="-1"/>
              <w:jc w:val="both"/>
            </w:pPr>
          </w:p>
        </w:tc>
        <w:tc>
          <w:tcPr>
            <w:tcW w:w="2605" w:type="dxa"/>
            <w:shd w:val="clear" w:color="auto" w:fill="auto"/>
          </w:tcPr>
          <w:p w:rsidR="005F6114" w:rsidRPr="00D40F04" w:rsidRDefault="005F6114" w:rsidP="00FA3D1A">
            <w:pPr>
              <w:ind w:right="-1"/>
              <w:jc w:val="center"/>
            </w:pPr>
            <w:r w:rsidRPr="00D40F04">
              <w:t>A</w:t>
            </w:r>
          </w:p>
        </w:tc>
        <w:tc>
          <w:tcPr>
            <w:tcW w:w="2605" w:type="dxa"/>
            <w:shd w:val="clear" w:color="auto" w:fill="auto"/>
          </w:tcPr>
          <w:p w:rsidR="005F6114" w:rsidRPr="00D40F04" w:rsidRDefault="005F6114" w:rsidP="00FA3D1A">
            <w:pPr>
              <w:ind w:right="-1"/>
              <w:jc w:val="center"/>
            </w:pPr>
            <w:r w:rsidRPr="00D40F04">
              <w:t>B</w:t>
            </w:r>
          </w:p>
        </w:tc>
        <w:tc>
          <w:tcPr>
            <w:tcW w:w="2606" w:type="dxa"/>
            <w:vMerge/>
            <w:shd w:val="clear" w:color="auto" w:fill="auto"/>
          </w:tcPr>
          <w:p w:rsidR="005F6114" w:rsidRPr="00D40F04" w:rsidRDefault="005F6114" w:rsidP="00FA3D1A">
            <w:pPr>
              <w:ind w:right="-1"/>
              <w:jc w:val="both"/>
            </w:pPr>
          </w:p>
        </w:tc>
      </w:tr>
      <w:tr w:rsidR="005F6114" w:rsidRPr="00D40F04" w:rsidTr="00FA3D1A">
        <w:tc>
          <w:tcPr>
            <w:tcW w:w="2605" w:type="dxa"/>
            <w:shd w:val="clear" w:color="auto" w:fill="auto"/>
          </w:tcPr>
          <w:p w:rsidR="005F6114" w:rsidRPr="00D40F04" w:rsidRDefault="005F6114" w:rsidP="00FA3D1A">
            <w:pPr>
              <w:ind w:right="-1"/>
              <w:jc w:val="center"/>
            </w:pPr>
            <w:r w:rsidRPr="00D40F04">
              <w:t>1</w:t>
            </w:r>
          </w:p>
        </w:tc>
        <w:tc>
          <w:tcPr>
            <w:tcW w:w="2605" w:type="dxa"/>
            <w:shd w:val="clear" w:color="auto" w:fill="auto"/>
          </w:tcPr>
          <w:p w:rsidR="005F6114" w:rsidRPr="00D40F04" w:rsidRDefault="005F6114" w:rsidP="00FA3D1A">
            <w:pPr>
              <w:ind w:right="-1"/>
              <w:jc w:val="center"/>
            </w:pPr>
            <w:r w:rsidRPr="00D40F04">
              <w:t>0,25</w:t>
            </w:r>
          </w:p>
        </w:tc>
        <w:tc>
          <w:tcPr>
            <w:tcW w:w="2605" w:type="dxa"/>
            <w:shd w:val="clear" w:color="auto" w:fill="auto"/>
          </w:tcPr>
          <w:p w:rsidR="005F6114" w:rsidRPr="00D40F04" w:rsidRDefault="005F6114" w:rsidP="00FA3D1A">
            <w:pPr>
              <w:ind w:right="-1"/>
              <w:jc w:val="center"/>
            </w:pPr>
            <w:r w:rsidRPr="00D40F04">
              <w:t>0,25</w:t>
            </w:r>
          </w:p>
        </w:tc>
        <w:tc>
          <w:tcPr>
            <w:tcW w:w="2606" w:type="dxa"/>
            <w:shd w:val="clear" w:color="auto" w:fill="auto"/>
          </w:tcPr>
          <w:p w:rsidR="005F6114" w:rsidRPr="00D40F04" w:rsidRDefault="005F6114" w:rsidP="00FA3D1A">
            <w:pPr>
              <w:ind w:right="-1"/>
              <w:jc w:val="center"/>
            </w:pPr>
            <w:r w:rsidRPr="00D40F04">
              <w:rPr>
                <w:position w:val="-10"/>
              </w:rPr>
              <w:object w:dxaOrig="940" w:dyaOrig="360">
                <v:shape id="_x0000_i1137" type="#_x0000_t75" style="width:47.25pt;height:18.75pt" o:ole="">
                  <v:imagedata r:id="rId232" o:title=""/>
                </v:shape>
                <o:OLEObject Type="Embed" ProgID="Equation.DSMT4" ShapeID="_x0000_i1137" DrawAspect="Content" ObjectID="_1797805449" r:id="rId233"/>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2</w:t>
            </w:r>
          </w:p>
        </w:tc>
        <w:tc>
          <w:tcPr>
            <w:tcW w:w="2605" w:type="dxa"/>
            <w:shd w:val="clear" w:color="auto" w:fill="auto"/>
          </w:tcPr>
          <w:p w:rsidR="005F6114" w:rsidRPr="00D40F04" w:rsidRDefault="005F6114" w:rsidP="00FA3D1A">
            <w:pPr>
              <w:ind w:right="-1"/>
              <w:jc w:val="center"/>
            </w:pPr>
            <w:r w:rsidRPr="00D40F04">
              <w:t>1,0</w:t>
            </w:r>
          </w:p>
        </w:tc>
        <w:tc>
          <w:tcPr>
            <w:tcW w:w="2605" w:type="dxa"/>
            <w:shd w:val="clear" w:color="auto" w:fill="auto"/>
          </w:tcPr>
          <w:p w:rsidR="005F6114" w:rsidRPr="00D40F04" w:rsidRDefault="005F6114" w:rsidP="00FA3D1A">
            <w:pPr>
              <w:ind w:right="-1"/>
              <w:jc w:val="center"/>
            </w:pPr>
            <w:r w:rsidRPr="00D40F04">
              <w:t>1,0</w:t>
            </w:r>
          </w:p>
        </w:tc>
        <w:tc>
          <w:tcPr>
            <w:tcW w:w="2606" w:type="dxa"/>
            <w:shd w:val="clear" w:color="auto" w:fill="auto"/>
          </w:tcPr>
          <w:p w:rsidR="005F6114" w:rsidRPr="00D40F04" w:rsidRDefault="005F6114" w:rsidP="00FA3D1A">
            <w:pPr>
              <w:ind w:right="-1"/>
              <w:jc w:val="center"/>
            </w:pPr>
            <w:r w:rsidRPr="00D40F04">
              <w:rPr>
                <w:position w:val="-6"/>
              </w:rPr>
              <w:object w:dxaOrig="760" w:dyaOrig="320">
                <v:shape id="_x0000_i1138" type="#_x0000_t75" style="width:38.25pt;height:15.75pt" o:ole="">
                  <v:imagedata r:id="rId234" o:title=""/>
                </v:shape>
                <o:OLEObject Type="Embed" ProgID="Equation.DSMT4" ShapeID="_x0000_i1138" DrawAspect="Content" ObjectID="_1797805450" r:id="rId235"/>
              </w:object>
            </w:r>
          </w:p>
        </w:tc>
      </w:tr>
      <w:tr w:rsidR="005F6114" w:rsidRPr="00D40F04" w:rsidTr="00FA3D1A">
        <w:tc>
          <w:tcPr>
            <w:tcW w:w="2605" w:type="dxa"/>
            <w:shd w:val="clear" w:color="auto" w:fill="auto"/>
          </w:tcPr>
          <w:p w:rsidR="005F6114" w:rsidRPr="00D40F04" w:rsidRDefault="005F6114" w:rsidP="00FA3D1A">
            <w:pPr>
              <w:ind w:right="-1"/>
              <w:jc w:val="center"/>
            </w:pPr>
            <w:r w:rsidRPr="00D40F04">
              <w:lastRenderedPageBreak/>
              <w:t>3</w:t>
            </w:r>
          </w:p>
        </w:tc>
        <w:tc>
          <w:tcPr>
            <w:tcW w:w="2605" w:type="dxa"/>
            <w:shd w:val="clear" w:color="auto" w:fill="auto"/>
          </w:tcPr>
          <w:p w:rsidR="005F6114" w:rsidRPr="00D40F04" w:rsidRDefault="005F6114" w:rsidP="00FA3D1A">
            <w:pPr>
              <w:ind w:right="-1"/>
              <w:jc w:val="center"/>
            </w:pPr>
            <w:r w:rsidRPr="00D40F04">
              <w:t>0,25</w:t>
            </w:r>
          </w:p>
        </w:tc>
        <w:tc>
          <w:tcPr>
            <w:tcW w:w="2605" w:type="dxa"/>
            <w:shd w:val="clear" w:color="auto" w:fill="auto"/>
          </w:tcPr>
          <w:p w:rsidR="005F6114" w:rsidRPr="00D40F04" w:rsidRDefault="005F6114" w:rsidP="00FA3D1A">
            <w:pPr>
              <w:ind w:right="-1"/>
              <w:jc w:val="center"/>
            </w:pPr>
            <w:r w:rsidRPr="00D40F04">
              <w:t>0,5</w:t>
            </w:r>
          </w:p>
        </w:tc>
        <w:tc>
          <w:tcPr>
            <w:tcW w:w="2606" w:type="dxa"/>
            <w:shd w:val="clear" w:color="auto" w:fill="auto"/>
          </w:tcPr>
          <w:p w:rsidR="005F6114" w:rsidRPr="00D40F04" w:rsidRDefault="005F6114" w:rsidP="00FA3D1A">
            <w:pPr>
              <w:ind w:right="-1"/>
              <w:jc w:val="center"/>
            </w:pPr>
            <w:r w:rsidRPr="00D40F04">
              <w:rPr>
                <w:position w:val="-10"/>
              </w:rPr>
              <w:object w:dxaOrig="880" w:dyaOrig="360">
                <v:shape id="_x0000_i1139" type="#_x0000_t75" style="width:44.25pt;height:18.75pt" o:ole="">
                  <v:imagedata r:id="rId236" o:title=""/>
                </v:shape>
                <o:OLEObject Type="Embed" ProgID="Equation.DSMT4" ShapeID="_x0000_i1139" DrawAspect="Content" ObjectID="_1797805451" r:id="rId237"/>
              </w:object>
            </w:r>
          </w:p>
        </w:tc>
      </w:tr>
    </w:tbl>
    <w:p w:rsidR="005F6114" w:rsidRPr="005C2A05" w:rsidRDefault="005F6114" w:rsidP="005F6114">
      <w:pPr>
        <w:ind w:right="-1"/>
        <w:jc w:val="both"/>
      </w:pPr>
    </w:p>
    <w:p w:rsidR="005F6114" w:rsidRDefault="005F6114" w:rsidP="005F6114">
      <w:pPr>
        <w:ind w:right="-1"/>
        <w:jc w:val="both"/>
      </w:pPr>
      <w:r w:rsidRPr="005C2A05">
        <w:t xml:space="preserve">a) Tính hằng số tốc độ k của phản ứng trên và viết </w:t>
      </w:r>
      <w:r>
        <w:t>biểu thức tốc độ phản ứng. Cho </w:t>
      </w:r>
      <w:r w:rsidRPr="005C2A05">
        <w:t xml:space="preserve">biết bậc của phản ứng? </w:t>
      </w:r>
    </w:p>
    <w:p w:rsidR="005F6114" w:rsidRPr="005C2A05" w:rsidRDefault="005F6114" w:rsidP="005F6114">
      <w:pPr>
        <w:ind w:right="-1"/>
        <w:jc w:val="both"/>
      </w:pPr>
      <w:r w:rsidRPr="005C2A05">
        <w:t>b) Ở nhiệt độ 35°C phản ứng tr</w:t>
      </w:r>
      <w:r>
        <w:t>ên có hằng số tốc độ k' = 40.10</w:t>
      </w:r>
      <w:r>
        <w:rPr>
          <w:vertAlign w:val="superscript"/>
        </w:rPr>
        <w:t>-2</w:t>
      </w:r>
      <w:r>
        <w:t xml:space="preserve"> (1.phút</w:t>
      </w:r>
      <w:r>
        <w:rPr>
          <w:vertAlign w:val="superscript"/>
        </w:rPr>
        <w:t>-1</w:t>
      </w:r>
      <w:r>
        <w:t xml:space="preserve"> mol</w:t>
      </w:r>
      <w:r>
        <w:rPr>
          <w:vertAlign w:val="superscript"/>
        </w:rPr>
        <w:t>-1</w:t>
      </w:r>
      <w:r w:rsidRPr="005C2A05">
        <w:t>). </w:t>
      </w:r>
    </w:p>
    <w:p w:rsidR="005F6114" w:rsidRDefault="005F6114" w:rsidP="005F6114">
      <w:pPr>
        <w:ind w:right="-1"/>
        <w:jc w:val="both"/>
      </w:pPr>
      <w:r w:rsidRPr="005C2A05">
        <w:t xml:space="preserve">Hãy tính năng lượng hoạt hóa của phản ứng? </w:t>
      </w:r>
      <w:r>
        <w:t xml:space="preserve">Cho biết hằng số khí </w:t>
      </w:r>
      <w:r w:rsidRPr="00243CBA">
        <w:rPr>
          <w:position w:val="-10"/>
        </w:rPr>
        <w:object w:dxaOrig="2280" w:dyaOrig="360">
          <v:shape id="_x0000_i1140" type="#_x0000_t75" style="width:114pt;height:18.75pt" o:ole="">
            <v:imagedata r:id="rId238" o:title=""/>
          </v:shape>
          <o:OLEObject Type="Embed" ProgID="Equation.DSMT4" ShapeID="_x0000_i1140" DrawAspect="Content" ObjectID="_1797805452" r:id="rId239"/>
        </w:object>
      </w:r>
      <w:r w:rsidRPr="005C2A05">
        <w:t xml:space="preserve">. </w:t>
      </w:r>
    </w:p>
    <w:p w:rsidR="005F6114" w:rsidRDefault="005F6114" w:rsidP="005F6114">
      <w:pPr>
        <w:ind w:right="-1"/>
        <w:jc w:val="both"/>
      </w:pPr>
      <w:r w:rsidRPr="00243CBA">
        <w:rPr>
          <w:b/>
        </w:rPr>
        <w:t>5.</w:t>
      </w:r>
      <w:r w:rsidRPr="005C2A05">
        <w:t xml:space="preserve"> Kết quả khảo sá</w:t>
      </w:r>
      <w:r>
        <w:t xml:space="preserve">t động học của phản ứng: A + B </w:t>
      </w:r>
      <w:r w:rsidRPr="00243CBA">
        <w:rPr>
          <w:position w:val="-6"/>
        </w:rPr>
        <w:object w:dxaOrig="300" w:dyaOrig="220">
          <v:shape id="_x0000_i1141" type="#_x0000_t75" style="width:15pt;height:11.25pt" o:ole="">
            <v:imagedata r:id="rId240" o:title=""/>
          </v:shape>
          <o:OLEObject Type="Embed" ProgID="Equation.DSMT4" ShapeID="_x0000_i1141" DrawAspect="Content" ObjectID="_1797805453" r:id="rId241"/>
        </w:object>
      </w:r>
      <w:r>
        <w:t xml:space="preserve"> </w:t>
      </w:r>
      <w:r w:rsidRPr="005C2A05">
        <w:t xml:space="preserve"> C + D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shd w:val="clear" w:color="auto" w:fill="auto"/>
          </w:tcPr>
          <w:p w:rsidR="005F6114" w:rsidRPr="00D40F04" w:rsidRDefault="005F6114" w:rsidP="00FA3D1A">
            <w:pPr>
              <w:ind w:right="-1"/>
              <w:jc w:val="both"/>
            </w:pPr>
            <w:r w:rsidRPr="00D40F04">
              <w:t>Thí nghiệm</w:t>
            </w:r>
          </w:p>
        </w:tc>
        <w:tc>
          <w:tcPr>
            <w:tcW w:w="2605" w:type="dxa"/>
            <w:shd w:val="clear" w:color="auto" w:fill="auto"/>
          </w:tcPr>
          <w:p w:rsidR="005F6114" w:rsidRPr="00D40F04" w:rsidRDefault="005F6114" w:rsidP="00FA3D1A">
            <w:pPr>
              <w:ind w:right="-1"/>
              <w:jc w:val="both"/>
            </w:pPr>
            <w:r w:rsidRPr="00D40F04">
              <w:t>C</w:t>
            </w:r>
            <w:r w:rsidRPr="00D40F04">
              <w:rPr>
                <w:vertAlign w:val="subscript"/>
              </w:rPr>
              <w:t>A</w:t>
            </w:r>
            <w:r w:rsidRPr="00D40F04">
              <w:t xml:space="preserve"> (mol/l)</w:t>
            </w:r>
          </w:p>
        </w:tc>
        <w:tc>
          <w:tcPr>
            <w:tcW w:w="2605" w:type="dxa"/>
            <w:shd w:val="clear" w:color="auto" w:fill="auto"/>
          </w:tcPr>
          <w:p w:rsidR="005F6114" w:rsidRPr="00D40F04" w:rsidRDefault="005F6114" w:rsidP="00FA3D1A">
            <w:pPr>
              <w:ind w:right="-1"/>
              <w:jc w:val="both"/>
            </w:pPr>
            <w:r w:rsidRPr="00D40F04">
              <w:t>C</w:t>
            </w:r>
            <w:r w:rsidRPr="00D40F04">
              <w:rPr>
                <w:vertAlign w:val="subscript"/>
              </w:rPr>
              <w:t>B</w:t>
            </w:r>
            <w:r w:rsidRPr="00D40F04">
              <w:t xml:space="preserve"> (mol/1)</w:t>
            </w:r>
          </w:p>
        </w:tc>
        <w:tc>
          <w:tcPr>
            <w:tcW w:w="2606" w:type="dxa"/>
            <w:shd w:val="clear" w:color="auto" w:fill="auto"/>
          </w:tcPr>
          <w:p w:rsidR="005F6114" w:rsidRPr="00D40F04" w:rsidRDefault="005F6114" w:rsidP="00FA3D1A">
            <w:pPr>
              <w:ind w:right="-1"/>
              <w:jc w:val="both"/>
            </w:pPr>
            <w:r w:rsidRPr="00D40F04">
              <w:t>Vận tốc (mol/l.phút)</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1 </w:t>
            </w:r>
          </w:p>
        </w:tc>
        <w:tc>
          <w:tcPr>
            <w:tcW w:w="2605" w:type="dxa"/>
            <w:shd w:val="clear" w:color="auto" w:fill="auto"/>
          </w:tcPr>
          <w:p w:rsidR="005F6114" w:rsidRPr="00D40F04" w:rsidRDefault="005F6114" w:rsidP="00FA3D1A">
            <w:pPr>
              <w:ind w:right="-1"/>
              <w:jc w:val="both"/>
            </w:pPr>
            <w:r w:rsidRPr="00D40F04">
              <w:t>0,5</w:t>
            </w:r>
          </w:p>
        </w:tc>
        <w:tc>
          <w:tcPr>
            <w:tcW w:w="2605" w:type="dxa"/>
            <w:shd w:val="clear" w:color="auto" w:fill="auto"/>
          </w:tcPr>
          <w:p w:rsidR="005F6114" w:rsidRPr="00D40F04" w:rsidRDefault="005F6114" w:rsidP="00FA3D1A">
            <w:pPr>
              <w:ind w:right="-1"/>
              <w:jc w:val="both"/>
            </w:pPr>
            <w:r w:rsidRPr="00D40F04">
              <w:t>0,5</w:t>
            </w:r>
          </w:p>
        </w:tc>
        <w:tc>
          <w:tcPr>
            <w:tcW w:w="2606" w:type="dxa"/>
            <w:shd w:val="clear" w:color="auto" w:fill="auto"/>
          </w:tcPr>
          <w:p w:rsidR="005F6114" w:rsidRPr="00D40F04" w:rsidRDefault="005F6114" w:rsidP="00FA3D1A">
            <w:pPr>
              <w:ind w:right="-1"/>
              <w:jc w:val="both"/>
              <w:rPr>
                <w:vertAlign w:val="superscript"/>
              </w:rPr>
            </w:pPr>
            <w:r w:rsidRPr="00D40F04">
              <w:t>5.10</w:t>
            </w:r>
            <w:r w:rsidRPr="00D40F04">
              <w:rPr>
                <w:vertAlign w:val="superscript"/>
              </w:rPr>
              <w:t>-2</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2</w:t>
            </w:r>
          </w:p>
        </w:tc>
        <w:tc>
          <w:tcPr>
            <w:tcW w:w="2605" w:type="dxa"/>
            <w:shd w:val="clear" w:color="auto" w:fill="auto"/>
          </w:tcPr>
          <w:p w:rsidR="005F6114" w:rsidRPr="00D40F04" w:rsidRDefault="005F6114" w:rsidP="00FA3D1A">
            <w:pPr>
              <w:ind w:right="-1"/>
              <w:jc w:val="both"/>
            </w:pPr>
            <w:r w:rsidRPr="00D40F04">
              <w:t>1,0</w:t>
            </w:r>
          </w:p>
        </w:tc>
        <w:tc>
          <w:tcPr>
            <w:tcW w:w="2605" w:type="dxa"/>
            <w:shd w:val="clear" w:color="auto" w:fill="auto"/>
          </w:tcPr>
          <w:p w:rsidR="005F6114" w:rsidRPr="00D40F04" w:rsidRDefault="005F6114" w:rsidP="00FA3D1A">
            <w:pPr>
              <w:ind w:right="-1"/>
              <w:jc w:val="both"/>
            </w:pPr>
            <w:r w:rsidRPr="00D40F04">
              <w:t>1,0</w:t>
            </w:r>
          </w:p>
        </w:tc>
        <w:tc>
          <w:tcPr>
            <w:tcW w:w="2606" w:type="dxa"/>
            <w:shd w:val="clear" w:color="auto" w:fill="auto"/>
          </w:tcPr>
          <w:p w:rsidR="005F6114" w:rsidRPr="00D40F04" w:rsidRDefault="005F6114" w:rsidP="00FA3D1A">
            <w:pPr>
              <w:ind w:right="-1"/>
              <w:jc w:val="both"/>
              <w:rPr>
                <w:vertAlign w:val="superscript"/>
              </w:rPr>
            </w:pPr>
            <w:r w:rsidRPr="00D40F04">
              <w:t>20.10</w:t>
            </w:r>
            <w:r w:rsidRPr="00D40F04">
              <w:rPr>
                <w:vertAlign w:val="superscript"/>
              </w:rPr>
              <w:t>-2</w:t>
            </w:r>
          </w:p>
        </w:tc>
      </w:tr>
      <w:tr w:rsidR="005F6114" w:rsidRPr="00D40F04" w:rsidTr="00FA3D1A">
        <w:tc>
          <w:tcPr>
            <w:tcW w:w="2605" w:type="dxa"/>
            <w:shd w:val="clear" w:color="auto" w:fill="auto"/>
          </w:tcPr>
          <w:p w:rsidR="005F6114" w:rsidRPr="00D40F04" w:rsidRDefault="005F6114" w:rsidP="00FA3D1A">
            <w:pPr>
              <w:ind w:right="-1"/>
              <w:jc w:val="both"/>
            </w:pPr>
            <w:r w:rsidRPr="00D40F04">
              <w:t>Thí nghiệm 3</w:t>
            </w:r>
          </w:p>
        </w:tc>
        <w:tc>
          <w:tcPr>
            <w:tcW w:w="2605" w:type="dxa"/>
            <w:shd w:val="clear" w:color="auto" w:fill="auto"/>
          </w:tcPr>
          <w:p w:rsidR="005F6114" w:rsidRPr="00D40F04" w:rsidRDefault="005F6114" w:rsidP="00FA3D1A">
            <w:pPr>
              <w:ind w:right="-1"/>
              <w:jc w:val="both"/>
            </w:pPr>
            <w:r w:rsidRPr="00D40F04">
              <w:t>0,5</w:t>
            </w:r>
          </w:p>
        </w:tc>
        <w:tc>
          <w:tcPr>
            <w:tcW w:w="2605" w:type="dxa"/>
            <w:shd w:val="clear" w:color="auto" w:fill="auto"/>
          </w:tcPr>
          <w:p w:rsidR="005F6114" w:rsidRPr="00D40F04" w:rsidRDefault="005F6114" w:rsidP="00FA3D1A">
            <w:pPr>
              <w:ind w:right="-1"/>
              <w:jc w:val="both"/>
            </w:pPr>
            <w:r w:rsidRPr="00D40F04">
              <w:t>1,0</w:t>
            </w:r>
          </w:p>
        </w:tc>
        <w:tc>
          <w:tcPr>
            <w:tcW w:w="2606" w:type="dxa"/>
            <w:shd w:val="clear" w:color="auto" w:fill="auto"/>
          </w:tcPr>
          <w:p w:rsidR="005F6114" w:rsidRPr="00D40F04" w:rsidRDefault="005F6114" w:rsidP="00FA3D1A">
            <w:pPr>
              <w:ind w:right="-1"/>
              <w:jc w:val="both"/>
              <w:rPr>
                <w:vertAlign w:val="superscript"/>
              </w:rPr>
            </w:pPr>
            <w:r w:rsidRPr="00D40F04">
              <w:t>20.10</w:t>
            </w:r>
            <w:r w:rsidRPr="00D40F04">
              <w:rPr>
                <w:vertAlign w:val="superscript"/>
              </w:rPr>
              <w:t>-2</w:t>
            </w:r>
          </w:p>
        </w:tc>
      </w:tr>
    </w:tbl>
    <w:p w:rsidR="005F6114" w:rsidRDefault="005F6114" w:rsidP="005F6114">
      <w:pPr>
        <w:ind w:right="-1"/>
        <w:jc w:val="both"/>
      </w:pPr>
      <w:r w:rsidRPr="005C2A05">
        <w:t xml:space="preserve">a) Xác định bậc phản ứng và tính hằng số tốc độ của phản ứng. </w:t>
      </w:r>
    </w:p>
    <w:p w:rsidR="005F6114" w:rsidRDefault="005F6114" w:rsidP="005F6114">
      <w:pPr>
        <w:ind w:right="-1"/>
        <w:jc w:val="both"/>
      </w:pPr>
      <w:r w:rsidRPr="005C2A05">
        <w:t xml:space="preserve">b) Tính tốc độ của phản ứng khi </w:t>
      </w:r>
      <w:r w:rsidRPr="00243CBA">
        <w:rPr>
          <w:position w:val="-12"/>
        </w:rPr>
        <w:object w:dxaOrig="2140" w:dyaOrig="360">
          <v:shape id="_x0000_i1142" type="#_x0000_t75" style="width:107.25pt;height:18.75pt" o:ole="">
            <v:imagedata r:id="rId242" o:title=""/>
          </v:shape>
          <o:OLEObject Type="Embed" ProgID="Equation.DSMT4" ShapeID="_x0000_i1142" DrawAspect="Content" ObjectID="_1797805454" r:id="rId243"/>
        </w:object>
      </w:r>
      <w:r>
        <w:t xml:space="preserve"> </w:t>
      </w:r>
    </w:p>
    <w:p w:rsidR="005F6114" w:rsidRDefault="005F6114" w:rsidP="005F6114">
      <w:pPr>
        <w:ind w:right="-1"/>
        <w:jc w:val="both"/>
      </w:pPr>
      <w:r w:rsidRPr="005C2A05">
        <w:t xml:space="preserve">c) Tính thời gian cần thiết để phân nửa lượng chất (lấy ở câu b) phản ứng. </w:t>
      </w:r>
    </w:p>
    <w:p w:rsidR="005F6114" w:rsidRDefault="005F6114" w:rsidP="005F6114">
      <w:pPr>
        <w:ind w:right="-1"/>
        <w:jc w:val="both"/>
      </w:pPr>
      <w:r w:rsidRPr="00243CBA">
        <w:rPr>
          <w:b/>
        </w:rPr>
        <w:t>6.</w:t>
      </w:r>
      <w:r>
        <w:t xml:space="preserve"> Ở 310</w:t>
      </w:r>
      <w:r>
        <w:rPr>
          <w:vertAlign w:val="superscript"/>
        </w:rPr>
        <w:t>0</w:t>
      </w:r>
      <w:r w:rsidRPr="005C2A05">
        <w:t xml:space="preserve">C sự phân hủy </w:t>
      </w:r>
      <w:r>
        <w:t>AsH</w:t>
      </w:r>
      <w:r>
        <w:rPr>
          <w:vertAlign w:val="subscript"/>
        </w:rPr>
        <w:t>3</w:t>
      </w:r>
      <w:r>
        <w:t xml:space="preserve"> </w:t>
      </w:r>
      <w:r w:rsidRPr="005C2A05">
        <w:t>(khí) xảy ra theo phản ứng: </w:t>
      </w:r>
    </w:p>
    <w:p w:rsidR="005F6114" w:rsidRPr="005C2A05" w:rsidRDefault="005F6114" w:rsidP="005F6114">
      <w:pPr>
        <w:ind w:right="-1"/>
        <w:jc w:val="center"/>
      </w:pPr>
      <w:r w:rsidRPr="00243CBA">
        <w:rPr>
          <w:position w:val="-12"/>
        </w:rPr>
        <w:object w:dxaOrig="2659" w:dyaOrig="360">
          <v:shape id="_x0000_i1143" type="#_x0000_t75" style="width:132.75pt;height:18.75pt" o:ole="">
            <v:imagedata r:id="rId244" o:title=""/>
          </v:shape>
          <o:OLEObject Type="Embed" ProgID="Equation.DSMT4" ShapeID="_x0000_i1143" DrawAspect="Content" ObjectID="_1797805455" r:id="rId245"/>
        </w:object>
      </w:r>
    </w:p>
    <w:p w:rsidR="005F6114" w:rsidRDefault="005F6114" w:rsidP="005F6114">
      <w:pPr>
        <w:ind w:right="-1"/>
        <w:jc w:val="both"/>
      </w:pPr>
      <w:r w:rsidRPr="005C2A05">
        <w:t xml:space="preserve">được theo dõi bằng sự biến thiên áp suất theo thời gian: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5"/>
      </w:tblGrid>
      <w:tr w:rsidR="005F6114" w:rsidRPr="00D40F04" w:rsidTr="00FA3D1A">
        <w:tc>
          <w:tcPr>
            <w:tcW w:w="2084" w:type="dxa"/>
            <w:shd w:val="clear" w:color="auto" w:fill="auto"/>
          </w:tcPr>
          <w:p w:rsidR="005F6114" w:rsidRPr="00D40F04" w:rsidRDefault="005F6114" w:rsidP="00FA3D1A">
            <w:pPr>
              <w:ind w:right="-1"/>
              <w:jc w:val="center"/>
            </w:pPr>
            <w:r w:rsidRPr="00D40F04">
              <w:t>t (giờ)</w:t>
            </w:r>
          </w:p>
        </w:tc>
        <w:tc>
          <w:tcPr>
            <w:tcW w:w="2084" w:type="dxa"/>
            <w:shd w:val="clear" w:color="auto" w:fill="auto"/>
          </w:tcPr>
          <w:p w:rsidR="005F6114" w:rsidRPr="00D40F04" w:rsidRDefault="005F6114" w:rsidP="00FA3D1A">
            <w:pPr>
              <w:ind w:right="-1"/>
              <w:jc w:val="center"/>
            </w:pPr>
            <w:r w:rsidRPr="00D40F04">
              <w:t>0</w:t>
            </w:r>
          </w:p>
        </w:tc>
        <w:tc>
          <w:tcPr>
            <w:tcW w:w="2084" w:type="dxa"/>
            <w:shd w:val="clear" w:color="auto" w:fill="auto"/>
          </w:tcPr>
          <w:p w:rsidR="005F6114" w:rsidRPr="00D40F04" w:rsidRDefault="005F6114" w:rsidP="00FA3D1A">
            <w:pPr>
              <w:ind w:right="-1"/>
              <w:jc w:val="center"/>
            </w:pPr>
            <w:r w:rsidRPr="00D40F04">
              <w:t>5,5</w:t>
            </w:r>
          </w:p>
        </w:tc>
        <w:tc>
          <w:tcPr>
            <w:tcW w:w="2084" w:type="dxa"/>
            <w:shd w:val="clear" w:color="auto" w:fill="auto"/>
          </w:tcPr>
          <w:p w:rsidR="005F6114" w:rsidRPr="00D40F04" w:rsidRDefault="005F6114" w:rsidP="00FA3D1A">
            <w:pPr>
              <w:ind w:right="-1"/>
              <w:jc w:val="center"/>
            </w:pPr>
            <w:r w:rsidRPr="00D40F04">
              <w:t>6,5</w:t>
            </w:r>
          </w:p>
        </w:tc>
        <w:tc>
          <w:tcPr>
            <w:tcW w:w="2085" w:type="dxa"/>
            <w:shd w:val="clear" w:color="auto" w:fill="auto"/>
          </w:tcPr>
          <w:p w:rsidR="005F6114" w:rsidRPr="00D40F04" w:rsidRDefault="005F6114" w:rsidP="00FA3D1A">
            <w:pPr>
              <w:ind w:right="-1"/>
              <w:jc w:val="center"/>
            </w:pPr>
            <w:r w:rsidRPr="00D40F04">
              <w:t>8</w:t>
            </w:r>
          </w:p>
        </w:tc>
      </w:tr>
      <w:tr w:rsidR="005F6114" w:rsidRPr="00D40F04" w:rsidTr="00FA3D1A">
        <w:tc>
          <w:tcPr>
            <w:tcW w:w="2084" w:type="dxa"/>
            <w:shd w:val="clear" w:color="auto" w:fill="auto"/>
          </w:tcPr>
          <w:p w:rsidR="005F6114" w:rsidRPr="00D40F04" w:rsidRDefault="005F6114" w:rsidP="00FA3D1A">
            <w:pPr>
              <w:ind w:right="-1"/>
              <w:jc w:val="center"/>
            </w:pPr>
            <w:r w:rsidRPr="00D40F04">
              <w:t>P(mmHg)</w:t>
            </w:r>
          </w:p>
        </w:tc>
        <w:tc>
          <w:tcPr>
            <w:tcW w:w="2084" w:type="dxa"/>
            <w:shd w:val="clear" w:color="auto" w:fill="auto"/>
          </w:tcPr>
          <w:p w:rsidR="005F6114" w:rsidRPr="00D40F04" w:rsidRDefault="005F6114" w:rsidP="00FA3D1A">
            <w:pPr>
              <w:ind w:right="-1"/>
              <w:jc w:val="center"/>
            </w:pPr>
            <w:r w:rsidRPr="00D40F04">
              <w:t>733,32</w:t>
            </w:r>
          </w:p>
        </w:tc>
        <w:tc>
          <w:tcPr>
            <w:tcW w:w="2084" w:type="dxa"/>
            <w:shd w:val="clear" w:color="auto" w:fill="auto"/>
          </w:tcPr>
          <w:p w:rsidR="005F6114" w:rsidRPr="00D40F04" w:rsidRDefault="005F6114" w:rsidP="00FA3D1A">
            <w:pPr>
              <w:ind w:right="-1"/>
              <w:jc w:val="center"/>
            </w:pPr>
            <w:r w:rsidRPr="00D40F04">
              <w:t>805,78</w:t>
            </w:r>
          </w:p>
        </w:tc>
        <w:tc>
          <w:tcPr>
            <w:tcW w:w="2084" w:type="dxa"/>
            <w:shd w:val="clear" w:color="auto" w:fill="auto"/>
          </w:tcPr>
          <w:p w:rsidR="005F6114" w:rsidRPr="00D40F04" w:rsidRDefault="005F6114" w:rsidP="00FA3D1A">
            <w:pPr>
              <w:ind w:right="-1"/>
              <w:jc w:val="center"/>
            </w:pPr>
            <w:r w:rsidRPr="00D40F04">
              <w:t>818,11</w:t>
            </w:r>
          </w:p>
        </w:tc>
        <w:tc>
          <w:tcPr>
            <w:tcW w:w="2085" w:type="dxa"/>
            <w:shd w:val="clear" w:color="auto" w:fill="auto"/>
          </w:tcPr>
          <w:p w:rsidR="005F6114" w:rsidRPr="00D40F04" w:rsidRDefault="005F6114" w:rsidP="00FA3D1A">
            <w:pPr>
              <w:ind w:right="-1"/>
              <w:jc w:val="center"/>
            </w:pPr>
            <w:r w:rsidRPr="00D40F04">
              <w:t>835,34</w:t>
            </w:r>
          </w:p>
        </w:tc>
      </w:tr>
    </w:tbl>
    <w:p w:rsidR="005F6114" w:rsidRDefault="005F6114" w:rsidP="005F6114">
      <w:pPr>
        <w:ind w:right="-1"/>
        <w:jc w:val="both"/>
      </w:pPr>
      <w:r w:rsidRPr="005C2A05">
        <w:t xml:space="preserve">Hãy chứng minh phản ứng trên là phản ứng bậc 1 và tính hằng số tốc độ. </w:t>
      </w:r>
    </w:p>
    <w:p w:rsidR="005F6114" w:rsidRPr="005C2A05" w:rsidRDefault="005F6114" w:rsidP="005F6114">
      <w:pPr>
        <w:ind w:right="-1"/>
        <w:jc w:val="both"/>
      </w:pPr>
      <w:r w:rsidRPr="00243CBA">
        <w:rPr>
          <w:b/>
        </w:rPr>
        <w:t>7.</w:t>
      </w:r>
      <w:r w:rsidRPr="005C2A05">
        <w:t xml:space="preserve"> Phản ứng </w:t>
      </w:r>
      <w:r w:rsidRPr="00243CBA">
        <w:rPr>
          <w:position w:val="-14"/>
        </w:rPr>
        <w:object w:dxaOrig="4260" w:dyaOrig="400">
          <v:shape id="_x0000_i1144" type="#_x0000_t75" style="width:213pt;height:20.25pt" o:ole="">
            <v:imagedata r:id="rId246" o:title=""/>
          </v:shape>
          <o:OLEObject Type="Embed" ProgID="Equation.DSMT4" ShapeID="_x0000_i1144" DrawAspect="Content" ObjectID="_1797805456" r:id="rId247"/>
        </w:object>
      </w:r>
      <w:r>
        <w:t xml:space="preserve"> </w:t>
      </w:r>
      <w:r w:rsidRPr="005C2A05">
        <w:t>tuân theo quy luật động học </w:t>
      </w:r>
    </w:p>
    <w:p w:rsidR="005F6114" w:rsidRDefault="005F6114" w:rsidP="005F6114">
      <w:pPr>
        <w:ind w:right="-1"/>
        <w:jc w:val="both"/>
      </w:pPr>
      <w:r w:rsidRPr="005C2A05">
        <w:t xml:space="preserve">thực nghiệm: </w:t>
      </w:r>
      <w:r>
        <w:t xml:space="preserve"> </w:t>
      </w:r>
      <w:r w:rsidRPr="00243CBA">
        <w:rPr>
          <w:position w:val="-14"/>
        </w:rPr>
        <w:object w:dxaOrig="1500" w:dyaOrig="400">
          <v:shape id="_x0000_i1145" type="#_x0000_t75" style="width:75pt;height:20.25pt" o:ole="">
            <v:imagedata r:id="rId248" o:title=""/>
          </v:shape>
          <o:OLEObject Type="Embed" ProgID="Equation.DSMT4" ShapeID="_x0000_i1145" DrawAspect="Content" ObjectID="_1797805457" r:id="rId249"/>
        </w:object>
      </w:r>
      <w:r w:rsidRPr="005C2A05">
        <w:t xml:space="preserve">. Hai cơ chế được đề xuất cho phản ứng này: </w:t>
      </w:r>
    </w:p>
    <w:p w:rsidR="005F6114" w:rsidRDefault="005F6114" w:rsidP="005F6114">
      <w:pPr>
        <w:ind w:right="-1"/>
        <w:jc w:val="both"/>
        <w:rPr>
          <w:i/>
        </w:rPr>
      </w:pPr>
      <w:r w:rsidRPr="00243CBA">
        <w:rPr>
          <w:i/>
        </w:rPr>
        <w:t>Cơ chế 1:</w:t>
      </w:r>
    </w:p>
    <w:p w:rsidR="005F6114" w:rsidRDefault="005F6114" w:rsidP="005F6114">
      <w:pPr>
        <w:ind w:right="-1"/>
        <w:jc w:val="both"/>
      </w:pPr>
      <w:r w:rsidRPr="00243CBA">
        <w:rPr>
          <w:i/>
          <w:position w:val="-12"/>
        </w:rPr>
        <w:object w:dxaOrig="2040" w:dyaOrig="360">
          <v:shape id="_x0000_i1146" type="#_x0000_t75" style="width:102pt;height:18.75pt" o:ole="">
            <v:imagedata r:id="rId250" o:title=""/>
          </v:shape>
          <o:OLEObject Type="Embed" ProgID="Equation.DSMT4" ShapeID="_x0000_i1146" DrawAspect="Content" ObjectID="_1797805458" r:id="rId251"/>
        </w:object>
      </w:r>
      <w:r>
        <w:rPr>
          <w:i/>
        </w:rPr>
        <w:t xml:space="preserve"> </w:t>
      </w:r>
      <w:r w:rsidRPr="00243CBA">
        <w:t>(nhanh)</w:t>
      </w:r>
    </w:p>
    <w:p w:rsidR="005F6114" w:rsidRDefault="005F6114" w:rsidP="005F6114">
      <w:pPr>
        <w:ind w:right="-1"/>
        <w:jc w:val="both"/>
      </w:pPr>
      <w:r w:rsidRPr="00243CBA">
        <w:rPr>
          <w:position w:val="-12"/>
        </w:rPr>
        <w:object w:dxaOrig="2980" w:dyaOrig="360">
          <v:shape id="_x0000_i1147" type="#_x0000_t75" style="width:149.25pt;height:18.75pt" o:ole="">
            <v:imagedata r:id="rId252" o:title=""/>
          </v:shape>
          <o:OLEObject Type="Embed" ProgID="Equation.DSMT4" ShapeID="_x0000_i1147" DrawAspect="Content" ObjectID="_1797805459" r:id="rId253"/>
        </w:object>
      </w:r>
      <w:r w:rsidRPr="005C2A05">
        <w:t xml:space="preserve"> (nhanh) </w:t>
      </w:r>
    </w:p>
    <w:p w:rsidR="005F6114" w:rsidRDefault="005F6114" w:rsidP="005F6114">
      <w:pPr>
        <w:ind w:right="-1"/>
        <w:jc w:val="both"/>
      </w:pPr>
      <w:r w:rsidRPr="00243CBA">
        <w:rPr>
          <w:position w:val="-12"/>
        </w:rPr>
        <w:object w:dxaOrig="3540" w:dyaOrig="360">
          <v:shape id="_x0000_i1148" type="#_x0000_t75" style="width:177pt;height:18.75pt" o:ole="">
            <v:imagedata r:id="rId254" o:title=""/>
          </v:shape>
          <o:OLEObject Type="Embed" ProgID="Equation.DSMT4" ShapeID="_x0000_i1148" DrawAspect="Content" ObjectID="_1797805460" r:id="rId255"/>
        </w:object>
      </w:r>
      <w:r>
        <w:t xml:space="preserve"> (chậm)</w:t>
      </w:r>
    </w:p>
    <w:p w:rsidR="005F6114" w:rsidRDefault="005F6114" w:rsidP="005F6114">
      <w:pPr>
        <w:ind w:right="-1"/>
        <w:jc w:val="both"/>
      </w:pPr>
      <w:r w:rsidRPr="00243CBA">
        <w:rPr>
          <w:position w:val="-12"/>
        </w:rPr>
        <w:object w:dxaOrig="3640" w:dyaOrig="360">
          <v:shape id="_x0000_i1149" type="#_x0000_t75" style="width:182.25pt;height:18.75pt" o:ole="">
            <v:imagedata r:id="rId256" o:title=""/>
          </v:shape>
          <o:OLEObject Type="Embed" ProgID="Equation.DSMT4" ShapeID="_x0000_i1149" DrawAspect="Content" ObjectID="_1797805461" r:id="rId257"/>
        </w:object>
      </w:r>
      <w:r>
        <w:t xml:space="preserve"> </w:t>
      </w:r>
      <w:r w:rsidRPr="005C2A05">
        <w:t xml:space="preserve"> (nhanh) </w:t>
      </w:r>
    </w:p>
    <w:p w:rsidR="005F6114" w:rsidRDefault="005F6114" w:rsidP="005F6114">
      <w:pPr>
        <w:ind w:right="-1"/>
        <w:jc w:val="both"/>
        <w:rPr>
          <w:i/>
        </w:rPr>
      </w:pPr>
      <w:r w:rsidRPr="00243CBA">
        <w:rPr>
          <w:i/>
        </w:rPr>
        <w:t>Cơ chế 2:</w:t>
      </w:r>
    </w:p>
    <w:p w:rsidR="005F6114" w:rsidRDefault="005F6114" w:rsidP="005F6114">
      <w:pPr>
        <w:ind w:right="-1"/>
        <w:jc w:val="both"/>
      </w:pPr>
      <w:r w:rsidRPr="00243CBA">
        <w:rPr>
          <w:i/>
          <w:position w:val="-12"/>
        </w:rPr>
        <w:object w:dxaOrig="2040" w:dyaOrig="360">
          <v:shape id="_x0000_i1150" type="#_x0000_t75" style="width:102pt;height:18.75pt" o:ole="">
            <v:imagedata r:id="rId258" o:title=""/>
          </v:shape>
          <o:OLEObject Type="Embed" ProgID="Equation.DSMT4" ShapeID="_x0000_i1150" DrawAspect="Content" ObjectID="_1797805462" r:id="rId259"/>
        </w:object>
      </w:r>
      <w:r>
        <w:rPr>
          <w:i/>
        </w:rPr>
        <w:t xml:space="preserve"> </w:t>
      </w:r>
      <w:r w:rsidRPr="00243CBA">
        <w:t>(nhanh)</w:t>
      </w:r>
    </w:p>
    <w:p w:rsidR="005F6114" w:rsidRDefault="005F6114" w:rsidP="005F6114">
      <w:pPr>
        <w:ind w:right="-1"/>
        <w:jc w:val="both"/>
      </w:pPr>
      <w:r w:rsidRPr="00243CBA">
        <w:rPr>
          <w:position w:val="-12"/>
        </w:rPr>
        <w:object w:dxaOrig="3760" w:dyaOrig="360">
          <v:shape id="_x0000_i1151" type="#_x0000_t75" style="width:188.25pt;height:18.75pt" o:ole="">
            <v:imagedata r:id="rId260" o:title=""/>
          </v:shape>
          <o:OLEObject Type="Embed" ProgID="Equation.DSMT4" ShapeID="_x0000_i1151" DrawAspect="Content" ObjectID="_1797805463" r:id="rId261"/>
        </w:object>
      </w:r>
      <w:r>
        <w:t xml:space="preserve"> </w:t>
      </w:r>
      <w:r w:rsidRPr="005C2A05">
        <w:t xml:space="preserve"> (chậm) </w:t>
      </w:r>
    </w:p>
    <w:p w:rsidR="005F6114" w:rsidRDefault="005F6114" w:rsidP="005F6114">
      <w:pPr>
        <w:ind w:right="-1"/>
        <w:jc w:val="both"/>
      </w:pPr>
      <w:r w:rsidRPr="00243CBA">
        <w:rPr>
          <w:position w:val="-12"/>
        </w:rPr>
        <w:object w:dxaOrig="3480" w:dyaOrig="360">
          <v:shape id="_x0000_i1152" type="#_x0000_t75" style="width:174pt;height:18.75pt" o:ole="">
            <v:imagedata r:id="rId262" o:title=""/>
          </v:shape>
          <o:OLEObject Type="Embed" ProgID="Equation.DSMT4" ShapeID="_x0000_i1152" DrawAspect="Content" ObjectID="_1797805464" r:id="rId263"/>
        </w:object>
      </w:r>
      <w:r>
        <w:t xml:space="preserve"> </w:t>
      </w:r>
      <w:r w:rsidRPr="005C2A05">
        <w:t xml:space="preserve"> (nhanh) </w:t>
      </w:r>
    </w:p>
    <w:p w:rsidR="005F6114" w:rsidRDefault="005F6114" w:rsidP="005F6114">
      <w:pPr>
        <w:ind w:right="-1"/>
        <w:jc w:val="both"/>
        <w:rPr>
          <w:i/>
          <w:iCs/>
        </w:rPr>
      </w:pPr>
      <w:r w:rsidRPr="005C2A05">
        <w:t>Cơ chế nào phù hợp với quy luật động học thực nghiệm? Tại sao</w:t>
      </w:r>
      <w:r w:rsidRPr="005C2A05">
        <w:rPr>
          <w:i/>
          <w:iCs/>
        </w:rPr>
        <w:t xml:space="preserve">? </w:t>
      </w:r>
    </w:p>
    <w:p w:rsidR="005F6114" w:rsidRDefault="005F6114" w:rsidP="005F6114">
      <w:pPr>
        <w:ind w:right="-1"/>
        <w:jc w:val="both"/>
        <w:rPr>
          <w:b/>
          <w:bCs/>
        </w:rPr>
      </w:pPr>
      <w:r w:rsidRPr="00243CBA">
        <w:rPr>
          <w:b/>
        </w:rPr>
        <w:t>8.</w:t>
      </w:r>
      <w:r w:rsidRPr="005C2A05">
        <w:t xml:space="preserve"> Xác định bậc và hằng số tốc độ của phản ứng trong pha khí ở </w:t>
      </w:r>
      <w:r w:rsidRPr="00243CBA">
        <w:rPr>
          <w:bCs/>
        </w:rPr>
        <w:t>300K:</w:t>
      </w:r>
      <w:r w:rsidRPr="005C2A05">
        <w:rPr>
          <w:b/>
          <w:bCs/>
        </w:rPr>
        <w:t> </w:t>
      </w:r>
    </w:p>
    <w:p w:rsidR="005F6114" w:rsidRPr="00243CBA" w:rsidRDefault="005F6114" w:rsidP="005F6114">
      <w:pPr>
        <w:ind w:left="850" w:right="-1" w:firstLine="425"/>
        <w:jc w:val="both"/>
        <w:rPr>
          <w:i/>
          <w:iCs/>
        </w:rPr>
      </w:pPr>
      <w:r w:rsidRPr="00243CBA">
        <w:rPr>
          <w:b/>
          <w:bCs/>
          <w:position w:val="-12"/>
        </w:rPr>
        <w:object w:dxaOrig="2140" w:dyaOrig="360">
          <v:shape id="_x0000_i1153" type="#_x0000_t75" style="width:107.25pt;height:18.75pt" o:ole="">
            <v:imagedata r:id="rId264" o:title=""/>
          </v:shape>
          <o:OLEObject Type="Embed" ProgID="Equation.DSMT4" ShapeID="_x0000_i1153" DrawAspect="Content" ObjectID="_1797805465" r:id="rId265"/>
        </w:object>
      </w:r>
      <w:r>
        <w:rPr>
          <w:b/>
          <w:bCs/>
        </w:rPr>
        <w:t xml:space="preserve"> </w:t>
      </w:r>
    </w:p>
    <w:p w:rsidR="005F6114" w:rsidRDefault="005F6114" w:rsidP="005F6114">
      <w:pPr>
        <w:ind w:right="-1"/>
        <w:jc w:val="both"/>
      </w:pPr>
      <w:r w:rsidRPr="005C2A05">
        <w:t>Dựa vào các dữ kiện thực nghiệm sau đây: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6"/>
      </w:tblGrid>
      <w:tr w:rsidR="005F6114" w:rsidRPr="00D40F04" w:rsidTr="00FA3D1A">
        <w:tc>
          <w:tcPr>
            <w:tcW w:w="2605" w:type="dxa"/>
            <w:vMerge w:val="restart"/>
            <w:shd w:val="clear" w:color="auto" w:fill="auto"/>
          </w:tcPr>
          <w:p w:rsidR="005F6114" w:rsidRPr="00D40F04" w:rsidRDefault="005F6114" w:rsidP="00FA3D1A">
            <w:pPr>
              <w:ind w:right="-1"/>
              <w:jc w:val="both"/>
            </w:pPr>
            <w:r w:rsidRPr="00D40F04">
              <w:t>Thí nghiệm</w:t>
            </w:r>
          </w:p>
        </w:tc>
        <w:tc>
          <w:tcPr>
            <w:tcW w:w="5210" w:type="dxa"/>
            <w:gridSpan w:val="2"/>
            <w:shd w:val="clear" w:color="auto" w:fill="auto"/>
          </w:tcPr>
          <w:p w:rsidR="005F6114" w:rsidRPr="00D40F04" w:rsidRDefault="005F6114" w:rsidP="00FA3D1A">
            <w:pPr>
              <w:ind w:right="-1"/>
              <w:jc w:val="center"/>
            </w:pPr>
            <w:r w:rsidRPr="00D40F04">
              <w:t>Nồng độ ban đầu mol/l</w:t>
            </w:r>
          </w:p>
        </w:tc>
        <w:tc>
          <w:tcPr>
            <w:tcW w:w="2606" w:type="dxa"/>
            <w:vMerge w:val="restart"/>
            <w:shd w:val="clear" w:color="auto" w:fill="auto"/>
          </w:tcPr>
          <w:p w:rsidR="005F6114" w:rsidRPr="00D40F04" w:rsidRDefault="005F6114" w:rsidP="00FA3D1A">
            <w:pPr>
              <w:ind w:right="-1"/>
              <w:jc w:val="both"/>
            </w:pPr>
            <w:r w:rsidRPr="00D40F04">
              <w:t>Tốc độ ba đầu mol/ls</w:t>
            </w:r>
          </w:p>
        </w:tc>
      </w:tr>
      <w:tr w:rsidR="005F6114" w:rsidRPr="00D40F04" w:rsidTr="00FA3D1A">
        <w:tc>
          <w:tcPr>
            <w:tcW w:w="2605" w:type="dxa"/>
            <w:vMerge/>
            <w:shd w:val="clear" w:color="auto" w:fill="auto"/>
          </w:tcPr>
          <w:p w:rsidR="005F6114" w:rsidRPr="00D40F04" w:rsidRDefault="005F6114" w:rsidP="00FA3D1A">
            <w:pPr>
              <w:ind w:right="-1"/>
              <w:jc w:val="both"/>
            </w:pPr>
          </w:p>
        </w:tc>
        <w:tc>
          <w:tcPr>
            <w:tcW w:w="2605" w:type="dxa"/>
            <w:shd w:val="clear" w:color="auto" w:fill="auto"/>
          </w:tcPr>
          <w:p w:rsidR="005F6114" w:rsidRPr="00D40F04" w:rsidRDefault="005F6114" w:rsidP="00FA3D1A">
            <w:pPr>
              <w:ind w:right="-1"/>
              <w:jc w:val="center"/>
            </w:pPr>
            <w:r w:rsidRPr="00D40F04">
              <w:rPr>
                <w:position w:val="-14"/>
              </w:rPr>
              <w:object w:dxaOrig="580" w:dyaOrig="400">
                <v:shape id="_x0000_i1154" type="#_x0000_t75" style="width:29.25pt;height:20.25pt" o:ole="">
                  <v:imagedata r:id="rId266" o:title=""/>
                </v:shape>
                <o:OLEObject Type="Embed" ProgID="Equation.DSMT4" ShapeID="_x0000_i1154" DrawAspect="Content" ObjectID="_1797805466" r:id="rId267"/>
              </w:object>
            </w:r>
          </w:p>
        </w:tc>
        <w:tc>
          <w:tcPr>
            <w:tcW w:w="2605" w:type="dxa"/>
            <w:shd w:val="clear" w:color="auto" w:fill="auto"/>
          </w:tcPr>
          <w:p w:rsidR="005F6114" w:rsidRPr="00D40F04" w:rsidRDefault="005F6114" w:rsidP="00FA3D1A">
            <w:pPr>
              <w:ind w:right="-1"/>
              <w:jc w:val="center"/>
            </w:pPr>
            <w:r w:rsidRPr="00D40F04">
              <w:rPr>
                <w:position w:val="-14"/>
              </w:rPr>
              <w:object w:dxaOrig="540" w:dyaOrig="400">
                <v:shape id="_x0000_i1155" type="#_x0000_t75" style="width:27pt;height:20.25pt" o:ole="">
                  <v:imagedata r:id="rId268" o:title=""/>
                </v:shape>
                <o:OLEObject Type="Embed" ProgID="Equation.DSMT4" ShapeID="_x0000_i1155" DrawAspect="Content" ObjectID="_1797805467" r:id="rId269"/>
              </w:object>
            </w:r>
          </w:p>
        </w:tc>
        <w:tc>
          <w:tcPr>
            <w:tcW w:w="2606" w:type="dxa"/>
            <w:vMerge/>
            <w:shd w:val="clear" w:color="auto" w:fill="auto"/>
          </w:tcPr>
          <w:p w:rsidR="005F6114" w:rsidRPr="00D40F04" w:rsidRDefault="005F6114" w:rsidP="00FA3D1A">
            <w:pPr>
              <w:ind w:right="-1"/>
              <w:jc w:val="both"/>
            </w:pPr>
          </w:p>
        </w:tc>
      </w:tr>
      <w:tr w:rsidR="005F6114" w:rsidRPr="00D40F04" w:rsidTr="00FA3D1A">
        <w:tc>
          <w:tcPr>
            <w:tcW w:w="2605" w:type="dxa"/>
            <w:shd w:val="clear" w:color="auto" w:fill="auto"/>
          </w:tcPr>
          <w:p w:rsidR="005F6114" w:rsidRPr="00D40F04" w:rsidRDefault="005F6114" w:rsidP="00FA3D1A">
            <w:pPr>
              <w:ind w:right="-1"/>
              <w:jc w:val="center"/>
            </w:pPr>
            <w:r w:rsidRPr="00D40F04">
              <w:t>1</w:t>
            </w:r>
          </w:p>
        </w:tc>
        <w:tc>
          <w:tcPr>
            <w:tcW w:w="2605" w:type="dxa"/>
            <w:shd w:val="clear" w:color="auto" w:fill="auto"/>
          </w:tcPr>
          <w:p w:rsidR="005F6114" w:rsidRPr="00D40F04" w:rsidRDefault="005F6114" w:rsidP="00FA3D1A">
            <w:pPr>
              <w:ind w:right="-1"/>
              <w:jc w:val="center"/>
            </w:pPr>
            <w:r w:rsidRPr="00D40F04">
              <w:t>0,010</w:t>
            </w:r>
          </w:p>
        </w:tc>
        <w:tc>
          <w:tcPr>
            <w:tcW w:w="2605" w:type="dxa"/>
            <w:shd w:val="clear" w:color="auto" w:fill="auto"/>
          </w:tcPr>
          <w:p w:rsidR="005F6114" w:rsidRPr="00D40F04" w:rsidRDefault="005F6114" w:rsidP="00FA3D1A">
            <w:pPr>
              <w:ind w:right="-1"/>
              <w:jc w:val="center"/>
            </w:pPr>
            <w:r w:rsidRPr="00D40F04">
              <w:t>0,010</w:t>
            </w:r>
          </w:p>
        </w:tc>
        <w:tc>
          <w:tcPr>
            <w:tcW w:w="2606" w:type="dxa"/>
            <w:shd w:val="clear" w:color="auto" w:fill="auto"/>
          </w:tcPr>
          <w:p w:rsidR="005F6114" w:rsidRPr="00D40F04" w:rsidRDefault="005F6114" w:rsidP="00FA3D1A">
            <w:pPr>
              <w:ind w:right="-1"/>
              <w:jc w:val="center"/>
            </w:pPr>
            <w:r w:rsidRPr="00D40F04">
              <w:rPr>
                <w:position w:val="-10"/>
              </w:rPr>
              <w:object w:dxaOrig="820" w:dyaOrig="360">
                <v:shape id="_x0000_i1156" type="#_x0000_t75" style="width:41.25pt;height:18.75pt" o:ole="">
                  <v:imagedata r:id="rId270" o:title=""/>
                </v:shape>
                <o:OLEObject Type="Embed" ProgID="Equation.DSMT4" ShapeID="_x0000_i1156" DrawAspect="Content" ObjectID="_1797805468" r:id="rId271"/>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2</w:t>
            </w:r>
          </w:p>
        </w:tc>
        <w:tc>
          <w:tcPr>
            <w:tcW w:w="2605" w:type="dxa"/>
            <w:shd w:val="clear" w:color="auto" w:fill="auto"/>
          </w:tcPr>
          <w:p w:rsidR="005F6114" w:rsidRPr="00D40F04" w:rsidRDefault="005F6114" w:rsidP="00FA3D1A">
            <w:pPr>
              <w:ind w:right="-1"/>
              <w:jc w:val="center"/>
            </w:pPr>
            <w:r w:rsidRPr="00D40F04">
              <w:t>0,010</w:t>
            </w:r>
          </w:p>
        </w:tc>
        <w:tc>
          <w:tcPr>
            <w:tcW w:w="2605" w:type="dxa"/>
            <w:shd w:val="clear" w:color="auto" w:fill="auto"/>
          </w:tcPr>
          <w:p w:rsidR="005F6114" w:rsidRPr="00D40F04" w:rsidRDefault="005F6114" w:rsidP="00FA3D1A">
            <w:pPr>
              <w:ind w:right="-1"/>
              <w:jc w:val="center"/>
            </w:pPr>
            <w:r w:rsidRPr="00D40F04">
              <w:t>0,020</w:t>
            </w:r>
          </w:p>
        </w:tc>
        <w:tc>
          <w:tcPr>
            <w:tcW w:w="2606" w:type="dxa"/>
            <w:shd w:val="clear" w:color="auto" w:fill="auto"/>
          </w:tcPr>
          <w:p w:rsidR="005F6114" w:rsidRPr="00D40F04" w:rsidRDefault="005F6114" w:rsidP="00FA3D1A">
            <w:pPr>
              <w:ind w:right="-1"/>
              <w:jc w:val="center"/>
            </w:pPr>
            <w:r w:rsidRPr="00D40F04">
              <w:rPr>
                <w:position w:val="-10"/>
              </w:rPr>
              <w:object w:dxaOrig="840" w:dyaOrig="360">
                <v:shape id="_x0000_i1157" type="#_x0000_t75" style="width:42pt;height:18.75pt" o:ole="">
                  <v:imagedata r:id="rId272" o:title=""/>
                </v:shape>
                <o:OLEObject Type="Embed" ProgID="Equation.DSMT4" ShapeID="_x0000_i1157" DrawAspect="Content" ObjectID="_1797805469" r:id="rId273"/>
              </w:object>
            </w:r>
          </w:p>
        </w:tc>
      </w:tr>
      <w:tr w:rsidR="005F6114" w:rsidRPr="00D40F04" w:rsidTr="00FA3D1A">
        <w:tc>
          <w:tcPr>
            <w:tcW w:w="2605" w:type="dxa"/>
            <w:shd w:val="clear" w:color="auto" w:fill="auto"/>
          </w:tcPr>
          <w:p w:rsidR="005F6114" w:rsidRPr="00D40F04" w:rsidRDefault="005F6114" w:rsidP="00FA3D1A">
            <w:pPr>
              <w:ind w:right="-1"/>
              <w:jc w:val="center"/>
            </w:pPr>
            <w:r w:rsidRPr="00D40F04">
              <w:t>3</w:t>
            </w:r>
          </w:p>
        </w:tc>
        <w:tc>
          <w:tcPr>
            <w:tcW w:w="2605" w:type="dxa"/>
            <w:shd w:val="clear" w:color="auto" w:fill="auto"/>
          </w:tcPr>
          <w:p w:rsidR="005F6114" w:rsidRPr="00D40F04" w:rsidRDefault="005F6114" w:rsidP="00FA3D1A">
            <w:pPr>
              <w:ind w:right="-1"/>
              <w:jc w:val="center"/>
            </w:pPr>
            <w:r w:rsidRPr="00D40F04">
              <w:t>0,020</w:t>
            </w:r>
          </w:p>
        </w:tc>
        <w:tc>
          <w:tcPr>
            <w:tcW w:w="2605" w:type="dxa"/>
            <w:shd w:val="clear" w:color="auto" w:fill="auto"/>
          </w:tcPr>
          <w:p w:rsidR="005F6114" w:rsidRPr="00D40F04" w:rsidRDefault="005F6114" w:rsidP="00FA3D1A">
            <w:pPr>
              <w:ind w:right="-1"/>
              <w:jc w:val="center"/>
            </w:pPr>
            <w:r w:rsidRPr="00D40F04">
              <w:t>0,020</w:t>
            </w:r>
          </w:p>
        </w:tc>
        <w:tc>
          <w:tcPr>
            <w:tcW w:w="2606" w:type="dxa"/>
            <w:shd w:val="clear" w:color="auto" w:fill="auto"/>
          </w:tcPr>
          <w:p w:rsidR="005F6114" w:rsidRPr="00D40F04" w:rsidRDefault="005F6114" w:rsidP="00FA3D1A">
            <w:pPr>
              <w:ind w:right="-1"/>
              <w:jc w:val="center"/>
            </w:pPr>
            <w:r w:rsidRPr="00D40F04">
              <w:rPr>
                <w:position w:val="-10"/>
              </w:rPr>
              <w:object w:dxaOrig="840" w:dyaOrig="360">
                <v:shape id="_x0000_i1158" type="#_x0000_t75" style="width:42pt;height:18.75pt" o:ole="">
                  <v:imagedata r:id="rId274" o:title=""/>
                </v:shape>
                <o:OLEObject Type="Embed" ProgID="Equation.DSMT4" ShapeID="_x0000_i1158" DrawAspect="Content" ObjectID="_1797805470" r:id="rId275"/>
              </w:object>
            </w:r>
          </w:p>
        </w:tc>
      </w:tr>
    </w:tbl>
    <w:p w:rsidR="005F6114" w:rsidRDefault="005F6114" w:rsidP="005F6114">
      <w:pPr>
        <w:ind w:right="-1"/>
        <w:jc w:val="both"/>
      </w:pPr>
      <w:r w:rsidRPr="005C2A05">
        <w:t>9. Xác định bậc, biểu thức tốc độ và hằng số tốc độ của phản ứng </w:t>
      </w:r>
    </w:p>
    <w:p w:rsidR="005F6114" w:rsidRPr="005C2A05" w:rsidRDefault="005F6114" w:rsidP="005F6114">
      <w:pPr>
        <w:ind w:right="-1"/>
        <w:jc w:val="center"/>
      </w:pPr>
      <w:r w:rsidRPr="00243CBA">
        <w:rPr>
          <w:position w:val="-12"/>
        </w:rPr>
        <w:object w:dxaOrig="2760" w:dyaOrig="360">
          <v:shape id="_x0000_i1159" type="#_x0000_t75" style="width:138pt;height:18.75pt" o:ole="">
            <v:imagedata r:id="rId276" o:title=""/>
          </v:shape>
          <o:OLEObject Type="Embed" ProgID="Equation.DSMT4" ShapeID="_x0000_i1159" DrawAspect="Content" ObjectID="_1797805471" r:id="rId277"/>
        </w:object>
      </w:r>
    </w:p>
    <w:p w:rsidR="005F6114" w:rsidRDefault="005F6114" w:rsidP="005F6114">
      <w:pPr>
        <w:ind w:right="-1"/>
        <w:jc w:val="both"/>
      </w:pPr>
      <w:r w:rsidRPr="005C2A05">
        <w:t>theo những dữ kiện thực nghiệm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305"/>
        <w:gridCol w:w="2268"/>
      </w:tblGrid>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1340" w:dyaOrig="320">
                <v:shape id="_x0000_i1160" type="#_x0000_t75" style="width:66.75pt;height:15.75pt" o:ole="">
                  <v:imagedata r:id="rId278" o:title=""/>
                </v:shape>
                <o:OLEObject Type="Embed" ProgID="Equation.DSMT4" ShapeID="_x0000_i1160" DrawAspect="Content" ObjectID="_1797805472" r:id="rId279"/>
              </w:object>
            </w:r>
          </w:p>
        </w:tc>
        <w:tc>
          <w:tcPr>
            <w:tcW w:w="2305" w:type="dxa"/>
            <w:shd w:val="clear" w:color="auto" w:fill="auto"/>
          </w:tcPr>
          <w:p w:rsidR="005F6114" w:rsidRPr="00D40F04" w:rsidRDefault="005F6114" w:rsidP="00FA3D1A">
            <w:pPr>
              <w:ind w:right="-1"/>
              <w:jc w:val="center"/>
            </w:pPr>
            <w:r w:rsidRPr="00D40F04">
              <w:rPr>
                <w:position w:val="-14"/>
              </w:rPr>
              <w:object w:dxaOrig="1280" w:dyaOrig="400">
                <v:shape id="_x0000_i1161" type="#_x0000_t75" style="width:63.75pt;height:20.25pt" o:ole="">
                  <v:imagedata r:id="rId280" o:title=""/>
                </v:shape>
                <o:OLEObject Type="Embed" ProgID="Equation.DSMT4" ShapeID="_x0000_i1161" DrawAspect="Content" ObjectID="_1797805473" r:id="rId281"/>
              </w:object>
            </w:r>
          </w:p>
        </w:tc>
        <w:tc>
          <w:tcPr>
            <w:tcW w:w="2268" w:type="dxa"/>
            <w:shd w:val="clear" w:color="auto" w:fill="auto"/>
          </w:tcPr>
          <w:p w:rsidR="005F6114" w:rsidRPr="00D40F04" w:rsidRDefault="005F6114" w:rsidP="00FA3D1A">
            <w:pPr>
              <w:ind w:right="-1"/>
              <w:jc w:val="center"/>
            </w:pPr>
            <w:r w:rsidRPr="00D40F04">
              <w:rPr>
                <w:position w:val="-10"/>
              </w:rPr>
              <w:object w:dxaOrig="1100" w:dyaOrig="320">
                <v:shape id="_x0000_i1162" type="#_x0000_t75" style="width:54.75pt;height:15.75pt" o:ole="">
                  <v:imagedata r:id="rId282" o:title=""/>
                </v:shape>
                <o:OLEObject Type="Embed" ProgID="Equation.DSMT4" ShapeID="_x0000_i1162" DrawAspect="Content" ObjectID="_1797805474" r:id="rId283"/>
              </w:objec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6"/>
              </w:rPr>
              <w:object w:dxaOrig="800" w:dyaOrig="320">
                <v:shape id="_x0000_i1163" type="#_x0000_t75" style="width:39.75pt;height:15.75pt" o:ole="">
                  <v:imagedata r:id="rId284" o:title=""/>
                </v:shape>
                <o:OLEObject Type="Embed" ProgID="Equation.DSMT4" ShapeID="_x0000_i1163" DrawAspect="Content" ObjectID="_1797805475" r:id="rId285"/>
              </w:object>
            </w:r>
          </w:p>
        </w:tc>
        <w:tc>
          <w:tcPr>
            <w:tcW w:w="2305" w:type="dxa"/>
            <w:shd w:val="clear" w:color="auto" w:fill="auto"/>
          </w:tcPr>
          <w:p w:rsidR="005F6114" w:rsidRPr="00D40F04" w:rsidRDefault="005F6114" w:rsidP="00FA3D1A">
            <w:pPr>
              <w:ind w:right="-1"/>
              <w:jc w:val="both"/>
            </w:pPr>
            <w:r w:rsidRPr="00D40F04">
              <w:rPr>
                <w:position w:val="-10"/>
              </w:rPr>
              <w:object w:dxaOrig="800" w:dyaOrig="360">
                <v:shape id="_x0000_i1164" type="#_x0000_t75" style="width:39.75pt;height:18.75pt" o:ole="">
                  <v:imagedata r:id="rId286" o:title=""/>
                </v:shape>
                <o:OLEObject Type="Embed" ProgID="Equation.DSMT4" ShapeID="_x0000_i1164" DrawAspect="Content" ObjectID="_1797805476" r:id="rId287"/>
              </w:object>
            </w:r>
            <w:r w:rsidRPr="00D40F04">
              <w:t xml:space="preserve"> </w: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65" type="#_x0000_t75" style="width:42pt;height:18.75pt" o:ole="">
                  <v:imagedata r:id="rId288" o:title=""/>
                </v:shape>
                <o:OLEObject Type="Embed" ProgID="Equation.DSMT4" ShapeID="_x0000_i1165" DrawAspect="Content" ObjectID="_1797805477" r:id="rId289"/>
              </w:object>
            </w:r>
            <w:r w:rsidRPr="00D40F04">
              <w:t xml:space="preserve"> </w: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800" w:dyaOrig="360">
                <v:shape id="_x0000_i1166" type="#_x0000_t75" style="width:39.75pt;height:18.75pt" o:ole="">
                  <v:imagedata r:id="rId290" o:title=""/>
                </v:shape>
                <o:OLEObject Type="Embed" ProgID="Equation.DSMT4" ShapeID="_x0000_i1166" DrawAspect="Content" ObjectID="_1797805478" r:id="rId291"/>
              </w:object>
            </w:r>
          </w:p>
        </w:tc>
        <w:tc>
          <w:tcPr>
            <w:tcW w:w="2305" w:type="dxa"/>
            <w:shd w:val="clear" w:color="auto" w:fill="auto"/>
          </w:tcPr>
          <w:p w:rsidR="005F6114" w:rsidRPr="00D40F04" w:rsidRDefault="005F6114" w:rsidP="00FA3D1A">
            <w:pPr>
              <w:ind w:right="-1"/>
              <w:jc w:val="both"/>
            </w:pPr>
            <w:r w:rsidRPr="00D40F04">
              <w:rPr>
                <w:position w:val="-6"/>
              </w:rPr>
              <w:object w:dxaOrig="820" w:dyaOrig="320">
                <v:shape id="_x0000_i1167" type="#_x0000_t75" style="width:41.25pt;height:15.75pt" o:ole="">
                  <v:imagedata r:id="rId292" o:title=""/>
                </v:shape>
                <o:OLEObject Type="Embed" ProgID="Equation.DSMT4" ShapeID="_x0000_i1167" DrawAspect="Content" ObjectID="_1797805479" r:id="rId293"/>
              </w:objec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68" type="#_x0000_t75" style="width:42pt;height:18.75pt" o:ole="">
                  <v:imagedata r:id="rId294" o:title=""/>
                </v:shape>
                <o:OLEObject Type="Embed" ProgID="Equation.DSMT4" ShapeID="_x0000_i1168" DrawAspect="Content" ObjectID="_1797805480" r:id="rId295"/>
              </w:object>
            </w:r>
            <w:r w:rsidRPr="00D40F04">
              <w:t xml:space="preserve"> </w:t>
            </w:r>
          </w:p>
        </w:tc>
      </w:tr>
      <w:tr w:rsidR="005F6114" w:rsidRPr="00D40F04" w:rsidTr="00FA3D1A">
        <w:tc>
          <w:tcPr>
            <w:tcW w:w="2089" w:type="dxa"/>
            <w:shd w:val="clear" w:color="auto" w:fill="auto"/>
          </w:tcPr>
          <w:p w:rsidR="005F6114" w:rsidRPr="00D40F04" w:rsidRDefault="005F6114" w:rsidP="00FA3D1A">
            <w:pPr>
              <w:ind w:right="-1"/>
              <w:jc w:val="center"/>
            </w:pPr>
            <w:r w:rsidRPr="00D40F04">
              <w:rPr>
                <w:position w:val="-10"/>
              </w:rPr>
              <w:object w:dxaOrig="859" w:dyaOrig="360">
                <v:shape id="_x0000_i1169" type="#_x0000_t75" style="width:42.75pt;height:18.75pt" o:ole="">
                  <v:imagedata r:id="rId296" o:title=""/>
                </v:shape>
                <o:OLEObject Type="Embed" ProgID="Equation.DSMT4" ShapeID="_x0000_i1169" DrawAspect="Content" ObjectID="_1797805481" r:id="rId297"/>
              </w:object>
            </w:r>
          </w:p>
        </w:tc>
        <w:tc>
          <w:tcPr>
            <w:tcW w:w="2305" w:type="dxa"/>
            <w:shd w:val="clear" w:color="auto" w:fill="auto"/>
          </w:tcPr>
          <w:p w:rsidR="005F6114" w:rsidRPr="00D40F04" w:rsidRDefault="005F6114" w:rsidP="00FA3D1A">
            <w:pPr>
              <w:ind w:right="-1"/>
              <w:jc w:val="both"/>
            </w:pPr>
            <w:r w:rsidRPr="00D40F04">
              <w:rPr>
                <w:position w:val="-10"/>
              </w:rPr>
              <w:object w:dxaOrig="840" w:dyaOrig="360">
                <v:shape id="_x0000_i1170" type="#_x0000_t75" style="width:42pt;height:18.75pt" o:ole="">
                  <v:imagedata r:id="rId298" o:title=""/>
                </v:shape>
                <o:OLEObject Type="Embed" ProgID="Equation.DSMT4" ShapeID="_x0000_i1170" DrawAspect="Content" ObjectID="_1797805482" r:id="rId299"/>
              </w:object>
            </w:r>
            <w:r w:rsidRPr="00D40F04">
              <w:t xml:space="preserve"> </w:t>
            </w:r>
          </w:p>
        </w:tc>
        <w:tc>
          <w:tcPr>
            <w:tcW w:w="2268" w:type="dxa"/>
            <w:shd w:val="clear" w:color="auto" w:fill="auto"/>
          </w:tcPr>
          <w:p w:rsidR="005F6114" w:rsidRPr="00D40F04" w:rsidRDefault="005F6114" w:rsidP="00FA3D1A">
            <w:pPr>
              <w:ind w:right="-1"/>
              <w:jc w:val="both"/>
            </w:pPr>
            <w:r w:rsidRPr="00D40F04">
              <w:rPr>
                <w:position w:val="-10"/>
              </w:rPr>
              <w:object w:dxaOrig="840" w:dyaOrig="360">
                <v:shape id="_x0000_i1171" type="#_x0000_t75" style="width:42pt;height:18.75pt" o:ole="">
                  <v:imagedata r:id="rId300" o:title=""/>
                </v:shape>
                <o:OLEObject Type="Embed" ProgID="Equation.DSMT4" ShapeID="_x0000_i1171" DrawAspect="Content" ObjectID="_1797805483" r:id="rId301"/>
              </w:object>
            </w:r>
          </w:p>
        </w:tc>
      </w:tr>
    </w:tbl>
    <w:p w:rsidR="005F6114" w:rsidRPr="005C2A05" w:rsidRDefault="005F6114" w:rsidP="005F6114">
      <w:pPr>
        <w:ind w:right="-1"/>
        <w:jc w:val="both"/>
      </w:pPr>
    </w:p>
    <w:p w:rsidR="005F6114" w:rsidRDefault="005F6114" w:rsidP="005F6114">
      <w:pPr>
        <w:ind w:right="-1"/>
        <w:jc w:val="both"/>
      </w:pPr>
      <w:r w:rsidRPr="00243CBA">
        <w:rPr>
          <w:b/>
        </w:rPr>
        <w:t>10.</w:t>
      </w:r>
      <w:r w:rsidRPr="005C2A05">
        <w:t xml:space="preserve"> Xét sự thủy phân este trong môi trường kiềm: </w:t>
      </w:r>
    </w:p>
    <w:p w:rsidR="005F6114" w:rsidRPr="005C2A05" w:rsidRDefault="005F6114" w:rsidP="005F6114">
      <w:pPr>
        <w:ind w:right="-1"/>
        <w:jc w:val="center"/>
      </w:pPr>
      <w:r w:rsidRPr="00243CBA">
        <w:rPr>
          <w:position w:val="-12"/>
        </w:rPr>
        <w:object w:dxaOrig="4980" w:dyaOrig="360">
          <v:shape id="_x0000_i1172" type="#_x0000_t75" style="width:249pt;height:18.75pt" o:ole="">
            <v:imagedata r:id="rId302" o:title=""/>
          </v:shape>
          <o:OLEObject Type="Embed" ProgID="Equation.DSMT4" ShapeID="_x0000_i1172" DrawAspect="Content" ObjectID="_1797805484" r:id="rId303"/>
        </w:object>
      </w:r>
    </w:p>
    <w:p w:rsidR="005F6114" w:rsidRDefault="005F6114" w:rsidP="005F6114">
      <w:pPr>
        <w:ind w:right="-1"/>
        <w:jc w:val="both"/>
      </w:pPr>
      <w:r w:rsidRPr="005C2A05">
        <w:t xml:space="preserve">Khi tăng nồng độ NaOH tăng gấp đôi, thì tốc độ ban đầu cũng tăng lên hai lần. </w:t>
      </w:r>
    </w:p>
    <w:p w:rsidR="005F6114" w:rsidRDefault="005F6114" w:rsidP="005F6114">
      <w:pPr>
        <w:ind w:right="-1"/>
        <w:jc w:val="both"/>
      </w:pPr>
      <w:r w:rsidRPr="005C2A05">
        <w:t>Nhận xét này cũng được thấy khi tăng nồng độ của CH</w:t>
      </w:r>
      <w:r w:rsidRPr="00243CBA">
        <w:rPr>
          <w:vertAlign w:val="subscript"/>
        </w:rPr>
        <w:t>3</w:t>
      </w:r>
      <w:r w:rsidRPr="005C2A05">
        <w:t>COOC</w:t>
      </w:r>
      <w:r w:rsidRPr="00243CBA">
        <w:rPr>
          <w:vertAlign w:val="subscript"/>
        </w:rPr>
        <w:t>2</w:t>
      </w:r>
      <w:r w:rsidRPr="005C2A05">
        <w:t xml:space="preserve">H; hai lần. </w:t>
      </w:r>
    </w:p>
    <w:p w:rsidR="005F6114" w:rsidRPr="005C2A05" w:rsidRDefault="005F6114" w:rsidP="005F6114">
      <w:pPr>
        <w:ind w:right="-1"/>
        <w:jc w:val="both"/>
      </w:pPr>
      <w:r w:rsidRPr="005C2A05">
        <w:t>a) Cho biết bậc của phản ứng và dạng phương trình động học. </w:t>
      </w:r>
    </w:p>
    <w:p w:rsidR="005F6114" w:rsidRDefault="005F6114" w:rsidP="005F6114">
      <w:pPr>
        <w:ind w:right="-1"/>
        <w:jc w:val="both"/>
      </w:pPr>
      <w:r w:rsidRPr="005C2A05">
        <w:t>b) Hòa tan 0,01 mol NaOH và 0,01 mol CH</w:t>
      </w:r>
      <w:r w:rsidRPr="00243CBA">
        <w:rPr>
          <w:vertAlign w:val="subscript"/>
        </w:rPr>
        <w:t>3</w:t>
      </w:r>
      <w:r w:rsidRPr="005C2A05">
        <w:t>COOC</w:t>
      </w:r>
      <w:r w:rsidRPr="00243CBA">
        <w:rPr>
          <w:vertAlign w:val="subscript"/>
        </w:rPr>
        <w:t>2</w:t>
      </w:r>
      <w:r w:rsidRPr="005C2A05">
        <w:t>H</w:t>
      </w:r>
      <w:r w:rsidRPr="00243CBA">
        <w:rPr>
          <w:vertAlign w:val="subscript"/>
        </w:rPr>
        <w:t>5</w:t>
      </w:r>
      <w:r w:rsidRPr="005C2A05">
        <w:t xml:space="preserve"> vào 1 </w:t>
      </w:r>
      <w:r w:rsidRPr="00F37208">
        <w:rPr>
          <w:color w:val="FF0000"/>
        </w:rPr>
        <w:t>x1,107 lít</w:t>
      </w:r>
      <w:r w:rsidRPr="005C2A05">
        <w:t xml:space="preserve"> H</w:t>
      </w:r>
      <w:r w:rsidRPr="00243CBA">
        <w:rPr>
          <w:vertAlign w:val="subscript"/>
        </w:rPr>
        <w:t>2</w:t>
      </w:r>
      <w:r w:rsidRPr="005C2A05">
        <w:t>O (thể tích không thay đổi). Sau 200 phút thì lượng este còn lại bằng</w:t>
      </w:r>
      <w:r>
        <w:t xml:space="preserve"> </w:t>
      </w:r>
      <w:r w:rsidRPr="00243CBA">
        <w:rPr>
          <w:position w:val="-24"/>
        </w:rPr>
        <w:object w:dxaOrig="240" w:dyaOrig="620">
          <v:shape id="_x0000_i1173" type="#_x0000_t75" style="width:12pt;height:30.75pt" o:ole="">
            <v:imagedata r:id="rId304" o:title=""/>
          </v:shape>
          <o:OLEObject Type="Embed" ProgID="Equation.DSMT4" ShapeID="_x0000_i1173" DrawAspect="Content" ObjectID="_1797805485" r:id="rId305"/>
        </w:object>
      </w:r>
      <w:r w:rsidRPr="005C2A05">
        <w:t xml:space="preserve"> ý lượng ban đầu. </w:t>
      </w:r>
    </w:p>
    <w:p w:rsidR="005F6114" w:rsidRDefault="005F6114" w:rsidP="005F6114">
      <w:pPr>
        <w:ind w:right="-1"/>
        <w:jc w:val="both"/>
      </w:pPr>
      <w:r w:rsidRPr="005C2A05">
        <w:t xml:space="preserve">Tính: </w:t>
      </w:r>
    </w:p>
    <w:p w:rsidR="005F6114" w:rsidRDefault="005F6114" w:rsidP="005F6114">
      <w:pPr>
        <w:ind w:right="-1"/>
        <w:jc w:val="both"/>
      </w:pPr>
      <w:r w:rsidRPr="005C2A05">
        <w:t xml:space="preserve">- Hằng số tốc độ. </w:t>
      </w:r>
    </w:p>
    <w:p w:rsidR="005F6114" w:rsidRPr="005C2A05" w:rsidRDefault="005F6114" w:rsidP="005F6114">
      <w:pPr>
        <w:ind w:right="-1"/>
        <w:jc w:val="both"/>
      </w:pPr>
      <w:r w:rsidRPr="005C2A05">
        <w:t>- Thời gian bán hủy</w:t>
      </w:r>
      <w:r>
        <w:t xml:space="preserve"> </w:t>
      </w:r>
      <w:r w:rsidRPr="00243CBA">
        <w:rPr>
          <w:position w:val="-12"/>
        </w:rPr>
        <w:object w:dxaOrig="320" w:dyaOrig="360">
          <v:shape id="_x0000_i1174" type="#_x0000_t75" style="width:15.75pt;height:18.75pt" o:ole="">
            <v:imagedata r:id="rId306" o:title=""/>
          </v:shape>
          <o:OLEObject Type="Embed" ProgID="Equation.DSMT4" ShapeID="_x0000_i1174" DrawAspect="Content" ObjectID="_1797805486" r:id="rId307"/>
        </w:object>
      </w:r>
      <w:r w:rsidRPr="005C2A05">
        <w:t>. </w:t>
      </w:r>
    </w:p>
    <w:p w:rsidR="005F6114" w:rsidRDefault="005F6114" w:rsidP="005F6114">
      <w:pPr>
        <w:ind w:right="-1"/>
        <w:jc w:val="both"/>
      </w:pPr>
      <w:r w:rsidRPr="005C2A05">
        <w:t xml:space="preserve">- Thời gian để 99% este bị thủy phân. </w:t>
      </w:r>
    </w:p>
    <w:p w:rsidR="005F6114" w:rsidRPr="005C2A05" w:rsidRDefault="005F6114" w:rsidP="005F6114">
      <w:pPr>
        <w:ind w:right="-1"/>
        <w:jc w:val="both"/>
      </w:pPr>
      <w:r w:rsidRPr="005C2A05">
        <w:rPr>
          <w:b/>
          <w:bCs/>
        </w:rPr>
        <w:t>11</w:t>
      </w:r>
      <w:r w:rsidRPr="005C2A05">
        <w:t xml:space="preserve">. Đối với phản ứng: </w:t>
      </w:r>
      <w:r w:rsidRPr="00243CBA">
        <w:rPr>
          <w:position w:val="-12"/>
        </w:rPr>
        <w:object w:dxaOrig="2120" w:dyaOrig="360">
          <v:shape id="_x0000_i1175" type="#_x0000_t75" style="width:105.75pt;height:18.75pt" o:ole="">
            <v:imagedata r:id="rId308" o:title=""/>
          </v:shape>
          <o:OLEObject Type="Embed" ProgID="Equation.DSMT4" ShapeID="_x0000_i1175" DrawAspect="Content" ObjectID="_1797805487" r:id="rId309"/>
        </w:object>
      </w:r>
      <w:r>
        <w:t xml:space="preserve"> </w:t>
      </w:r>
      <w:r w:rsidRPr="005C2A05">
        <w:t>năng lượng hoạt hóa bằng 100 kJ/mol. Ở </w:t>
      </w:r>
    </w:p>
    <w:p w:rsidR="005F6114" w:rsidRDefault="005F6114" w:rsidP="005F6114">
      <w:pPr>
        <w:ind w:right="-1"/>
        <w:jc w:val="both"/>
      </w:pPr>
      <w:r w:rsidRPr="005C2A05">
        <w:t>350K hằng số tốc độ bằng</w:t>
      </w:r>
      <w:r>
        <w:t xml:space="preserve"> </w:t>
      </w:r>
      <w:r w:rsidRPr="00243CBA">
        <w:rPr>
          <w:position w:val="-6"/>
        </w:rPr>
        <w:object w:dxaOrig="1620" w:dyaOrig="320">
          <v:shape id="_x0000_i1176" type="#_x0000_t75" style="width:81pt;height:15.75pt" o:ole="">
            <v:imagedata r:id="rId310" o:title=""/>
          </v:shape>
          <o:OLEObject Type="Embed" ProgID="Equation.DSMT4" ShapeID="_x0000_i1176" DrawAspect="Content" ObjectID="_1797805488" r:id="rId311"/>
        </w:object>
      </w:r>
      <w:r w:rsidRPr="005C2A05">
        <w:t xml:space="preserve">. Tính hằng số tốc độ ở 400K. </w:t>
      </w:r>
    </w:p>
    <w:p w:rsidR="005F6114" w:rsidRDefault="005F6114" w:rsidP="005F6114">
      <w:pPr>
        <w:ind w:right="-1"/>
        <w:jc w:val="both"/>
      </w:pPr>
      <w:r w:rsidRPr="00C95638">
        <w:rPr>
          <w:b/>
        </w:rPr>
        <w:t>12.</w:t>
      </w:r>
      <w:r w:rsidRPr="005C2A05">
        <w:t xml:space="preserve"> Cho phản ứng sau (ở</w:t>
      </w:r>
      <w:r>
        <w:t xml:space="preserve"> </w:t>
      </w:r>
      <w:r w:rsidRPr="00243CBA">
        <w:rPr>
          <w:position w:val="-6"/>
        </w:rPr>
        <w:object w:dxaOrig="580" w:dyaOrig="320">
          <v:shape id="_x0000_i1177" type="#_x0000_t75" style="width:29.25pt;height:15.75pt" o:ole="">
            <v:imagedata r:id="rId312" o:title=""/>
          </v:shape>
          <o:OLEObject Type="Embed" ProgID="Equation.DSMT4" ShapeID="_x0000_i1177" DrawAspect="Content" ObjectID="_1797805489" r:id="rId313"/>
        </w:object>
      </w:r>
      <w:r w:rsidRPr="005C2A05">
        <w:t>): </w:t>
      </w:r>
    </w:p>
    <w:p w:rsidR="005F6114" w:rsidRPr="005C2A05" w:rsidRDefault="005F6114" w:rsidP="005F6114">
      <w:pPr>
        <w:ind w:left="425" w:right="-1"/>
        <w:jc w:val="center"/>
      </w:pPr>
      <w:r w:rsidRPr="00243CBA">
        <w:rPr>
          <w:position w:val="-6"/>
        </w:rPr>
        <w:object w:dxaOrig="1120" w:dyaOrig="279">
          <v:shape id="_x0000_i1178" type="#_x0000_t75" style="width:56.25pt;height:14.25pt" o:ole="">
            <v:imagedata r:id="rId314" o:title=""/>
          </v:shape>
          <o:OLEObject Type="Embed" ProgID="Equation.DSMT4" ShapeID="_x0000_i1178" DrawAspect="Content" ObjectID="_1797805490" r:id="rId315"/>
        </w:object>
      </w:r>
    </w:p>
    <w:p w:rsidR="005F6114" w:rsidRDefault="005F6114" w:rsidP="005F6114">
      <w:pPr>
        <w:ind w:right="-1"/>
        <w:jc w:val="both"/>
      </w:pPr>
      <w:r w:rsidRPr="005C2A05">
        <w:t>Thực nghiệm thu được các số liệu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82"/>
        <w:gridCol w:w="1777"/>
        <w:gridCol w:w="1577"/>
        <w:gridCol w:w="1735"/>
        <w:gridCol w:w="1778"/>
      </w:tblGrid>
      <w:tr w:rsidR="005F6114" w:rsidRPr="00D40F04" w:rsidTr="00FA3D1A">
        <w:tc>
          <w:tcPr>
            <w:tcW w:w="1772" w:type="dxa"/>
            <w:vMerge w:val="restart"/>
            <w:shd w:val="clear" w:color="auto" w:fill="auto"/>
          </w:tcPr>
          <w:p w:rsidR="005F6114" w:rsidRPr="00D40F04" w:rsidRDefault="005F6114" w:rsidP="00FA3D1A">
            <w:pPr>
              <w:ind w:right="-1"/>
              <w:jc w:val="both"/>
            </w:pPr>
            <w:r w:rsidRPr="00D40F04">
              <w:t>Thí nghiệm</w:t>
            </w:r>
          </w:p>
        </w:tc>
        <w:tc>
          <w:tcPr>
            <w:tcW w:w="5136" w:type="dxa"/>
            <w:gridSpan w:val="3"/>
            <w:shd w:val="clear" w:color="auto" w:fill="auto"/>
          </w:tcPr>
          <w:p w:rsidR="005F6114" w:rsidRPr="00D40F04" w:rsidRDefault="005F6114" w:rsidP="00FA3D1A">
            <w:pPr>
              <w:ind w:right="-1"/>
              <w:jc w:val="both"/>
            </w:pPr>
            <w:r w:rsidRPr="00D40F04">
              <w:t>Nồng độ ban đầu </w:t>
            </w:r>
          </w:p>
        </w:tc>
        <w:tc>
          <w:tcPr>
            <w:tcW w:w="1735" w:type="dxa"/>
            <w:vMerge w:val="restart"/>
            <w:shd w:val="clear" w:color="auto" w:fill="auto"/>
          </w:tcPr>
          <w:p w:rsidR="005F6114" w:rsidRPr="00D40F04" w:rsidRDefault="005F6114" w:rsidP="00FA3D1A">
            <w:pPr>
              <w:ind w:right="-1"/>
              <w:jc w:val="both"/>
            </w:pPr>
            <w:r w:rsidRPr="00D40F04">
              <w:t>Thời gian</w:t>
            </w:r>
          </w:p>
          <w:p w:rsidR="005F6114" w:rsidRPr="00D40F04" w:rsidRDefault="005F6114" w:rsidP="00FA3D1A">
            <w:pPr>
              <w:ind w:right="-1"/>
              <w:jc w:val="both"/>
            </w:pPr>
            <w:r w:rsidRPr="00D40F04">
              <w:t>(phút)</w:t>
            </w:r>
          </w:p>
        </w:tc>
        <w:tc>
          <w:tcPr>
            <w:tcW w:w="1778" w:type="dxa"/>
            <w:vMerge w:val="restart"/>
            <w:shd w:val="clear" w:color="auto" w:fill="auto"/>
          </w:tcPr>
          <w:p w:rsidR="005F6114" w:rsidRPr="00D40F04" w:rsidRDefault="005F6114" w:rsidP="00FA3D1A">
            <w:pPr>
              <w:ind w:right="-1"/>
              <w:jc w:val="both"/>
            </w:pPr>
            <w:r w:rsidRPr="00D40F04">
              <w:t>Nồng độ cuối</w:t>
            </w:r>
          </w:p>
          <w:p w:rsidR="005F6114" w:rsidRPr="00D40F04" w:rsidRDefault="005F6114" w:rsidP="00FA3D1A">
            <w:pPr>
              <w:ind w:right="-1"/>
              <w:jc w:val="both"/>
            </w:pPr>
            <w:r w:rsidRPr="00D40F04">
              <w:rPr>
                <w:position w:val="-12"/>
              </w:rPr>
              <w:object w:dxaOrig="740" w:dyaOrig="360">
                <v:shape id="_x0000_i1179" type="#_x0000_t75" style="width:36.75pt;height:18.75pt" o:ole="">
                  <v:imagedata r:id="rId316" o:title=""/>
                </v:shape>
                <o:OLEObject Type="Embed" ProgID="Equation.DSMT4" ShapeID="_x0000_i1179" DrawAspect="Content" ObjectID="_1797805491" r:id="rId317"/>
              </w:object>
            </w:r>
            <w:r w:rsidRPr="00D40F04">
              <w:t xml:space="preserve"> </w:t>
            </w:r>
          </w:p>
        </w:tc>
      </w:tr>
      <w:tr w:rsidR="005F6114" w:rsidRPr="00D40F04" w:rsidTr="00FA3D1A">
        <w:tc>
          <w:tcPr>
            <w:tcW w:w="1772" w:type="dxa"/>
            <w:vMerge/>
            <w:shd w:val="clear" w:color="auto" w:fill="auto"/>
          </w:tcPr>
          <w:p w:rsidR="005F6114" w:rsidRPr="00D40F04" w:rsidRDefault="005F6114" w:rsidP="00FA3D1A">
            <w:pPr>
              <w:ind w:right="-1"/>
              <w:jc w:val="both"/>
            </w:pPr>
          </w:p>
        </w:tc>
        <w:tc>
          <w:tcPr>
            <w:tcW w:w="1782" w:type="dxa"/>
            <w:shd w:val="clear" w:color="auto" w:fill="auto"/>
          </w:tcPr>
          <w:p w:rsidR="005F6114" w:rsidRPr="00D40F04" w:rsidRDefault="005F6114" w:rsidP="00FA3D1A">
            <w:pPr>
              <w:ind w:right="-1"/>
              <w:jc w:val="both"/>
            </w:pPr>
            <w:r w:rsidRPr="00D40F04">
              <w:rPr>
                <w:position w:val="-12"/>
              </w:rPr>
              <w:object w:dxaOrig="760" w:dyaOrig="360">
                <v:shape id="_x0000_i1180" type="#_x0000_t75" style="width:38.25pt;height:18.75pt" o:ole="">
                  <v:imagedata r:id="rId318" o:title=""/>
                </v:shape>
                <o:OLEObject Type="Embed" ProgID="Equation.DSMT4" ShapeID="_x0000_i1180" DrawAspect="Content" ObjectID="_1797805492" r:id="rId319"/>
              </w:object>
            </w:r>
            <w:r w:rsidRPr="00D40F04">
              <w:t xml:space="preserve"> </w:t>
            </w:r>
          </w:p>
        </w:tc>
        <w:tc>
          <w:tcPr>
            <w:tcW w:w="1777" w:type="dxa"/>
            <w:shd w:val="clear" w:color="auto" w:fill="auto"/>
          </w:tcPr>
          <w:p w:rsidR="005F6114" w:rsidRPr="00D40F04" w:rsidRDefault="005F6114" w:rsidP="00FA3D1A">
            <w:pPr>
              <w:ind w:right="-1"/>
              <w:jc w:val="both"/>
            </w:pPr>
            <w:r w:rsidRPr="00D40F04">
              <w:rPr>
                <w:position w:val="-12"/>
              </w:rPr>
              <w:object w:dxaOrig="740" w:dyaOrig="360">
                <v:shape id="_x0000_i1181" type="#_x0000_t75" style="width:36.75pt;height:18.75pt" o:ole="">
                  <v:imagedata r:id="rId320" o:title=""/>
                </v:shape>
                <o:OLEObject Type="Embed" ProgID="Equation.DSMT4" ShapeID="_x0000_i1181" DrawAspect="Content" ObjectID="_1797805493" r:id="rId321"/>
              </w:object>
            </w:r>
            <w:r w:rsidRPr="00D40F04">
              <w:t xml:space="preserve"> </w:t>
            </w:r>
          </w:p>
        </w:tc>
        <w:tc>
          <w:tcPr>
            <w:tcW w:w="1577" w:type="dxa"/>
            <w:shd w:val="clear" w:color="auto" w:fill="auto"/>
          </w:tcPr>
          <w:p w:rsidR="005F6114" w:rsidRPr="00D40F04" w:rsidRDefault="005F6114" w:rsidP="00FA3D1A">
            <w:pPr>
              <w:ind w:right="-1"/>
              <w:jc w:val="both"/>
            </w:pPr>
            <w:r w:rsidRPr="00D40F04">
              <w:rPr>
                <w:position w:val="-12"/>
              </w:rPr>
              <w:object w:dxaOrig="740" w:dyaOrig="360">
                <v:shape id="_x0000_i1182" type="#_x0000_t75" style="width:36.75pt;height:18.75pt" o:ole="">
                  <v:imagedata r:id="rId322" o:title=""/>
                </v:shape>
                <o:OLEObject Type="Embed" ProgID="Equation.DSMT4" ShapeID="_x0000_i1182" DrawAspect="Content" ObjectID="_1797805494" r:id="rId323"/>
              </w:object>
            </w:r>
            <w:r w:rsidRPr="00D40F04">
              <w:t xml:space="preserve"> </w:t>
            </w:r>
          </w:p>
        </w:tc>
        <w:tc>
          <w:tcPr>
            <w:tcW w:w="1735" w:type="dxa"/>
            <w:vMerge/>
            <w:shd w:val="clear" w:color="auto" w:fill="auto"/>
          </w:tcPr>
          <w:p w:rsidR="005F6114" w:rsidRPr="00D40F04" w:rsidRDefault="005F6114" w:rsidP="00FA3D1A">
            <w:pPr>
              <w:ind w:right="-1"/>
              <w:jc w:val="both"/>
            </w:pPr>
          </w:p>
        </w:tc>
        <w:tc>
          <w:tcPr>
            <w:tcW w:w="1778" w:type="dxa"/>
            <w:vMerge/>
            <w:shd w:val="clear" w:color="auto" w:fill="auto"/>
          </w:tcPr>
          <w:p w:rsidR="005F6114" w:rsidRPr="00D40F04" w:rsidRDefault="005F6114" w:rsidP="00FA3D1A">
            <w:pPr>
              <w:ind w:right="-1"/>
              <w:jc w:val="both"/>
            </w:pPr>
          </w:p>
        </w:tc>
      </w:tr>
      <w:tr w:rsidR="005F6114" w:rsidRPr="00D40F04" w:rsidTr="00FA3D1A">
        <w:tc>
          <w:tcPr>
            <w:tcW w:w="1772" w:type="dxa"/>
            <w:shd w:val="clear" w:color="auto" w:fill="auto"/>
          </w:tcPr>
          <w:p w:rsidR="005F6114" w:rsidRPr="00D40F04" w:rsidRDefault="005F6114" w:rsidP="00FA3D1A">
            <w:pPr>
              <w:ind w:right="-1"/>
              <w:jc w:val="center"/>
            </w:pPr>
            <w:r w:rsidRPr="00D40F04">
              <w:t>1</w:t>
            </w:r>
          </w:p>
        </w:tc>
        <w:tc>
          <w:tcPr>
            <w:tcW w:w="1782" w:type="dxa"/>
            <w:shd w:val="clear" w:color="auto" w:fill="auto"/>
          </w:tcPr>
          <w:p w:rsidR="005F6114" w:rsidRPr="00D40F04" w:rsidRDefault="005F6114" w:rsidP="00FA3D1A">
            <w:pPr>
              <w:ind w:right="-1"/>
              <w:jc w:val="center"/>
            </w:pPr>
            <w:r w:rsidRPr="00D40F04">
              <w:t>0,1</w:t>
            </w:r>
          </w:p>
        </w:tc>
        <w:tc>
          <w:tcPr>
            <w:tcW w:w="1777" w:type="dxa"/>
            <w:shd w:val="clear" w:color="auto" w:fill="auto"/>
          </w:tcPr>
          <w:p w:rsidR="005F6114" w:rsidRPr="00D40F04" w:rsidRDefault="005F6114" w:rsidP="00FA3D1A">
            <w:pPr>
              <w:ind w:right="-1"/>
              <w:jc w:val="center"/>
            </w:pPr>
            <w:r w:rsidRPr="00D40F04">
              <w:t>0,05</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25</w:t>
            </w:r>
          </w:p>
        </w:tc>
        <w:tc>
          <w:tcPr>
            <w:tcW w:w="1778" w:type="dxa"/>
            <w:shd w:val="clear" w:color="auto" w:fill="auto"/>
          </w:tcPr>
          <w:p w:rsidR="005F6114" w:rsidRPr="00D40F04" w:rsidRDefault="005F6114" w:rsidP="00FA3D1A">
            <w:pPr>
              <w:ind w:right="-1"/>
              <w:jc w:val="center"/>
            </w:pPr>
            <w:r w:rsidRPr="00D40F04">
              <w:t>0,0967</w:t>
            </w:r>
          </w:p>
        </w:tc>
      </w:tr>
      <w:tr w:rsidR="005F6114" w:rsidRPr="00D40F04" w:rsidTr="00FA3D1A">
        <w:tc>
          <w:tcPr>
            <w:tcW w:w="1772" w:type="dxa"/>
            <w:shd w:val="clear" w:color="auto" w:fill="auto"/>
          </w:tcPr>
          <w:p w:rsidR="005F6114" w:rsidRPr="00D40F04" w:rsidRDefault="005F6114" w:rsidP="00FA3D1A">
            <w:pPr>
              <w:ind w:right="-1"/>
              <w:jc w:val="center"/>
            </w:pPr>
            <w:r w:rsidRPr="00D40F04">
              <w:t>2</w:t>
            </w:r>
          </w:p>
        </w:tc>
        <w:tc>
          <w:tcPr>
            <w:tcW w:w="1782" w:type="dxa"/>
            <w:shd w:val="clear" w:color="auto" w:fill="auto"/>
          </w:tcPr>
          <w:p w:rsidR="005F6114" w:rsidRPr="00D40F04" w:rsidRDefault="005F6114" w:rsidP="00FA3D1A">
            <w:pPr>
              <w:ind w:right="-1"/>
              <w:jc w:val="center"/>
            </w:pPr>
            <w:r w:rsidRPr="00D40F04">
              <w:t>0,1</w:t>
            </w:r>
          </w:p>
        </w:tc>
        <w:tc>
          <w:tcPr>
            <w:tcW w:w="1777" w:type="dxa"/>
            <w:shd w:val="clear" w:color="auto" w:fill="auto"/>
          </w:tcPr>
          <w:p w:rsidR="005F6114" w:rsidRPr="00D40F04" w:rsidRDefault="005F6114" w:rsidP="00FA3D1A">
            <w:pPr>
              <w:ind w:right="-1"/>
              <w:jc w:val="center"/>
            </w:pPr>
            <w:r w:rsidRPr="00D40F04">
              <w:t>0,1</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15</w:t>
            </w:r>
          </w:p>
        </w:tc>
        <w:tc>
          <w:tcPr>
            <w:tcW w:w="1778" w:type="dxa"/>
            <w:shd w:val="clear" w:color="auto" w:fill="auto"/>
          </w:tcPr>
          <w:p w:rsidR="005F6114" w:rsidRPr="00D40F04" w:rsidRDefault="005F6114" w:rsidP="00FA3D1A">
            <w:pPr>
              <w:ind w:right="-1"/>
              <w:jc w:val="center"/>
            </w:pPr>
            <w:r w:rsidRPr="00D40F04">
              <w:t>0,0961</w:t>
            </w:r>
          </w:p>
        </w:tc>
      </w:tr>
      <w:tr w:rsidR="005F6114" w:rsidRPr="00D40F04" w:rsidTr="00FA3D1A">
        <w:tc>
          <w:tcPr>
            <w:tcW w:w="1772" w:type="dxa"/>
            <w:shd w:val="clear" w:color="auto" w:fill="auto"/>
          </w:tcPr>
          <w:p w:rsidR="005F6114" w:rsidRPr="00D40F04" w:rsidRDefault="005F6114" w:rsidP="00FA3D1A">
            <w:pPr>
              <w:ind w:right="-1"/>
              <w:jc w:val="center"/>
            </w:pPr>
            <w:r w:rsidRPr="00D40F04">
              <w:t>3</w:t>
            </w:r>
          </w:p>
        </w:tc>
        <w:tc>
          <w:tcPr>
            <w:tcW w:w="1782" w:type="dxa"/>
            <w:shd w:val="clear" w:color="auto" w:fill="auto"/>
          </w:tcPr>
          <w:p w:rsidR="005F6114" w:rsidRPr="00D40F04" w:rsidRDefault="005F6114" w:rsidP="00FA3D1A">
            <w:pPr>
              <w:ind w:right="-1"/>
              <w:jc w:val="center"/>
            </w:pPr>
            <w:r w:rsidRPr="00D40F04">
              <w:t>0,2</w:t>
            </w:r>
          </w:p>
        </w:tc>
        <w:tc>
          <w:tcPr>
            <w:tcW w:w="1777" w:type="dxa"/>
            <w:shd w:val="clear" w:color="auto" w:fill="auto"/>
          </w:tcPr>
          <w:p w:rsidR="005F6114" w:rsidRPr="00D40F04" w:rsidRDefault="005F6114" w:rsidP="00FA3D1A">
            <w:pPr>
              <w:ind w:right="-1"/>
              <w:jc w:val="center"/>
            </w:pPr>
            <w:r w:rsidRPr="00D40F04">
              <w:t>0,1</w:t>
            </w:r>
          </w:p>
        </w:tc>
        <w:tc>
          <w:tcPr>
            <w:tcW w:w="1577" w:type="dxa"/>
            <w:shd w:val="clear" w:color="auto" w:fill="auto"/>
          </w:tcPr>
          <w:p w:rsidR="005F6114" w:rsidRPr="00D40F04" w:rsidRDefault="005F6114" w:rsidP="00FA3D1A">
            <w:pPr>
              <w:ind w:right="-1"/>
              <w:jc w:val="center"/>
            </w:pPr>
            <w:r w:rsidRPr="00D40F04">
              <w:t>0,00</w:t>
            </w:r>
          </w:p>
        </w:tc>
        <w:tc>
          <w:tcPr>
            <w:tcW w:w="1735" w:type="dxa"/>
            <w:shd w:val="clear" w:color="auto" w:fill="auto"/>
          </w:tcPr>
          <w:p w:rsidR="005F6114" w:rsidRPr="00D40F04" w:rsidRDefault="005F6114" w:rsidP="00FA3D1A">
            <w:pPr>
              <w:ind w:right="-1"/>
              <w:jc w:val="center"/>
            </w:pPr>
            <w:r w:rsidRPr="00D40F04">
              <w:t>7,5</w:t>
            </w:r>
          </w:p>
        </w:tc>
        <w:tc>
          <w:tcPr>
            <w:tcW w:w="1778" w:type="dxa"/>
            <w:shd w:val="clear" w:color="auto" w:fill="auto"/>
          </w:tcPr>
          <w:p w:rsidR="005F6114" w:rsidRPr="00D40F04" w:rsidRDefault="005F6114" w:rsidP="00FA3D1A">
            <w:pPr>
              <w:ind w:right="-1"/>
              <w:jc w:val="center"/>
            </w:pPr>
            <w:r w:rsidRPr="00D40F04">
              <w:t>0,1923</w:t>
            </w:r>
          </w:p>
        </w:tc>
      </w:tr>
    </w:tbl>
    <w:p w:rsidR="005F6114" w:rsidRDefault="005F6114" w:rsidP="005F6114">
      <w:pPr>
        <w:ind w:right="-1"/>
        <w:jc w:val="both"/>
      </w:pPr>
      <w:r w:rsidRPr="005C2A05">
        <w:t xml:space="preserve">a) Xác định bậc của phản ứng theo A, theo B và bậc của phản ứng tổng cộng. </w:t>
      </w:r>
    </w:p>
    <w:p w:rsidR="005F6114" w:rsidRDefault="005F6114" w:rsidP="005F6114">
      <w:pPr>
        <w:ind w:right="-1"/>
        <w:jc w:val="both"/>
      </w:pPr>
      <w:r w:rsidRPr="005C2A05">
        <w:t xml:space="preserve">b) Xác định giá trị trung bình của hằng số tốc độ. </w:t>
      </w:r>
    </w:p>
    <w:p w:rsidR="005F6114" w:rsidRDefault="005F6114" w:rsidP="005F6114">
      <w:pPr>
        <w:ind w:right="-1"/>
        <w:jc w:val="both"/>
      </w:pPr>
      <w:r w:rsidRPr="005C2A05">
        <w:rPr>
          <w:b/>
          <w:bCs/>
        </w:rPr>
        <w:t>13</w:t>
      </w:r>
      <w:r w:rsidRPr="005C2A05">
        <w:t xml:space="preserve">. Cho phản ứng </w:t>
      </w:r>
      <w:r>
        <w:t>(</w:t>
      </w:r>
      <w:r w:rsidRPr="005C2A05">
        <w:t>xảy r</w:t>
      </w:r>
      <w:r>
        <w:t xml:space="preserve">a ở </w:t>
      </w:r>
      <w:r w:rsidRPr="00D221F7">
        <w:rPr>
          <w:position w:val="-6"/>
        </w:rPr>
        <w:object w:dxaOrig="580" w:dyaOrig="320">
          <v:shape id="_x0000_i1183" type="#_x0000_t75" style="width:29.25pt;height:15.75pt" o:ole="">
            <v:imagedata r:id="rId324" o:title=""/>
          </v:shape>
          <o:OLEObject Type="Embed" ProgID="Equation.DSMT4" ShapeID="_x0000_i1183" DrawAspect="Content" ObjectID="_1797805495" r:id="rId325"/>
        </w:object>
      </w:r>
      <w:r w:rsidRPr="005C2A05">
        <w:t>): </w:t>
      </w:r>
    </w:p>
    <w:p w:rsidR="005F6114" w:rsidRPr="005C2A05" w:rsidRDefault="005F6114" w:rsidP="005F6114">
      <w:pPr>
        <w:ind w:right="-1"/>
        <w:jc w:val="center"/>
      </w:pPr>
      <w:r w:rsidRPr="00D221F7">
        <w:rPr>
          <w:position w:val="-6"/>
        </w:rPr>
        <w:object w:dxaOrig="2320" w:dyaOrig="320">
          <v:shape id="_x0000_i1184" type="#_x0000_t75" style="width:116.25pt;height:15.75pt" o:ole="">
            <v:imagedata r:id="rId326" o:title=""/>
          </v:shape>
          <o:OLEObject Type="Embed" ProgID="Equation.DSMT4" ShapeID="_x0000_i1184" DrawAspect="Content" ObjectID="_1797805496" r:id="rId327"/>
        </w:object>
      </w:r>
    </w:p>
    <w:p w:rsidR="005F6114" w:rsidRPr="005C2A05" w:rsidRDefault="005F6114" w:rsidP="005F6114">
      <w:pPr>
        <w:ind w:right="-1"/>
        <w:jc w:val="both"/>
      </w:pPr>
      <w:r w:rsidRPr="005C2A05">
        <w:t>Bậc phản ứng trên là bậc 2, hằng số tốc độ của phản ứng là 0,0606 (mol/l.s). </w:t>
      </w:r>
    </w:p>
    <w:p w:rsidR="005F6114" w:rsidRDefault="005F6114" w:rsidP="005F6114">
      <w:pPr>
        <w:ind w:right="-1"/>
        <w:jc w:val="both"/>
      </w:pPr>
      <w:r w:rsidRPr="005C2A05">
        <w:t xml:space="preserve">Lúc đầu: </w:t>
      </w:r>
      <w:r w:rsidRPr="00B134B3">
        <w:rPr>
          <w:position w:val="-16"/>
        </w:rPr>
        <w:object w:dxaOrig="2840" w:dyaOrig="440">
          <v:shape id="_x0000_i1185" type="#_x0000_t75" style="width:141.75pt;height:21.75pt" o:ole="">
            <v:imagedata r:id="rId328" o:title=""/>
          </v:shape>
          <o:OLEObject Type="Embed" ProgID="Equation.DSMT4" ShapeID="_x0000_i1185" DrawAspect="Content" ObjectID="_1797805497" r:id="rId329"/>
        </w:object>
      </w:r>
      <w:r>
        <w:t xml:space="preserve">. Xác định </w:t>
      </w:r>
      <w:r w:rsidRPr="00B134B3">
        <w:rPr>
          <w:position w:val="-16"/>
        </w:rPr>
        <w:object w:dxaOrig="520" w:dyaOrig="440">
          <v:shape id="_x0000_i1186" type="#_x0000_t75" style="width:26.25pt;height:21.75pt" o:ole="">
            <v:imagedata r:id="rId330" o:title=""/>
          </v:shape>
          <o:OLEObject Type="Embed" ProgID="Equation.DSMT4" ShapeID="_x0000_i1186" DrawAspect="Content" ObjectID="_1797805498" r:id="rId331"/>
        </w:object>
      </w:r>
      <w:r>
        <w:t xml:space="preserve"> </w:t>
      </w:r>
      <w:r w:rsidRPr="005C2A05">
        <w:t xml:space="preserve"> và </w:t>
      </w:r>
      <w:r w:rsidRPr="00B134B3">
        <w:rPr>
          <w:position w:val="-16"/>
        </w:rPr>
        <w:object w:dxaOrig="859" w:dyaOrig="440">
          <v:shape id="_x0000_i1187" type="#_x0000_t75" style="width:42.75pt;height:21.75pt" o:ole="">
            <v:imagedata r:id="rId332" o:title=""/>
          </v:shape>
          <o:OLEObject Type="Embed" ProgID="Equation.DSMT4" ShapeID="_x0000_i1187" DrawAspect="Content" ObjectID="_1797805499" r:id="rId333"/>
        </w:object>
      </w:r>
      <w:r>
        <w:t xml:space="preserve"> </w:t>
      </w:r>
      <w:r w:rsidRPr="005C2A05">
        <w:t xml:space="preserve">sau 300 giây. </w:t>
      </w:r>
    </w:p>
    <w:p w:rsidR="005F6114" w:rsidRPr="005C2A05" w:rsidRDefault="005F6114" w:rsidP="005F6114">
      <w:pPr>
        <w:ind w:right="-1"/>
        <w:jc w:val="both"/>
      </w:pPr>
      <w:r w:rsidRPr="005C2A05">
        <w:rPr>
          <w:b/>
          <w:bCs/>
        </w:rPr>
        <w:t>14</w:t>
      </w:r>
      <w:r w:rsidRPr="005C2A05">
        <w:t xml:space="preserve">. Cho phản ứng: </w:t>
      </w:r>
      <w:r w:rsidRPr="00B134B3">
        <w:rPr>
          <w:position w:val="-12"/>
        </w:rPr>
        <w:object w:dxaOrig="2600" w:dyaOrig="360">
          <v:shape id="_x0000_i1188" type="#_x0000_t75" style="width:129.75pt;height:18.75pt" o:ole="">
            <v:imagedata r:id="rId334" o:title=""/>
          </v:shape>
          <o:OLEObject Type="Embed" ProgID="Equation.DSMT4" ShapeID="_x0000_i1188" DrawAspect="Content" ObjectID="_1797805500" r:id="rId335"/>
        </w:object>
      </w:r>
      <w:r>
        <w:t xml:space="preserve"> </w:t>
      </w:r>
    </w:p>
    <w:p w:rsidR="005F6114" w:rsidRDefault="005F6114" w:rsidP="005F6114">
      <w:pPr>
        <w:ind w:right="-1"/>
        <w:jc w:val="both"/>
      </w:pPr>
      <w:r w:rsidRPr="005C2A05">
        <w:t xml:space="preserve">Phản ứng trên xảy ra theo cơ chế sau: </w:t>
      </w:r>
    </w:p>
    <w:p w:rsidR="005F6114" w:rsidRDefault="005F6114" w:rsidP="005F6114">
      <w:pPr>
        <w:ind w:right="-1"/>
        <w:jc w:val="both"/>
        <w:rPr>
          <w:i/>
          <w:iCs/>
        </w:rPr>
      </w:pPr>
      <w:r w:rsidRPr="005C2A05">
        <w:rPr>
          <w:i/>
          <w:iCs/>
        </w:rPr>
        <w:t xml:space="preserve">Giai đoạn 1: </w:t>
      </w:r>
      <w:r w:rsidRPr="00B134B3">
        <w:rPr>
          <w:i/>
          <w:iCs/>
          <w:position w:val="-12"/>
        </w:rPr>
        <w:object w:dxaOrig="1740" w:dyaOrig="380">
          <v:shape id="_x0000_i1189" type="#_x0000_t75" style="width:87pt;height:18.75pt" o:ole="">
            <v:imagedata r:id="rId336" o:title=""/>
          </v:shape>
          <o:OLEObject Type="Embed" ProgID="Equation.DSMT4" ShapeID="_x0000_i1189" DrawAspect="Content" ObjectID="_1797805501" r:id="rId337"/>
        </w:object>
      </w:r>
      <w:r>
        <w:rPr>
          <w:i/>
          <w:iCs/>
        </w:rPr>
        <w:t xml:space="preserve"> </w:t>
      </w:r>
      <w:r w:rsidRPr="005C2A05">
        <w:t xml:space="preserve"> </w:t>
      </w:r>
      <w:r w:rsidRPr="005C2A05">
        <w:rPr>
          <w:i/>
          <w:iCs/>
        </w:rPr>
        <w:t xml:space="preserve">(nhanh) </w:t>
      </w:r>
    </w:p>
    <w:p w:rsidR="005F6114" w:rsidRDefault="005F6114" w:rsidP="005F6114">
      <w:pPr>
        <w:ind w:right="-1"/>
        <w:jc w:val="both"/>
        <w:rPr>
          <w:i/>
          <w:iCs/>
        </w:rPr>
      </w:pPr>
      <w:r w:rsidRPr="005C2A05">
        <w:rPr>
          <w:i/>
          <w:iCs/>
        </w:rPr>
        <w:t xml:space="preserve">Giai đoạn 2: </w:t>
      </w:r>
      <w:r w:rsidRPr="00B134B3">
        <w:rPr>
          <w:i/>
          <w:iCs/>
          <w:position w:val="-12"/>
        </w:rPr>
        <w:object w:dxaOrig="2900" w:dyaOrig="380">
          <v:shape id="_x0000_i1190" type="#_x0000_t75" style="width:144.75pt;height:18.75pt" o:ole="">
            <v:imagedata r:id="rId338" o:title=""/>
          </v:shape>
          <o:OLEObject Type="Embed" ProgID="Equation.DSMT4" ShapeID="_x0000_i1190" DrawAspect="Content" ObjectID="_1797805502" r:id="rId339"/>
        </w:object>
      </w:r>
      <w:r w:rsidRPr="005C2A05">
        <w:t xml:space="preserve"> (</w:t>
      </w:r>
      <w:r w:rsidRPr="005C2A05">
        <w:rPr>
          <w:i/>
          <w:iCs/>
        </w:rPr>
        <w:t xml:space="preserve">chậm) </w:t>
      </w:r>
    </w:p>
    <w:p w:rsidR="005F6114" w:rsidRPr="00B134B3" w:rsidRDefault="005F6114" w:rsidP="005F6114">
      <w:pPr>
        <w:ind w:right="-1"/>
        <w:jc w:val="both"/>
        <w:rPr>
          <w:i/>
          <w:iCs/>
        </w:rPr>
      </w:pPr>
      <w:r w:rsidRPr="005C2A05">
        <w:rPr>
          <w:i/>
          <w:iCs/>
        </w:rPr>
        <w:t xml:space="preserve">Giai đoạn 3: </w:t>
      </w:r>
      <w:r>
        <w:t xml:space="preserve"> </w:t>
      </w:r>
      <w:r w:rsidRPr="00B134B3">
        <w:rPr>
          <w:position w:val="-12"/>
        </w:rPr>
        <w:object w:dxaOrig="2640" w:dyaOrig="380">
          <v:shape id="_x0000_i1191" type="#_x0000_t75" style="width:132pt;height:18.75pt" o:ole="">
            <v:imagedata r:id="rId340" o:title=""/>
          </v:shape>
          <o:OLEObject Type="Embed" ProgID="Equation.DSMT4" ShapeID="_x0000_i1191" DrawAspect="Content" ObjectID="_1797805503" r:id="rId341"/>
        </w:object>
      </w:r>
      <w:r>
        <w:t xml:space="preserve"> </w:t>
      </w:r>
      <w:r w:rsidRPr="005C2A05">
        <w:rPr>
          <w:i/>
          <w:iCs/>
        </w:rPr>
        <w:t>(nhanh) </w:t>
      </w:r>
    </w:p>
    <w:p w:rsidR="005F6114" w:rsidRDefault="005F6114" w:rsidP="005F6114">
      <w:pPr>
        <w:ind w:right="-1"/>
        <w:jc w:val="both"/>
      </w:pPr>
      <w:r w:rsidRPr="005C2A05">
        <w:t xml:space="preserve">Xác định phương trình tốc độ phù hợp với cơ chế của phản ứng trên. </w:t>
      </w:r>
    </w:p>
    <w:p w:rsidR="005F6114" w:rsidRPr="005C2A05" w:rsidRDefault="005F6114" w:rsidP="005F6114">
      <w:pPr>
        <w:ind w:right="-1"/>
        <w:jc w:val="both"/>
      </w:pPr>
      <w:r w:rsidRPr="005C2A05">
        <w:rPr>
          <w:b/>
          <w:bCs/>
        </w:rPr>
        <w:t>15</w:t>
      </w:r>
      <w:r w:rsidRPr="005C2A05">
        <w:t xml:space="preserve">. Cho phản ứng: </w:t>
      </w:r>
      <w:r>
        <w:t xml:space="preserve"> </w:t>
      </w:r>
      <w:r w:rsidRPr="00B134B3">
        <w:rPr>
          <w:position w:val="-12"/>
        </w:rPr>
        <w:object w:dxaOrig="2240" w:dyaOrig="360">
          <v:shape id="_x0000_i1192" type="#_x0000_t75" style="width:111.75pt;height:18.75pt" o:ole="">
            <v:imagedata r:id="rId342" o:title=""/>
          </v:shape>
          <o:OLEObject Type="Embed" ProgID="Equation.DSMT4" ShapeID="_x0000_i1192" DrawAspect="Content" ObjectID="_1797805504" r:id="rId343"/>
        </w:object>
      </w:r>
      <w:r>
        <w:t xml:space="preserve"> </w:t>
      </w:r>
    </w:p>
    <w:p w:rsidR="005F6114" w:rsidRPr="005C2A05" w:rsidRDefault="005F6114" w:rsidP="005F6114">
      <w:pPr>
        <w:ind w:right="-1"/>
        <w:jc w:val="both"/>
      </w:pPr>
      <w:r w:rsidRPr="005C2A05">
        <w:t>Kết quả thực nghiệm cho biết phản ứng trên có phương trình tốc độ là </w:t>
      </w:r>
    </w:p>
    <w:p w:rsidR="005F6114" w:rsidRDefault="005F6114" w:rsidP="005F6114">
      <w:pPr>
        <w:ind w:right="-1"/>
        <w:jc w:val="both"/>
      </w:pPr>
      <w:r w:rsidRPr="00B134B3">
        <w:rPr>
          <w:position w:val="-14"/>
        </w:rPr>
        <w:object w:dxaOrig="1480" w:dyaOrig="400">
          <v:shape id="_x0000_i1193" type="#_x0000_t75" style="width:74.25pt;height:20.25pt" o:ole="">
            <v:imagedata r:id="rId344" o:title=""/>
          </v:shape>
          <o:OLEObject Type="Embed" ProgID="Equation.DSMT4" ShapeID="_x0000_i1193" DrawAspect="Content" ObjectID="_1797805505" r:id="rId345"/>
        </w:object>
      </w:r>
      <w:r>
        <w:t xml:space="preserve">. </w:t>
      </w:r>
      <w:r w:rsidRPr="005C2A05">
        <w:t xml:space="preserve">Hãy đề nghị cơ chế cho phản ứng trên. </w:t>
      </w:r>
    </w:p>
    <w:p w:rsidR="005F6114" w:rsidRPr="005C2A05" w:rsidRDefault="005F6114" w:rsidP="005F6114">
      <w:pPr>
        <w:ind w:right="-1"/>
        <w:jc w:val="both"/>
      </w:pPr>
      <w:r w:rsidRPr="005C2A05">
        <w:rPr>
          <w:b/>
          <w:bCs/>
        </w:rPr>
        <w:lastRenderedPageBreak/>
        <w:t>16</w:t>
      </w:r>
      <w:r w:rsidRPr="005C2A05">
        <w:t xml:space="preserve">. Khảo sát bằng thực nghiệm ở </w:t>
      </w:r>
      <w:r w:rsidRPr="00B134B3">
        <w:rPr>
          <w:position w:val="-6"/>
        </w:rPr>
        <w:object w:dxaOrig="580" w:dyaOrig="320">
          <v:shape id="_x0000_i1194" type="#_x0000_t75" style="width:29.25pt;height:15.75pt" o:ole="">
            <v:imagedata r:id="rId346" o:title=""/>
          </v:shape>
          <o:OLEObject Type="Embed" ProgID="Equation.DSMT4" ShapeID="_x0000_i1194" DrawAspect="Content" ObjectID="_1797805506" r:id="rId347"/>
        </w:object>
      </w:r>
      <w:r>
        <w:t xml:space="preserve"> </w:t>
      </w:r>
      <w:r w:rsidRPr="005C2A05">
        <w:t>phản ứng thủy phân metyl axetat với sự có </w:t>
      </w:r>
    </w:p>
    <w:p w:rsidR="005F6114" w:rsidRDefault="005F6114" w:rsidP="005F6114">
      <w:pPr>
        <w:ind w:right="-1"/>
        <w:jc w:val="both"/>
      </w:pPr>
      <w:r w:rsidRPr="005C2A05">
        <w:t>mặt của HCl dư, nồng độ 0,05M, Thể tích dung dịch NaOH có nồng độ cố định dùng để trung hòa 25 ml hỗn hợp phản ứng theo thời gian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22"/>
        <w:gridCol w:w="1455"/>
        <w:gridCol w:w="1559"/>
        <w:gridCol w:w="1559"/>
        <w:gridCol w:w="1560"/>
      </w:tblGrid>
      <w:tr w:rsidR="005F6114" w:rsidRPr="00D40F04" w:rsidTr="00FA3D1A">
        <w:tc>
          <w:tcPr>
            <w:tcW w:w="1951" w:type="dxa"/>
            <w:shd w:val="clear" w:color="auto" w:fill="auto"/>
          </w:tcPr>
          <w:p w:rsidR="005F6114" w:rsidRPr="00D40F04" w:rsidRDefault="005F6114" w:rsidP="00FA3D1A">
            <w:pPr>
              <w:ind w:right="-1"/>
              <w:jc w:val="both"/>
            </w:pPr>
            <w:r w:rsidRPr="00D40F04">
              <w:t>t (phút)</w:t>
            </w:r>
          </w:p>
        </w:tc>
        <w:tc>
          <w:tcPr>
            <w:tcW w:w="1522" w:type="dxa"/>
            <w:shd w:val="clear" w:color="auto" w:fill="auto"/>
          </w:tcPr>
          <w:p w:rsidR="005F6114" w:rsidRPr="00D40F04" w:rsidRDefault="005F6114" w:rsidP="00FA3D1A">
            <w:pPr>
              <w:ind w:right="-1"/>
              <w:jc w:val="both"/>
            </w:pPr>
            <w:r w:rsidRPr="00D40F04">
              <w:t>0</w:t>
            </w:r>
          </w:p>
        </w:tc>
        <w:tc>
          <w:tcPr>
            <w:tcW w:w="1455" w:type="dxa"/>
            <w:shd w:val="clear" w:color="auto" w:fill="auto"/>
          </w:tcPr>
          <w:p w:rsidR="005F6114" w:rsidRPr="00D40F04" w:rsidRDefault="005F6114" w:rsidP="00FA3D1A">
            <w:pPr>
              <w:ind w:right="-1"/>
              <w:jc w:val="both"/>
            </w:pPr>
            <w:r w:rsidRPr="00D40F04">
              <w:t>21</w:t>
            </w:r>
          </w:p>
        </w:tc>
        <w:tc>
          <w:tcPr>
            <w:tcW w:w="1559" w:type="dxa"/>
            <w:shd w:val="clear" w:color="auto" w:fill="auto"/>
          </w:tcPr>
          <w:p w:rsidR="005F6114" w:rsidRPr="00D40F04" w:rsidRDefault="005F6114" w:rsidP="00FA3D1A">
            <w:pPr>
              <w:ind w:right="-1"/>
              <w:jc w:val="both"/>
            </w:pPr>
            <w:r w:rsidRPr="00D40F04">
              <w:t>75</w:t>
            </w:r>
          </w:p>
        </w:tc>
        <w:tc>
          <w:tcPr>
            <w:tcW w:w="1559" w:type="dxa"/>
            <w:shd w:val="clear" w:color="auto" w:fill="auto"/>
          </w:tcPr>
          <w:p w:rsidR="005F6114" w:rsidRPr="00D40F04" w:rsidRDefault="005F6114" w:rsidP="00FA3D1A">
            <w:pPr>
              <w:ind w:right="-1"/>
              <w:jc w:val="both"/>
            </w:pPr>
            <w:r w:rsidRPr="00D40F04">
              <w:t>119</w:t>
            </w:r>
          </w:p>
        </w:tc>
        <w:tc>
          <w:tcPr>
            <w:tcW w:w="1560" w:type="dxa"/>
            <w:shd w:val="clear" w:color="auto" w:fill="auto"/>
          </w:tcPr>
          <w:p w:rsidR="005F6114" w:rsidRPr="00D40F04" w:rsidRDefault="005F6114" w:rsidP="00FA3D1A">
            <w:pPr>
              <w:ind w:right="-1"/>
              <w:jc w:val="both"/>
            </w:pPr>
            <w:r w:rsidRPr="00D40F04">
              <w:rPr>
                <w:position w:val="-4"/>
              </w:rPr>
              <w:object w:dxaOrig="240" w:dyaOrig="200">
                <v:shape id="_x0000_i1195" type="#_x0000_t75" style="width:12pt;height:9.75pt" o:ole="">
                  <v:imagedata r:id="rId348" o:title=""/>
                </v:shape>
                <o:OLEObject Type="Embed" ProgID="Equation.DSMT4" ShapeID="_x0000_i1195" DrawAspect="Content" ObjectID="_1797805507" r:id="rId349"/>
              </w:object>
            </w:r>
            <w:r w:rsidRPr="00D40F04">
              <w:t xml:space="preserve"> </w:t>
            </w:r>
          </w:p>
        </w:tc>
      </w:tr>
      <w:tr w:rsidR="005F6114" w:rsidRPr="00D40F04" w:rsidTr="00FA3D1A">
        <w:tc>
          <w:tcPr>
            <w:tcW w:w="1951" w:type="dxa"/>
            <w:shd w:val="clear" w:color="auto" w:fill="auto"/>
          </w:tcPr>
          <w:p w:rsidR="005F6114" w:rsidRPr="00D40F04" w:rsidRDefault="005F6114" w:rsidP="00FA3D1A">
            <w:pPr>
              <w:ind w:right="-1"/>
              <w:jc w:val="both"/>
            </w:pPr>
            <w:r w:rsidRPr="00D40F04">
              <w:t>V</w:t>
            </w:r>
            <w:r w:rsidRPr="00D40F04">
              <w:rPr>
                <w:vertAlign w:val="subscript"/>
              </w:rPr>
              <w:t xml:space="preserve">dung dich NaOH </w:t>
            </w:r>
            <w:r w:rsidRPr="00D40F04">
              <w:t>(ml)</w:t>
            </w:r>
          </w:p>
        </w:tc>
        <w:tc>
          <w:tcPr>
            <w:tcW w:w="1522" w:type="dxa"/>
            <w:shd w:val="clear" w:color="auto" w:fill="auto"/>
          </w:tcPr>
          <w:p w:rsidR="005F6114" w:rsidRPr="00D40F04" w:rsidRDefault="005F6114" w:rsidP="00FA3D1A">
            <w:pPr>
              <w:ind w:right="-1"/>
              <w:jc w:val="both"/>
            </w:pPr>
            <w:r w:rsidRPr="00D40F04">
              <w:t>24,4</w:t>
            </w:r>
          </w:p>
        </w:tc>
        <w:tc>
          <w:tcPr>
            <w:tcW w:w="1455" w:type="dxa"/>
            <w:shd w:val="clear" w:color="auto" w:fill="auto"/>
          </w:tcPr>
          <w:p w:rsidR="005F6114" w:rsidRPr="00D40F04" w:rsidRDefault="005F6114" w:rsidP="00FA3D1A">
            <w:pPr>
              <w:ind w:right="-1"/>
              <w:jc w:val="both"/>
            </w:pPr>
            <w:r w:rsidRPr="00D40F04">
              <w:t>25,8</w:t>
            </w:r>
          </w:p>
        </w:tc>
        <w:tc>
          <w:tcPr>
            <w:tcW w:w="1559" w:type="dxa"/>
            <w:shd w:val="clear" w:color="auto" w:fill="auto"/>
          </w:tcPr>
          <w:p w:rsidR="005F6114" w:rsidRPr="00D40F04" w:rsidRDefault="005F6114" w:rsidP="00FA3D1A">
            <w:pPr>
              <w:ind w:right="-1"/>
              <w:jc w:val="both"/>
            </w:pPr>
            <w:r w:rsidRPr="00D40F04">
              <w:t>29,3</w:t>
            </w:r>
          </w:p>
        </w:tc>
        <w:tc>
          <w:tcPr>
            <w:tcW w:w="1559" w:type="dxa"/>
            <w:shd w:val="clear" w:color="auto" w:fill="auto"/>
          </w:tcPr>
          <w:p w:rsidR="005F6114" w:rsidRPr="00D40F04" w:rsidRDefault="005F6114" w:rsidP="00FA3D1A">
            <w:pPr>
              <w:ind w:right="-1"/>
              <w:jc w:val="both"/>
            </w:pPr>
            <w:r w:rsidRPr="00D40F04">
              <w:t>31,7</w:t>
            </w:r>
          </w:p>
        </w:tc>
        <w:tc>
          <w:tcPr>
            <w:tcW w:w="1560" w:type="dxa"/>
            <w:shd w:val="clear" w:color="auto" w:fill="auto"/>
          </w:tcPr>
          <w:p w:rsidR="005F6114" w:rsidRPr="00D40F04" w:rsidRDefault="005F6114" w:rsidP="00FA3D1A">
            <w:pPr>
              <w:ind w:right="-1"/>
              <w:jc w:val="both"/>
            </w:pPr>
            <w:r w:rsidRPr="00D40F04">
              <w:t>47,2</w:t>
            </w:r>
          </w:p>
        </w:tc>
      </w:tr>
    </w:tbl>
    <w:p w:rsidR="005F6114" w:rsidRDefault="005F6114" w:rsidP="005F6114">
      <w:pPr>
        <w:ind w:right="-1"/>
        <w:jc w:val="both"/>
      </w:pPr>
      <w:r w:rsidRPr="005C2A05">
        <w:t xml:space="preserve">a) Viết phương trình hóa học của các phản ứng xảy ra. </w:t>
      </w:r>
    </w:p>
    <w:p w:rsidR="005F6114" w:rsidRPr="005C2A05" w:rsidRDefault="005F6114" w:rsidP="005F6114">
      <w:pPr>
        <w:ind w:right="-1"/>
        <w:jc w:val="both"/>
      </w:pPr>
      <w:r w:rsidRPr="005C2A05">
        <w:t>b) Chứng minh phản ứng thủy phân metyl axetat là phản ứng bậc 1. Tính hằng s</w:t>
      </w:r>
      <w:r>
        <w:t>ố </w:t>
      </w:r>
      <w:r w:rsidRPr="005C2A05">
        <w:t>tốc độ phản ứng. </w:t>
      </w:r>
    </w:p>
    <w:p w:rsidR="005F6114" w:rsidRPr="005C2A05" w:rsidRDefault="005F6114" w:rsidP="005F6114">
      <w:pPr>
        <w:ind w:right="-1"/>
        <w:jc w:val="both"/>
      </w:pPr>
      <w:r w:rsidRPr="00B134B3">
        <w:rPr>
          <w:b/>
        </w:rPr>
        <w:t>1</w:t>
      </w:r>
      <w:r w:rsidRPr="00B134B3">
        <w:rPr>
          <w:b/>
          <w:iCs/>
        </w:rPr>
        <w:t>7</w:t>
      </w:r>
      <w:r w:rsidRPr="00B134B3">
        <w:rPr>
          <w:b/>
        </w:rPr>
        <w:t>.</w:t>
      </w:r>
      <w:r w:rsidRPr="005C2A05">
        <w:t xml:space="preserve"> a) Thực nghiệm cho biết: sau 0,75 giây thì 3</w:t>
      </w:r>
      <w:r w:rsidRPr="00F37208">
        <w:rPr>
          <w:color w:val="FF0000"/>
        </w:rPr>
        <w:t>0 ml</w:t>
      </w:r>
      <w:r w:rsidRPr="005C2A05">
        <w:t xml:space="preserve"> KOH 1M trung </w:t>
      </w:r>
      <w:r w:rsidRPr="005C2A05">
        <w:rPr>
          <w:b/>
          <w:bCs/>
        </w:rPr>
        <w:t>hoà vừa hết </w:t>
      </w:r>
    </w:p>
    <w:p w:rsidR="005F6114" w:rsidRDefault="005F6114" w:rsidP="005F6114">
      <w:pPr>
        <w:ind w:right="-1"/>
        <w:jc w:val="both"/>
        <w:rPr>
          <w:i/>
          <w:iCs/>
        </w:rPr>
      </w:pPr>
      <w:r w:rsidRPr="005C2A05">
        <w:t>3</w:t>
      </w:r>
      <w:r w:rsidRPr="00F37208">
        <w:rPr>
          <w:color w:val="FF0000"/>
        </w:rPr>
        <w:t>0 ml</w:t>
      </w:r>
      <w:r>
        <w:t xml:space="preserve"> </w:t>
      </w:r>
      <w:r w:rsidRPr="00B134B3">
        <w:rPr>
          <w:position w:val="-12"/>
        </w:rPr>
        <w:object w:dxaOrig="1380" w:dyaOrig="360">
          <v:shape id="_x0000_i1196" type="#_x0000_t75" style="width:69pt;height:18.75pt" o:ole="">
            <v:imagedata r:id="rId350" o:title=""/>
          </v:shape>
          <o:OLEObject Type="Embed" ProgID="Equation.DSMT4" ShapeID="_x0000_i1196" DrawAspect="Content" ObjectID="_1797805508" r:id="rId351"/>
        </w:object>
      </w:r>
      <w:r w:rsidRPr="005C2A05">
        <w:t>. Hãy xác định tốc độ của phản ứng đó theo lượng KOH: theo lượng H</w:t>
      </w:r>
      <w:r w:rsidRPr="00B134B3">
        <w:rPr>
          <w:vertAlign w:val="subscript"/>
        </w:rPr>
        <w:t>2</w:t>
      </w:r>
      <w:r w:rsidRPr="005C2A05">
        <w:t>SO</w:t>
      </w:r>
      <w:r w:rsidRPr="00B134B3">
        <w:rPr>
          <w:vertAlign w:val="subscript"/>
        </w:rPr>
        <w:t>4</w:t>
      </w:r>
      <w:r w:rsidRPr="005C2A05">
        <w:t xml:space="preserve">. Kết quả thu được ở môi trường hợp đó có hợp lí không </w:t>
      </w:r>
      <w:r w:rsidRPr="005C2A05">
        <w:rPr>
          <w:i/>
          <w:iCs/>
        </w:rPr>
        <w:t xml:space="preserve">? </w:t>
      </w:r>
    </w:p>
    <w:p w:rsidR="005F6114" w:rsidRDefault="005F6114" w:rsidP="005F6114">
      <w:pPr>
        <w:ind w:right="-1"/>
        <w:jc w:val="both"/>
      </w:pPr>
      <w:r w:rsidRPr="005C2A05">
        <w:t xml:space="preserve">Tại sao? </w:t>
      </w:r>
    </w:p>
    <w:p w:rsidR="005F6114" w:rsidRPr="00B134B3" w:rsidRDefault="005F6114" w:rsidP="005F6114">
      <w:pPr>
        <w:ind w:right="-1"/>
        <w:jc w:val="both"/>
      </w:pPr>
      <w:r w:rsidRPr="005C2A05">
        <w:t xml:space="preserve">b) Hãy đưa ra các biểu thức cần thiết để chứng minh vai trò của hệ số các chất trong phương trình phản ứng khi xác định tốc độ phản ứng. (dùng phương trình </w:t>
      </w:r>
      <w:r w:rsidRPr="00B134B3">
        <w:rPr>
          <w:position w:val="-6"/>
        </w:rPr>
        <w:object w:dxaOrig="1939" w:dyaOrig="279">
          <v:shape id="_x0000_i1197" type="#_x0000_t75" style="width:96.75pt;height:14.25pt" o:ole="">
            <v:imagedata r:id="rId352" o:title=""/>
          </v:shape>
          <o:OLEObject Type="Embed" ProgID="Equation.DSMT4" ShapeID="_x0000_i1197" DrawAspect="Content" ObjectID="_1797805509" r:id="rId353"/>
        </w:object>
      </w:r>
      <w:r>
        <w:t xml:space="preserve"> </w:t>
      </w:r>
      <w:r w:rsidRPr="005C2A05">
        <w:t xml:space="preserve">với giả thiết phương trình đó đủ đơn giản để </w:t>
      </w:r>
      <w:r w:rsidRPr="00B134B3">
        <w:t>dù</w:t>
      </w:r>
      <w:r w:rsidRPr="00B134B3">
        <w:rPr>
          <w:bCs/>
        </w:rPr>
        <w:t>ng trong trường hợp này).</w:t>
      </w:r>
      <w:r w:rsidRPr="005C2A05">
        <w:rPr>
          <w:b/>
          <w:bCs/>
        </w:rPr>
        <w:t xml:space="preserve"> </w:t>
      </w:r>
    </w:p>
    <w:p w:rsidR="005F6114" w:rsidRPr="00993CBD" w:rsidRDefault="005F6114" w:rsidP="00993CBD">
      <w:pPr>
        <w:ind w:right="-1"/>
        <w:jc w:val="center"/>
        <w:rPr>
          <w:b/>
          <w:bCs/>
          <w:color w:val="FF0000"/>
        </w:rPr>
      </w:pPr>
      <w:r w:rsidRPr="00993CBD">
        <w:rPr>
          <w:b/>
          <w:bCs/>
          <w:color w:val="FF0000"/>
        </w:rPr>
        <w:t>HƯỚNG D</w:t>
      </w:r>
      <w:r w:rsidRPr="00993CBD">
        <w:rPr>
          <w:b/>
          <w:bCs/>
          <w:iCs/>
          <w:color w:val="FF0000"/>
        </w:rPr>
        <w:t>Ẫ</w:t>
      </w:r>
      <w:r w:rsidRPr="00993CBD">
        <w:rPr>
          <w:b/>
          <w:bCs/>
          <w:color w:val="FF0000"/>
        </w:rPr>
        <w:t>N GIẢI</w:t>
      </w:r>
    </w:p>
    <w:p w:rsidR="005F6114" w:rsidRDefault="005F6114" w:rsidP="005F6114">
      <w:pPr>
        <w:ind w:right="-1"/>
        <w:jc w:val="both"/>
      </w:pPr>
      <w:r w:rsidRPr="005C2A05">
        <w:t xml:space="preserve">1. Phản ứng: </w:t>
      </w:r>
      <w:r w:rsidRPr="00B134B3">
        <w:rPr>
          <w:position w:val="-12"/>
        </w:rPr>
        <w:object w:dxaOrig="2120" w:dyaOrig="360">
          <v:shape id="_x0000_i1198" type="#_x0000_t75" style="width:105.75pt;height:18.75pt" o:ole="">
            <v:imagedata r:id="rId354" o:title=""/>
          </v:shape>
          <o:OLEObject Type="Embed" ProgID="Equation.DSMT4" ShapeID="_x0000_i1198" DrawAspect="Content" ObjectID="_1797805510" r:id="rId355"/>
        </w:object>
      </w:r>
      <w:r>
        <w:t xml:space="preserve"> </w:t>
      </w:r>
    </w:p>
    <w:p w:rsidR="005F6114" w:rsidRPr="00B134B3" w:rsidRDefault="005F6114" w:rsidP="005F6114">
      <w:pPr>
        <w:ind w:left="425" w:right="-1" w:firstLine="425"/>
        <w:jc w:val="both"/>
      </w:pPr>
      <w:r>
        <w:t>V</w:t>
      </w:r>
      <w:r>
        <w:rPr>
          <w:vertAlign w:val="subscript"/>
        </w:rPr>
        <w:t xml:space="preserve">Phản ứng </w:t>
      </w:r>
      <w:r w:rsidRPr="00B134B3">
        <w:rPr>
          <w:position w:val="-24"/>
        </w:rPr>
        <w:object w:dxaOrig="2500" w:dyaOrig="660">
          <v:shape id="_x0000_i1199" type="#_x0000_t75" style="width:125.25pt;height:33pt" o:ole="">
            <v:imagedata r:id="rId356" o:title=""/>
          </v:shape>
          <o:OLEObject Type="Embed" ProgID="Equation.DSMT4" ShapeID="_x0000_i1199" DrawAspect="Content" ObjectID="_1797805511" r:id="rId357"/>
        </w:object>
      </w:r>
      <w:r>
        <w:t xml:space="preserve">     </w:t>
      </w:r>
      <w:r w:rsidRPr="00B134B3">
        <w:rPr>
          <w:position w:val="-14"/>
        </w:rPr>
        <w:object w:dxaOrig="340" w:dyaOrig="400">
          <v:shape id="_x0000_i1200" type="#_x0000_t75" style="width:17.25pt;height:20.25pt" o:ole="">
            <v:imagedata r:id="rId358" o:title=""/>
          </v:shape>
          <o:OLEObject Type="Embed" ProgID="Equation.DSMT4" ShapeID="_x0000_i1200" DrawAspect="Content" ObjectID="_1797805512" r:id="rId359"/>
        </w:object>
      </w:r>
      <w:r>
        <w:t xml:space="preserve"> </w:t>
      </w:r>
    </w:p>
    <w:p w:rsidR="005F6114" w:rsidRDefault="005F6114" w:rsidP="005F6114">
      <w:pPr>
        <w:ind w:right="-1"/>
        <w:jc w:val="both"/>
      </w:pPr>
      <w:r w:rsidRPr="005C2A05">
        <w:t>Đối với phân tử hoạt động như NO</w:t>
      </w:r>
      <w:r w:rsidRPr="00B134B3">
        <w:rPr>
          <w:vertAlign w:val="subscript"/>
        </w:rPr>
        <w:t>3</w:t>
      </w:r>
      <w:r>
        <w:t xml:space="preserve"> </w:t>
      </w:r>
      <w:r w:rsidRPr="00B134B3">
        <w:rPr>
          <w:position w:val="-6"/>
        </w:rPr>
        <w:object w:dxaOrig="300" w:dyaOrig="240">
          <v:shape id="_x0000_i1201" type="#_x0000_t75" style="width:15pt;height:12pt" o:ole="">
            <v:imagedata r:id="rId360" o:title=""/>
          </v:shape>
          <o:OLEObject Type="Embed" ProgID="Equation.DSMT4" ShapeID="_x0000_i1201" DrawAspect="Content" ObjectID="_1797805513" r:id="rId361"/>
        </w:object>
      </w:r>
      <w:r>
        <w:t xml:space="preserve"> </w:t>
      </w:r>
      <w:r w:rsidRPr="005C2A05">
        <w:t xml:space="preserve"> Nồng độ của nó có</w:t>
      </w:r>
      <w:r>
        <w:t xml:space="preserve"> thể coi là rất nhỏ và ổn định </w:t>
      </w:r>
      <w:r w:rsidRPr="00B134B3">
        <w:rPr>
          <w:position w:val="-6"/>
        </w:rPr>
        <w:object w:dxaOrig="300" w:dyaOrig="240">
          <v:shape id="_x0000_i1202" type="#_x0000_t75" style="width:15pt;height:12pt" o:ole="">
            <v:imagedata r:id="rId362" o:title=""/>
          </v:shape>
          <o:OLEObject Type="Embed" ProgID="Equation.DSMT4" ShapeID="_x0000_i1202" DrawAspect="Content" ObjectID="_1797805514" r:id="rId363"/>
        </w:object>
      </w:r>
      <w:r>
        <w:t xml:space="preserve"> </w:t>
      </w:r>
      <w:r w:rsidRPr="005C2A05">
        <w:t xml:space="preserve"> Tốc độ hình thành NO</w:t>
      </w:r>
      <w:r>
        <w:rPr>
          <w:vertAlign w:val="subscript"/>
        </w:rPr>
        <w:t>3</w:t>
      </w:r>
      <w:r w:rsidRPr="005C2A05">
        <w:t xml:space="preserve"> = tốc độ phân hủy NO</w:t>
      </w:r>
      <w:r>
        <w:rPr>
          <w:vertAlign w:val="subscript"/>
        </w:rPr>
        <w:t>3</w:t>
      </w:r>
      <w:r w:rsidRPr="005C2A05">
        <w:t>. </w:t>
      </w:r>
    </w:p>
    <w:p w:rsidR="005F6114" w:rsidRPr="005C2A05" w:rsidRDefault="005F6114" w:rsidP="005F6114">
      <w:pPr>
        <w:ind w:right="-1"/>
        <w:jc w:val="both"/>
      </w:pPr>
      <w:r w:rsidRPr="00B134B3">
        <w:rPr>
          <w:position w:val="-14"/>
        </w:rPr>
        <w:object w:dxaOrig="6140" w:dyaOrig="400">
          <v:shape id="_x0000_i1203" type="#_x0000_t75" style="width:306.75pt;height:20.25pt" o:ole="">
            <v:imagedata r:id="rId364" o:title=""/>
          </v:shape>
          <o:OLEObject Type="Embed" ProgID="Equation.DSMT4" ShapeID="_x0000_i1203" DrawAspect="Content" ObjectID="_1797805515" r:id="rId365"/>
        </w:object>
      </w:r>
      <w:r>
        <w:t xml:space="preserve">      (2)</w:t>
      </w:r>
    </w:p>
    <w:p w:rsidR="005F6114" w:rsidRDefault="005F6114" w:rsidP="005F6114">
      <w:pPr>
        <w:ind w:right="-1"/>
        <w:jc w:val="both"/>
      </w:pPr>
      <w:r w:rsidRPr="005C2A05">
        <w:t>Xuấ</w:t>
      </w:r>
      <w:r>
        <w:t xml:space="preserve">t hiện NO là phần tử hoạt động </w:t>
      </w:r>
      <w:r w:rsidRPr="00B134B3">
        <w:rPr>
          <w:position w:val="-6"/>
        </w:rPr>
        <w:object w:dxaOrig="300" w:dyaOrig="240">
          <v:shape id="_x0000_i1204" type="#_x0000_t75" style="width:15pt;height:12pt" o:ole="">
            <v:imagedata r:id="rId366" o:title=""/>
          </v:shape>
          <o:OLEObject Type="Embed" ProgID="Equation.DSMT4" ShapeID="_x0000_i1204" DrawAspect="Content" ObjectID="_1797805516" r:id="rId367"/>
        </w:object>
      </w:r>
      <w:r>
        <w:t xml:space="preserve"> </w:t>
      </w:r>
      <w:r w:rsidRPr="005C2A05">
        <w:t xml:space="preserve"> Tốc độ hình thành NO = tốc độ phân hủy NO. </w:t>
      </w:r>
    </w:p>
    <w:p w:rsidR="005F6114" w:rsidRDefault="005F6114" w:rsidP="005F6114">
      <w:pPr>
        <w:ind w:right="-1"/>
        <w:jc w:val="both"/>
      </w:pPr>
      <w:r w:rsidRPr="00B134B3">
        <w:rPr>
          <w:position w:val="-14"/>
        </w:rPr>
        <w:object w:dxaOrig="3200" w:dyaOrig="400">
          <v:shape id="_x0000_i1205" type="#_x0000_t75" style="width:159pt;height:20.25pt" o:ole="">
            <v:imagedata r:id="rId368" o:title=""/>
          </v:shape>
          <o:OLEObject Type="Embed" ProgID="Equation.DSMT4" ShapeID="_x0000_i1205" DrawAspect="Content" ObjectID="_1797805517" r:id="rId369"/>
        </w:object>
      </w:r>
      <w:r>
        <w:t xml:space="preserve">       </w:t>
      </w:r>
      <w:r w:rsidRPr="00B134B3">
        <w:rPr>
          <w:position w:val="-14"/>
        </w:rPr>
        <w:object w:dxaOrig="360" w:dyaOrig="400">
          <v:shape id="_x0000_i1206" type="#_x0000_t75" style="width:18.75pt;height:20.25pt" o:ole="">
            <v:imagedata r:id="rId370" o:title=""/>
          </v:shape>
          <o:OLEObject Type="Embed" ProgID="Equation.DSMT4" ShapeID="_x0000_i1206" DrawAspect="Content" ObjectID="_1797805518" r:id="rId371"/>
        </w:object>
      </w:r>
      <w:r>
        <w:t xml:space="preserve"> </w:t>
      </w:r>
    </w:p>
    <w:p w:rsidR="005F6114" w:rsidRPr="005C2A05" w:rsidRDefault="005F6114" w:rsidP="005F6114">
      <w:pPr>
        <w:ind w:right="-1"/>
        <w:jc w:val="both"/>
      </w:pPr>
      <w:r w:rsidRPr="00B134B3">
        <w:rPr>
          <w:position w:val="-30"/>
        </w:rPr>
        <w:object w:dxaOrig="2260" w:dyaOrig="720">
          <v:shape id="_x0000_i1207" type="#_x0000_t75" style="width:113.25pt;height:36pt" o:ole="">
            <v:imagedata r:id="rId372" o:title=""/>
          </v:shape>
          <o:OLEObject Type="Embed" ProgID="Equation.DSMT4" ShapeID="_x0000_i1207" DrawAspect="Content" ObjectID="_1797805519" r:id="rId373"/>
        </w:object>
      </w:r>
      <w:r>
        <w:t xml:space="preserve"> </w:t>
      </w:r>
    </w:p>
    <w:p w:rsidR="005F6114" w:rsidRDefault="005F6114" w:rsidP="005F6114">
      <w:pPr>
        <w:ind w:right="-1"/>
        <w:jc w:val="both"/>
      </w:pPr>
      <w:r w:rsidRPr="005C2A05">
        <w:t xml:space="preserve">Kết hợp với </w:t>
      </w:r>
      <w:r w:rsidRPr="00B134B3">
        <w:rPr>
          <w:position w:val="-14"/>
        </w:rPr>
        <w:object w:dxaOrig="380" w:dyaOrig="400">
          <v:shape id="_x0000_i1208" type="#_x0000_t75" style="width:18.75pt;height:20.25pt" o:ole="">
            <v:imagedata r:id="rId374" o:title=""/>
          </v:shape>
          <o:OLEObject Type="Embed" ProgID="Equation.DSMT4" ShapeID="_x0000_i1208" DrawAspect="Content" ObjectID="_1797805520" r:id="rId375"/>
        </w:object>
      </w:r>
      <w:r>
        <w:t xml:space="preserve"> </w:t>
      </w:r>
      <w:r w:rsidRPr="005C2A05">
        <w:t xml:space="preserve">ta được: </w:t>
      </w:r>
      <w:r w:rsidRPr="00B134B3">
        <w:rPr>
          <w:position w:val="-34"/>
        </w:rPr>
        <w:object w:dxaOrig="3080" w:dyaOrig="760">
          <v:shape id="_x0000_i1209" type="#_x0000_t75" style="width:153.75pt;height:38.25pt" o:ole="">
            <v:imagedata r:id="rId376" o:title=""/>
          </v:shape>
          <o:OLEObject Type="Embed" ProgID="Equation.DSMT4" ShapeID="_x0000_i1209" DrawAspect="Content" ObjectID="_1797805521" r:id="rId377"/>
        </w:object>
      </w:r>
      <w:r>
        <w:t xml:space="preserve">        </w:t>
      </w:r>
      <w:r w:rsidRPr="00B134B3">
        <w:rPr>
          <w:position w:val="-14"/>
        </w:rPr>
        <w:object w:dxaOrig="380" w:dyaOrig="400">
          <v:shape id="_x0000_i1210" type="#_x0000_t75" style="width:18.75pt;height:20.25pt" o:ole="">
            <v:imagedata r:id="rId378" o:title=""/>
          </v:shape>
          <o:OLEObject Type="Embed" ProgID="Equation.DSMT4" ShapeID="_x0000_i1210" DrawAspect="Content" ObjectID="_1797805522" r:id="rId379"/>
        </w:object>
      </w:r>
      <w:r>
        <w:t xml:space="preserve"> </w:t>
      </w:r>
    </w:p>
    <w:p w:rsidR="005F6114" w:rsidRPr="005C2A05" w:rsidRDefault="005F6114" w:rsidP="005F6114">
      <w:pPr>
        <w:ind w:right="-1"/>
        <w:jc w:val="both"/>
      </w:pPr>
      <w:r w:rsidRPr="005C2A05">
        <w:t xml:space="preserve">Thay </w:t>
      </w:r>
      <w:r w:rsidRPr="00B134B3">
        <w:rPr>
          <w:position w:val="-14"/>
        </w:rPr>
        <w:object w:dxaOrig="380" w:dyaOrig="400">
          <v:shape id="_x0000_i1211" type="#_x0000_t75" style="width:18.75pt;height:20.25pt" o:ole="">
            <v:imagedata r:id="rId380" o:title=""/>
          </v:shape>
          <o:OLEObject Type="Embed" ProgID="Equation.DSMT4" ShapeID="_x0000_i1211" DrawAspect="Content" ObjectID="_1797805523" r:id="rId381"/>
        </w:object>
      </w:r>
      <w:r>
        <w:t xml:space="preserve"> </w:t>
      </w:r>
      <w:r w:rsidRPr="005C2A05">
        <w:t xml:space="preserve">vào </w:t>
      </w:r>
      <w:r w:rsidRPr="00B134B3">
        <w:rPr>
          <w:position w:val="-14"/>
        </w:rPr>
        <w:object w:dxaOrig="420" w:dyaOrig="400">
          <v:shape id="_x0000_i1212" type="#_x0000_t75" style="width:21pt;height:20.25pt" o:ole="">
            <v:imagedata r:id="rId382" o:title=""/>
          </v:shape>
          <o:OLEObject Type="Embed" ProgID="Equation.DSMT4" ShapeID="_x0000_i1212" DrawAspect="Content" ObjectID="_1797805524" r:id="rId383"/>
        </w:object>
      </w:r>
      <w:r>
        <w:t xml:space="preserve"> ta rút ra: V</w:t>
      </w:r>
      <w:r>
        <w:rPr>
          <w:vertAlign w:val="subscript"/>
        </w:rPr>
        <w:t xml:space="preserve">phản ứng </w:t>
      </w:r>
      <w:r w:rsidRPr="005C2A05">
        <w:t xml:space="preserve"> = </w:t>
      </w:r>
      <w:r w:rsidRPr="00B134B3">
        <w:rPr>
          <w:position w:val="-30"/>
        </w:rPr>
        <w:object w:dxaOrig="2480" w:dyaOrig="720">
          <v:shape id="_x0000_i1213" type="#_x0000_t75" style="width:123.75pt;height:36pt" o:ole="">
            <v:imagedata r:id="rId384" o:title=""/>
          </v:shape>
          <o:OLEObject Type="Embed" ProgID="Equation.DSMT4" ShapeID="_x0000_i1213" DrawAspect="Content" ObjectID="_1797805525" r:id="rId385"/>
        </w:object>
      </w:r>
      <w:r>
        <w:t xml:space="preserve"> với </w:t>
      </w:r>
      <w:r w:rsidRPr="00B134B3">
        <w:rPr>
          <w:position w:val="-30"/>
        </w:rPr>
        <w:object w:dxaOrig="1359" w:dyaOrig="680">
          <v:shape id="_x0000_i1214" type="#_x0000_t75" style="width:68.25pt;height:33.75pt" o:ole="">
            <v:imagedata r:id="rId386" o:title=""/>
          </v:shape>
          <o:OLEObject Type="Embed" ProgID="Equation.DSMT4" ShapeID="_x0000_i1214" DrawAspect="Content" ObjectID="_1797805526" r:id="rId387"/>
        </w:object>
      </w:r>
      <w:r>
        <w:t xml:space="preserve"> </w:t>
      </w:r>
    </w:p>
    <w:p w:rsidR="005F6114" w:rsidRDefault="005F6114" w:rsidP="005F6114">
      <w:pPr>
        <w:ind w:right="-1"/>
        <w:jc w:val="both"/>
      </w:pPr>
      <w:r w:rsidRPr="005C2A05">
        <w:t xml:space="preserve">Vậy phản ứng phân hủy </w:t>
      </w:r>
      <w:r>
        <w:t>N</w:t>
      </w:r>
      <w:r>
        <w:rPr>
          <w:vertAlign w:val="subscript"/>
        </w:rPr>
        <w:t>2</w:t>
      </w:r>
      <w:r>
        <w:t>O</w:t>
      </w:r>
      <w:r>
        <w:rPr>
          <w:vertAlign w:val="subscript"/>
        </w:rPr>
        <w:t>5</w:t>
      </w:r>
      <w:r>
        <w:t xml:space="preserve"> </w:t>
      </w:r>
      <w:r w:rsidRPr="005C2A05">
        <w:t>thành NO</w:t>
      </w:r>
      <w:r w:rsidRPr="00B134B3">
        <w:rPr>
          <w:vertAlign w:val="subscript"/>
        </w:rPr>
        <w:t>2</w:t>
      </w:r>
      <w:r>
        <w:t xml:space="preserve"> và O</w:t>
      </w:r>
      <w:r>
        <w:rPr>
          <w:vertAlign w:val="subscript"/>
        </w:rPr>
        <w:t>2</w:t>
      </w:r>
      <w:r w:rsidRPr="005C2A05">
        <w:t xml:space="preserve"> là phản ứng bậc nhất. </w:t>
      </w:r>
    </w:p>
    <w:p w:rsidR="005F6114" w:rsidRDefault="005F6114" w:rsidP="005F6114">
      <w:pPr>
        <w:ind w:right="-1"/>
        <w:jc w:val="both"/>
      </w:pPr>
      <w:r w:rsidRPr="005C2A05">
        <w:t xml:space="preserve">2. a) Ta có: </w:t>
      </w:r>
      <w:r w:rsidRPr="00B134B3">
        <w:rPr>
          <w:position w:val="-12"/>
        </w:rPr>
        <w:object w:dxaOrig="3920" w:dyaOrig="360">
          <v:shape id="_x0000_i1215" type="#_x0000_t75" style="width:196.5pt;height:18.75pt" o:ole="">
            <v:imagedata r:id="rId388" o:title=""/>
          </v:shape>
          <o:OLEObject Type="Embed" ProgID="Equation.DSMT4" ShapeID="_x0000_i1215" DrawAspect="Content" ObjectID="_1797805527" r:id="rId389"/>
        </w:object>
      </w:r>
      <w:r>
        <w:t xml:space="preserve"> </w:t>
      </w:r>
    </w:p>
    <w:p w:rsidR="005F6114" w:rsidRDefault="005F6114" w:rsidP="005F6114">
      <w:pPr>
        <w:ind w:right="-1"/>
        <w:jc w:val="both"/>
      </w:pPr>
      <w:r>
        <w:t xml:space="preserve">b) </w:t>
      </w:r>
      <w:r w:rsidRPr="00B134B3">
        <w:rPr>
          <w:position w:val="-28"/>
        </w:rPr>
        <w:object w:dxaOrig="3379" w:dyaOrig="660">
          <v:shape id="_x0000_i1216" type="#_x0000_t75" style="width:168.75pt;height:33pt" o:ole="">
            <v:imagedata r:id="rId390" o:title=""/>
          </v:shape>
          <o:OLEObject Type="Embed" ProgID="Equation.DSMT4" ShapeID="_x0000_i1216" DrawAspect="Content" ObjectID="_1797805528" r:id="rId391"/>
        </w:object>
      </w:r>
      <w:r>
        <w:t xml:space="preserve"> </w:t>
      </w:r>
    </w:p>
    <w:p w:rsidR="005F6114" w:rsidRDefault="005F6114" w:rsidP="005F6114">
      <w:pPr>
        <w:ind w:right="-1"/>
        <w:jc w:val="both"/>
      </w:pPr>
      <w:r>
        <w:t xml:space="preserve">c) </w:t>
      </w:r>
      <w:r w:rsidRPr="00B134B3">
        <w:rPr>
          <w:position w:val="-28"/>
        </w:rPr>
        <w:object w:dxaOrig="2799" w:dyaOrig="660">
          <v:shape id="_x0000_i1217" type="#_x0000_t75" style="width:140.25pt;height:33pt" o:ole="">
            <v:imagedata r:id="rId392" o:title=""/>
          </v:shape>
          <o:OLEObject Type="Embed" ProgID="Equation.DSMT4" ShapeID="_x0000_i1217" DrawAspect="Content" ObjectID="_1797805529" r:id="rId393"/>
        </w:object>
      </w:r>
      <w:r>
        <w:t xml:space="preserve"> </w:t>
      </w:r>
    </w:p>
    <w:p w:rsidR="005F6114" w:rsidRDefault="005F6114" w:rsidP="005F6114">
      <w:pPr>
        <w:ind w:right="-1"/>
        <w:jc w:val="both"/>
      </w:pPr>
      <w:r w:rsidRPr="005C2A05">
        <w:t>d) Ta có hệ phương trình: </w:t>
      </w:r>
    </w:p>
    <w:p w:rsidR="005F6114" w:rsidRPr="005C2A05" w:rsidRDefault="005F6114" w:rsidP="005F6114">
      <w:pPr>
        <w:ind w:right="-1"/>
        <w:jc w:val="both"/>
      </w:pPr>
      <w:r w:rsidRPr="00B134B3">
        <w:rPr>
          <w:position w:val="-102"/>
        </w:rPr>
        <w:object w:dxaOrig="2200" w:dyaOrig="2160">
          <v:shape id="_x0000_i1218" type="#_x0000_t75" style="width:110.25pt;height:107.25pt" o:ole="">
            <v:imagedata r:id="rId394" o:title=""/>
          </v:shape>
          <o:OLEObject Type="Embed" ProgID="Equation.DSMT4" ShapeID="_x0000_i1218" DrawAspect="Content" ObjectID="_1797805530" r:id="rId395"/>
        </w:object>
      </w:r>
      <w:r>
        <w:t xml:space="preserve"> </w:t>
      </w:r>
    </w:p>
    <w:p w:rsidR="005F6114" w:rsidRDefault="005F6114" w:rsidP="005F6114">
      <w:pPr>
        <w:ind w:right="-1"/>
        <w:jc w:val="both"/>
        <w:rPr>
          <w:bCs/>
        </w:rPr>
      </w:pPr>
      <w:r w:rsidRPr="005C2A05">
        <w:t xml:space="preserve">Giải hệ </w:t>
      </w:r>
      <w:r w:rsidRPr="00B134B3">
        <w:t>trên t</w:t>
      </w:r>
      <w:r w:rsidRPr="00B134B3">
        <w:rPr>
          <w:bCs/>
        </w:rPr>
        <w:t>a được: </w:t>
      </w:r>
    </w:p>
    <w:p w:rsidR="005F6114" w:rsidRPr="00B134B3" w:rsidRDefault="005F6114" w:rsidP="005F6114">
      <w:pPr>
        <w:ind w:right="-1"/>
        <w:jc w:val="both"/>
      </w:pPr>
      <w:r w:rsidRPr="00B134B3">
        <w:rPr>
          <w:bCs/>
          <w:position w:val="-12"/>
        </w:rPr>
        <w:object w:dxaOrig="4000" w:dyaOrig="380">
          <v:shape id="_x0000_i1219" type="#_x0000_t75" style="width:200.25pt;height:18.75pt" o:ole="">
            <v:imagedata r:id="rId396" o:title=""/>
          </v:shape>
          <o:OLEObject Type="Embed" ProgID="Equation.DSMT4" ShapeID="_x0000_i1219" DrawAspect="Content" ObjectID="_1797805531" r:id="rId397"/>
        </w:object>
      </w:r>
      <w:r>
        <w:rPr>
          <w:bCs/>
        </w:rPr>
        <w:t>.</w:t>
      </w:r>
    </w:p>
    <w:p w:rsidR="005F6114" w:rsidRPr="005C2A05" w:rsidRDefault="005F6114" w:rsidP="005F6114">
      <w:pPr>
        <w:ind w:right="-1"/>
        <w:jc w:val="both"/>
      </w:pPr>
      <w:r w:rsidRPr="005C2A05">
        <w:t>3. a) Dựa vào kết quả thực nghiệm, khi tăng nồng độ lên hai lần thì tốc độ phản </w:t>
      </w:r>
    </w:p>
    <w:p w:rsidR="005F6114" w:rsidRPr="005C2A05" w:rsidRDefault="005F6114" w:rsidP="005F6114">
      <w:pPr>
        <w:ind w:right="-1"/>
        <w:jc w:val="both"/>
      </w:pPr>
      <w:r w:rsidRPr="005C2A05">
        <w:t>ứng cũng</w:t>
      </w:r>
      <w:r>
        <w:t xml:space="preserve"> tăng 2 lần </w:t>
      </w:r>
      <w:r w:rsidRPr="00B134B3">
        <w:rPr>
          <w:position w:val="-6"/>
        </w:rPr>
        <w:object w:dxaOrig="300" w:dyaOrig="240">
          <v:shape id="_x0000_i1220" type="#_x0000_t75" style="width:15pt;height:12pt" o:ole="">
            <v:imagedata r:id="rId398" o:title=""/>
          </v:shape>
          <o:OLEObject Type="Embed" ProgID="Equation.DSMT4" ShapeID="_x0000_i1220" DrawAspect="Content" ObjectID="_1797805532" r:id="rId399"/>
        </w:object>
      </w:r>
      <w:r>
        <w:t xml:space="preserve"> </w:t>
      </w:r>
      <w:r w:rsidRPr="005C2A05">
        <w:t xml:space="preserve"> phản ứng thuộc loại bậc nhất. Biểu thức tốc độ phản </w:t>
      </w:r>
    </w:p>
    <w:p w:rsidR="005F6114" w:rsidRDefault="005F6114" w:rsidP="005F6114">
      <w:pPr>
        <w:ind w:right="-1"/>
        <w:jc w:val="both"/>
      </w:pPr>
      <w:r w:rsidRPr="005C2A05">
        <w:t>ứng:</w:t>
      </w:r>
      <w:r>
        <w:t xml:space="preserve"> </w:t>
      </w:r>
      <w:r w:rsidRPr="00B134B3">
        <w:rPr>
          <w:position w:val="-14"/>
        </w:rPr>
        <w:object w:dxaOrig="1240" w:dyaOrig="400">
          <v:shape id="_x0000_i1221" type="#_x0000_t75" style="width:62.25pt;height:20.25pt" o:ole="">
            <v:imagedata r:id="rId400" o:title=""/>
          </v:shape>
          <o:OLEObject Type="Embed" ProgID="Equation.DSMT4" ShapeID="_x0000_i1221" DrawAspect="Content" ObjectID="_1797805533" r:id="rId401"/>
        </w:object>
      </w:r>
      <w:r w:rsidRPr="005C2A05">
        <w:t xml:space="preserve">. </w:t>
      </w:r>
    </w:p>
    <w:p w:rsidR="005F6114" w:rsidRDefault="005F6114" w:rsidP="005F6114">
      <w:pPr>
        <w:ind w:right="-1"/>
        <w:jc w:val="both"/>
      </w:pPr>
      <w:r w:rsidRPr="005C2A05">
        <w:t>b) Hằng số tốc độ phản ứng ở thời điểm T là </w:t>
      </w:r>
    </w:p>
    <w:p w:rsidR="005F6114" w:rsidRPr="005C2A05" w:rsidRDefault="005F6114" w:rsidP="005F6114">
      <w:pPr>
        <w:ind w:right="-1" w:firstLine="425"/>
      </w:pPr>
      <w:r w:rsidRPr="00B134B3">
        <w:rPr>
          <w:position w:val="-28"/>
        </w:rPr>
        <w:object w:dxaOrig="2700" w:dyaOrig="700">
          <v:shape id="_x0000_i1222" type="#_x0000_t75" style="width:135pt;height:35.25pt" o:ole="">
            <v:imagedata r:id="rId402" o:title=""/>
          </v:shape>
          <o:OLEObject Type="Embed" ProgID="Equation.DSMT4" ShapeID="_x0000_i1222" DrawAspect="Content" ObjectID="_1797805534" r:id="rId403"/>
        </w:object>
      </w:r>
    </w:p>
    <w:p w:rsidR="005F6114" w:rsidRDefault="005F6114" w:rsidP="005F6114">
      <w:pPr>
        <w:ind w:right="-1"/>
        <w:jc w:val="both"/>
      </w:pPr>
      <w:r>
        <w:t>Ở 25</w:t>
      </w:r>
      <w:r>
        <w:rPr>
          <w:vertAlign w:val="superscript"/>
        </w:rPr>
        <w:t>0</w:t>
      </w:r>
      <w:r>
        <w:t xml:space="preserve"> </w:t>
      </w:r>
      <w:r w:rsidRPr="005C2A05">
        <w:t xml:space="preserve">C hằng số tốc độ phản ứng </w:t>
      </w:r>
      <w:r w:rsidRPr="00B134B3">
        <w:rPr>
          <w:position w:val="-30"/>
        </w:rPr>
        <w:object w:dxaOrig="2860" w:dyaOrig="680">
          <v:shape id="_x0000_i1223" type="#_x0000_t75" style="width:143.25pt;height:33.75pt" o:ole="">
            <v:imagedata r:id="rId404" o:title=""/>
          </v:shape>
          <o:OLEObject Type="Embed" ProgID="Equation.DSMT4" ShapeID="_x0000_i1223" DrawAspect="Content" ObjectID="_1797805535" r:id="rId405"/>
        </w:object>
      </w:r>
      <w:r>
        <w:t xml:space="preserve"> </w:t>
      </w:r>
    </w:p>
    <w:p w:rsidR="005F6114" w:rsidRDefault="005F6114" w:rsidP="005F6114">
      <w:pPr>
        <w:ind w:right="-1"/>
        <w:jc w:val="both"/>
      </w:pPr>
      <w:r w:rsidRPr="005C2A05">
        <w:t>Áp dụng công thức: </w:t>
      </w:r>
    </w:p>
    <w:p w:rsidR="005F6114" w:rsidRDefault="005F6114" w:rsidP="005F6114">
      <w:pPr>
        <w:ind w:right="-1" w:firstLine="425"/>
        <w:jc w:val="both"/>
      </w:pPr>
      <w:r w:rsidRPr="00B134B3">
        <w:rPr>
          <w:position w:val="-32"/>
        </w:rPr>
        <w:object w:dxaOrig="5520" w:dyaOrig="760">
          <v:shape id="_x0000_i1224" type="#_x0000_t75" style="width:276pt;height:38.25pt" o:ole="">
            <v:imagedata r:id="rId406" o:title=""/>
          </v:shape>
          <o:OLEObject Type="Embed" ProgID="Equation.DSMT4" ShapeID="_x0000_i1224" DrawAspect="Content" ObjectID="_1797805536" r:id="rId407"/>
        </w:object>
      </w:r>
      <w:r>
        <w:t xml:space="preserve"> </w:t>
      </w:r>
    </w:p>
    <w:p w:rsidR="005F6114" w:rsidRPr="005C2A05" w:rsidRDefault="005F6114" w:rsidP="005F6114">
      <w:pPr>
        <w:ind w:right="-1" w:firstLine="425"/>
        <w:jc w:val="both"/>
      </w:pPr>
      <w:r w:rsidRPr="00B134B3">
        <w:rPr>
          <w:position w:val="-10"/>
        </w:rPr>
        <w:object w:dxaOrig="1780" w:dyaOrig="320">
          <v:shape id="_x0000_i1225" type="#_x0000_t75" style="width:89.25pt;height:15.75pt" o:ole="">
            <v:imagedata r:id="rId408" o:title=""/>
          </v:shape>
          <o:OLEObject Type="Embed" ProgID="Equation.DSMT4" ShapeID="_x0000_i1225" DrawAspect="Content" ObjectID="_1797805537" r:id="rId409"/>
        </w:object>
      </w:r>
      <w:r>
        <w:t xml:space="preserve"> </w:t>
      </w:r>
    </w:p>
    <w:p w:rsidR="005F6114" w:rsidRDefault="005F6114" w:rsidP="005F6114">
      <w:pPr>
        <w:ind w:right="-1"/>
        <w:jc w:val="both"/>
      </w:pPr>
      <w:r w:rsidRPr="00C95638">
        <w:rPr>
          <w:b/>
        </w:rPr>
        <w:t>4.</w:t>
      </w:r>
      <w:r w:rsidRPr="005C2A05">
        <w:t xml:space="preserve"> a) Biểu thức tốc độ phản ứng: </w:t>
      </w:r>
      <w:r w:rsidRPr="00F56152">
        <w:rPr>
          <w:position w:val="-12"/>
        </w:rPr>
        <w:object w:dxaOrig="1060" w:dyaOrig="380">
          <v:shape id="_x0000_i1226" type="#_x0000_t75" style="width:53.25pt;height:18.75pt" o:ole="">
            <v:imagedata r:id="rId410" o:title=""/>
          </v:shape>
          <o:OLEObject Type="Embed" ProgID="Equation.DSMT4" ShapeID="_x0000_i1226" DrawAspect="Content" ObjectID="_1797805538" r:id="rId411"/>
        </w:object>
      </w:r>
      <w:r>
        <w:t xml:space="preserve"> </w:t>
      </w:r>
    </w:p>
    <w:p w:rsidR="005F6114" w:rsidRDefault="005F6114" w:rsidP="005F6114">
      <w:pPr>
        <w:ind w:right="-1"/>
        <w:jc w:val="both"/>
      </w:pPr>
      <w:r w:rsidRPr="005C2A05">
        <w:t xml:space="preserve">Thí nghiệm </w:t>
      </w:r>
      <w:r w:rsidRPr="00F56152">
        <w:rPr>
          <w:position w:val="-10"/>
        </w:rPr>
        <w:object w:dxaOrig="4040" w:dyaOrig="360">
          <v:shape id="_x0000_i1227" type="#_x0000_t75" style="width:201.75pt;height:18.75pt" o:ole="">
            <v:imagedata r:id="rId412" o:title=""/>
          </v:shape>
          <o:OLEObject Type="Embed" ProgID="Equation.DSMT4" ShapeID="_x0000_i1227" DrawAspect="Content" ObjectID="_1797805539" r:id="rId413"/>
        </w:object>
      </w:r>
      <w:r>
        <w:t xml:space="preserve">    </w:t>
      </w:r>
      <w:r w:rsidRPr="00F56152">
        <w:rPr>
          <w:position w:val="-14"/>
        </w:rPr>
        <w:object w:dxaOrig="340" w:dyaOrig="400">
          <v:shape id="_x0000_i1228" type="#_x0000_t75" style="width:17.25pt;height:20.25pt" o:ole="">
            <v:imagedata r:id="rId414" o:title=""/>
          </v:shape>
          <o:OLEObject Type="Embed" ProgID="Equation.DSMT4" ShapeID="_x0000_i1228" DrawAspect="Content" ObjectID="_1797805540" r:id="rId415"/>
        </w:object>
      </w:r>
      <w:r>
        <w:t xml:space="preserve"> </w:t>
      </w:r>
    </w:p>
    <w:p w:rsidR="005F6114" w:rsidRDefault="005F6114" w:rsidP="005F6114">
      <w:pPr>
        <w:ind w:right="-1"/>
        <w:jc w:val="both"/>
      </w:pPr>
      <w:r w:rsidRPr="005C2A05">
        <w:t xml:space="preserve">Thí nghiệm 1: </w:t>
      </w:r>
      <w:r w:rsidRPr="00F56152">
        <w:rPr>
          <w:position w:val="-10"/>
        </w:rPr>
        <w:object w:dxaOrig="2940" w:dyaOrig="360">
          <v:shape id="_x0000_i1229" type="#_x0000_t75" style="width:147pt;height:18.75pt" o:ole="">
            <v:imagedata r:id="rId416" o:title=""/>
          </v:shape>
          <o:OLEObject Type="Embed" ProgID="Equation.DSMT4" ShapeID="_x0000_i1229" DrawAspect="Content" ObjectID="_1797805541" r:id="rId417"/>
        </w:object>
      </w:r>
      <w:r>
        <w:t xml:space="preserve"> </w:t>
      </w:r>
    </w:p>
    <w:p w:rsidR="005F6114" w:rsidRDefault="005F6114" w:rsidP="005F6114">
      <w:pPr>
        <w:ind w:right="-1"/>
        <w:jc w:val="both"/>
      </w:pPr>
      <w:r w:rsidRPr="00F56152">
        <w:rPr>
          <w:position w:val="-10"/>
        </w:rPr>
        <w:object w:dxaOrig="1200" w:dyaOrig="320">
          <v:shape id="_x0000_i1230" type="#_x0000_t75" style="width:60pt;height:15.75pt" o:ole="">
            <v:imagedata r:id="rId418" o:title=""/>
          </v:shape>
          <o:OLEObject Type="Embed" ProgID="Equation.DSMT4" ShapeID="_x0000_i1230" DrawAspect="Content" ObjectID="_1797805542" r:id="rId419"/>
        </w:object>
      </w:r>
      <w:r>
        <w:t xml:space="preserve"> </w:t>
      </w:r>
    </w:p>
    <w:p w:rsidR="005F6114" w:rsidRDefault="005F6114" w:rsidP="005F6114">
      <w:pPr>
        <w:ind w:right="-1"/>
        <w:jc w:val="both"/>
      </w:pPr>
      <w:r w:rsidRPr="005C2A05">
        <w:t xml:space="preserve">Thí nghiệm 3: </w:t>
      </w:r>
      <w:r w:rsidRPr="00F56152">
        <w:rPr>
          <w:position w:val="-10"/>
        </w:rPr>
        <w:object w:dxaOrig="4060" w:dyaOrig="360">
          <v:shape id="_x0000_i1231" type="#_x0000_t75" style="width:203.25pt;height:18.75pt" o:ole="">
            <v:imagedata r:id="rId420" o:title=""/>
          </v:shape>
          <o:OLEObject Type="Embed" ProgID="Equation.DSMT4" ShapeID="_x0000_i1231" DrawAspect="Content" ObjectID="_1797805543" r:id="rId421"/>
        </w:object>
      </w:r>
      <w:r>
        <w:t xml:space="preserve"> </w:t>
      </w:r>
    </w:p>
    <w:p w:rsidR="005F6114" w:rsidRDefault="005F6114" w:rsidP="005F6114">
      <w:pPr>
        <w:ind w:right="-1"/>
        <w:jc w:val="both"/>
      </w:pPr>
      <w:r w:rsidRPr="00F56152">
        <w:rPr>
          <w:position w:val="-10"/>
        </w:rPr>
        <w:object w:dxaOrig="1780" w:dyaOrig="320">
          <v:shape id="_x0000_i1232" type="#_x0000_t75" style="width:89.25pt;height:15.75pt" o:ole="">
            <v:imagedata r:id="rId422" o:title=""/>
          </v:shape>
          <o:OLEObject Type="Embed" ProgID="Equation.DSMT4" ShapeID="_x0000_i1232" DrawAspect="Content" ObjectID="_1797805544" r:id="rId423"/>
        </w:object>
      </w:r>
      <w:r>
        <w:t xml:space="preserve"> </w:t>
      </w:r>
    </w:p>
    <w:p w:rsidR="005F6114" w:rsidRDefault="005F6114" w:rsidP="005F6114">
      <w:pPr>
        <w:ind w:right="-1"/>
        <w:jc w:val="both"/>
      </w:pPr>
      <w:r w:rsidRPr="005C2A05">
        <w:t xml:space="preserve">Biểu thức động học của phản ứng: </w:t>
      </w:r>
      <w:r w:rsidRPr="00F56152">
        <w:rPr>
          <w:position w:val="-10"/>
        </w:rPr>
        <w:object w:dxaOrig="2000" w:dyaOrig="360">
          <v:shape id="_x0000_i1233" type="#_x0000_t75" style="width:99.75pt;height:18.75pt" o:ole="">
            <v:imagedata r:id="rId424" o:title=""/>
          </v:shape>
          <o:OLEObject Type="Embed" ProgID="Equation.DSMT4" ShapeID="_x0000_i1233" DrawAspect="Content" ObjectID="_1797805545" r:id="rId425"/>
        </w:object>
      </w:r>
      <w:r w:rsidRPr="005C2A05">
        <w:t xml:space="preserve">. Bậc của phản ứng là bậc 2. </w:t>
      </w:r>
    </w:p>
    <w:p w:rsidR="005F6114" w:rsidRDefault="005F6114" w:rsidP="005F6114">
      <w:pPr>
        <w:ind w:right="-1"/>
        <w:jc w:val="both"/>
      </w:pPr>
      <w:r w:rsidRPr="005C2A05">
        <w:t>b) Nă</w:t>
      </w:r>
      <w:r>
        <w:t>ng lượng hoạt hóa của phản ứng E</w:t>
      </w:r>
      <w:r w:rsidRPr="005C2A05">
        <w:t>a </w:t>
      </w:r>
    </w:p>
    <w:p w:rsidR="005F6114" w:rsidRPr="005C2A05" w:rsidRDefault="005F6114" w:rsidP="005F6114">
      <w:pPr>
        <w:ind w:right="-1"/>
        <w:jc w:val="both"/>
      </w:pPr>
      <w:r w:rsidRPr="00647DC6">
        <w:rPr>
          <w:position w:val="-32"/>
        </w:rPr>
        <w:object w:dxaOrig="7260" w:dyaOrig="999">
          <v:shape id="_x0000_i1234" type="#_x0000_t75" style="width:363pt;height:50.25pt" o:ole="">
            <v:imagedata r:id="rId426" o:title=""/>
          </v:shape>
          <o:OLEObject Type="Embed" ProgID="Equation.DSMT4" ShapeID="_x0000_i1234" DrawAspect="Content" ObjectID="_1797805546" r:id="rId427"/>
        </w:object>
      </w:r>
      <w:r>
        <w:t xml:space="preserve"> </w:t>
      </w:r>
    </w:p>
    <w:p w:rsidR="005F6114" w:rsidRDefault="005F6114" w:rsidP="005F6114">
      <w:pPr>
        <w:ind w:right="-1"/>
        <w:jc w:val="both"/>
      </w:pPr>
      <w:r w:rsidRPr="00C95638">
        <w:rPr>
          <w:b/>
        </w:rPr>
        <w:t>5.</w:t>
      </w:r>
      <w:r w:rsidRPr="005C2A05">
        <w:t xml:space="preserve"> a) Bậc phản ứng và hằng số tốc độ: </w:t>
      </w:r>
      <w:r w:rsidRPr="00647DC6">
        <w:rPr>
          <w:position w:val="-6"/>
        </w:rPr>
        <w:object w:dxaOrig="1960" w:dyaOrig="279">
          <v:shape id="_x0000_i1235" type="#_x0000_t75" style="width:98.25pt;height:14.25pt" o:ole="">
            <v:imagedata r:id="rId428" o:title=""/>
          </v:shape>
          <o:OLEObject Type="Embed" ProgID="Equation.DSMT4" ShapeID="_x0000_i1235" DrawAspect="Content" ObjectID="_1797805547" r:id="rId429"/>
        </w:object>
      </w:r>
      <w:r>
        <w:t xml:space="preserve"> </w:t>
      </w:r>
    </w:p>
    <w:p w:rsidR="005F6114" w:rsidRDefault="005F6114" w:rsidP="005F6114">
      <w:pPr>
        <w:ind w:right="-1"/>
        <w:jc w:val="both"/>
      </w:pPr>
      <w:r w:rsidRPr="00647DC6">
        <w:rPr>
          <w:position w:val="-12"/>
        </w:rPr>
        <w:object w:dxaOrig="1060" w:dyaOrig="380">
          <v:shape id="_x0000_i1236" type="#_x0000_t75" style="width:53.25pt;height:18.75pt" o:ole="">
            <v:imagedata r:id="rId430" o:title=""/>
          </v:shape>
          <o:OLEObject Type="Embed" ProgID="Equation.DSMT4" ShapeID="_x0000_i1236" DrawAspect="Content" ObjectID="_1797805548" r:id="rId431"/>
        </w:object>
      </w:r>
      <w:r>
        <w:t xml:space="preserve"> </w:t>
      </w:r>
    </w:p>
    <w:p w:rsidR="005F6114" w:rsidRDefault="005F6114" w:rsidP="005F6114">
      <w:pPr>
        <w:ind w:right="-1"/>
        <w:jc w:val="both"/>
      </w:pPr>
      <w:r w:rsidRPr="00647DC6">
        <w:rPr>
          <w:position w:val="-12"/>
        </w:rPr>
        <w:object w:dxaOrig="2600" w:dyaOrig="380">
          <v:shape id="_x0000_i1237" type="#_x0000_t75" style="width:129.75pt;height:18.75pt" o:ole="">
            <v:imagedata r:id="rId432" o:title=""/>
          </v:shape>
          <o:OLEObject Type="Embed" ProgID="Equation.DSMT4" ShapeID="_x0000_i1237" DrawAspect="Content" ObjectID="_1797805549" r:id="rId433"/>
        </w:object>
      </w:r>
      <w:r>
        <w:t xml:space="preserve"> </w:t>
      </w:r>
      <w:r>
        <w:tab/>
      </w:r>
      <w:r w:rsidRPr="00647DC6">
        <w:rPr>
          <w:position w:val="-14"/>
        </w:rPr>
        <w:object w:dxaOrig="340" w:dyaOrig="400">
          <v:shape id="_x0000_i1238" type="#_x0000_t75" style="width:17.25pt;height:20.25pt" o:ole="">
            <v:imagedata r:id="rId434" o:title=""/>
          </v:shape>
          <o:OLEObject Type="Embed" ProgID="Equation.DSMT4" ShapeID="_x0000_i1238" DrawAspect="Content" ObjectID="_1797805550" r:id="rId435"/>
        </w:object>
      </w:r>
      <w:r>
        <w:t xml:space="preserve"> </w:t>
      </w:r>
    </w:p>
    <w:p w:rsidR="005F6114" w:rsidRDefault="005F6114" w:rsidP="005F6114">
      <w:pPr>
        <w:ind w:right="-1"/>
        <w:jc w:val="both"/>
      </w:pPr>
      <w:r w:rsidRPr="00647DC6">
        <w:rPr>
          <w:position w:val="-12"/>
        </w:rPr>
        <w:object w:dxaOrig="2720" w:dyaOrig="380">
          <v:shape id="_x0000_i1239" type="#_x0000_t75" style="width:135.75pt;height:18.75pt" o:ole="">
            <v:imagedata r:id="rId436" o:title=""/>
          </v:shape>
          <o:OLEObject Type="Embed" ProgID="Equation.DSMT4" ShapeID="_x0000_i1239" DrawAspect="Content" ObjectID="_1797805551" r:id="rId437"/>
        </w:object>
      </w:r>
      <w:r>
        <w:t xml:space="preserve"> </w:t>
      </w:r>
      <w:r>
        <w:tab/>
      </w:r>
      <w:r w:rsidRPr="00647DC6">
        <w:rPr>
          <w:position w:val="-14"/>
        </w:rPr>
        <w:object w:dxaOrig="380" w:dyaOrig="400">
          <v:shape id="_x0000_i1240" type="#_x0000_t75" style="width:18.75pt;height:20.25pt" o:ole="">
            <v:imagedata r:id="rId438" o:title=""/>
          </v:shape>
          <o:OLEObject Type="Embed" ProgID="Equation.DSMT4" ShapeID="_x0000_i1240" DrawAspect="Content" ObjectID="_1797805552" r:id="rId439"/>
        </w:object>
      </w:r>
      <w:r>
        <w:t xml:space="preserve"> </w:t>
      </w:r>
    </w:p>
    <w:p w:rsidR="005F6114" w:rsidRDefault="005F6114" w:rsidP="005F6114">
      <w:pPr>
        <w:ind w:right="-1"/>
        <w:jc w:val="both"/>
      </w:pPr>
      <w:r w:rsidRPr="00647DC6">
        <w:rPr>
          <w:position w:val="-12"/>
        </w:rPr>
        <w:object w:dxaOrig="2740" w:dyaOrig="380">
          <v:shape id="_x0000_i1241" type="#_x0000_t75" style="width:137.25pt;height:18.75pt" o:ole="">
            <v:imagedata r:id="rId440" o:title=""/>
          </v:shape>
          <o:OLEObject Type="Embed" ProgID="Equation.DSMT4" ShapeID="_x0000_i1241" DrawAspect="Content" ObjectID="_1797805553" r:id="rId441"/>
        </w:object>
      </w:r>
      <w:r>
        <w:t xml:space="preserve"> </w:t>
      </w:r>
      <w:r>
        <w:tab/>
      </w:r>
      <w:r w:rsidRPr="00647DC6">
        <w:rPr>
          <w:position w:val="-14"/>
        </w:rPr>
        <w:object w:dxaOrig="360" w:dyaOrig="400">
          <v:shape id="_x0000_i1242" type="#_x0000_t75" style="width:18.75pt;height:20.25pt" o:ole="">
            <v:imagedata r:id="rId442" o:title=""/>
          </v:shape>
          <o:OLEObject Type="Embed" ProgID="Equation.DSMT4" ShapeID="_x0000_i1242" DrawAspect="Content" ObjectID="_1797805554" r:id="rId443"/>
        </w:object>
      </w:r>
      <w:r>
        <w:t xml:space="preserve"> </w:t>
      </w:r>
    </w:p>
    <w:p w:rsidR="005F6114" w:rsidRDefault="005F6114" w:rsidP="005F6114">
      <w:pPr>
        <w:ind w:right="-1"/>
        <w:jc w:val="both"/>
      </w:pPr>
      <w:r w:rsidRPr="00647DC6">
        <w:rPr>
          <w:position w:val="-30"/>
        </w:rPr>
        <w:object w:dxaOrig="5500" w:dyaOrig="720">
          <v:shape id="_x0000_i1243" type="#_x0000_t75" style="width:275.25pt;height:36pt" o:ole="">
            <v:imagedata r:id="rId444" o:title=""/>
          </v:shape>
          <o:OLEObject Type="Embed" ProgID="Equation.DSMT4" ShapeID="_x0000_i1243" DrawAspect="Content" ObjectID="_1797805555" r:id="rId445"/>
        </w:object>
      </w:r>
      <w:r>
        <w:t xml:space="preserve"> </w:t>
      </w:r>
    </w:p>
    <w:p w:rsidR="005F6114" w:rsidRDefault="005F6114" w:rsidP="005F6114">
      <w:pPr>
        <w:ind w:right="-1"/>
        <w:jc w:val="both"/>
      </w:pPr>
      <w:r w:rsidRPr="00647DC6">
        <w:rPr>
          <w:position w:val="-30"/>
        </w:rPr>
        <w:object w:dxaOrig="5420" w:dyaOrig="720">
          <v:shape id="_x0000_i1244" type="#_x0000_t75" style="width:270.75pt;height:36pt" o:ole="">
            <v:imagedata r:id="rId446" o:title=""/>
          </v:shape>
          <o:OLEObject Type="Embed" ProgID="Equation.DSMT4" ShapeID="_x0000_i1244" DrawAspect="Content" ObjectID="_1797805556" r:id="rId447"/>
        </w:object>
      </w:r>
      <w:r>
        <w:t xml:space="preserve"> </w:t>
      </w:r>
    </w:p>
    <w:p w:rsidR="005F6114" w:rsidRDefault="005F6114" w:rsidP="005F6114">
      <w:pPr>
        <w:ind w:right="-1"/>
        <w:jc w:val="both"/>
      </w:pPr>
      <w:r w:rsidRPr="00647DC6">
        <w:rPr>
          <w:position w:val="-12"/>
        </w:rPr>
        <w:object w:dxaOrig="2439" w:dyaOrig="380">
          <v:shape id="_x0000_i1245" type="#_x0000_t75" style="width:122.25pt;height:18.75pt" o:ole="">
            <v:imagedata r:id="rId448" o:title=""/>
          </v:shape>
          <o:OLEObject Type="Embed" ProgID="Equation.DSMT4" ShapeID="_x0000_i1245" DrawAspect="Content" ObjectID="_1797805557" r:id="rId449"/>
        </w:object>
      </w:r>
      <w:r w:rsidRPr="005C2A05">
        <w:t xml:space="preserve">Đây là phản ứng bậc 2 </w:t>
      </w:r>
    </w:p>
    <w:p w:rsidR="005F6114" w:rsidRDefault="005F6114" w:rsidP="005F6114">
      <w:pPr>
        <w:ind w:right="-1"/>
        <w:jc w:val="both"/>
      </w:pPr>
      <w:r w:rsidRPr="005C2A05">
        <w:t xml:space="preserve">Thay </w:t>
      </w:r>
      <w:r w:rsidRPr="00647DC6">
        <w:rPr>
          <w:position w:val="-10"/>
        </w:rPr>
        <w:object w:dxaOrig="420" w:dyaOrig="260">
          <v:shape id="_x0000_i1246" type="#_x0000_t75" style="width:21pt;height:12.75pt" o:ole="">
            <v:imagedata r:id="rId450" o:title=""/>
          </v:shape>
          <o:OLEObject Type="Embed" ProgID="Equation.DSMT4" ShapeID="_x0000_i1246" DrawAspect="Content" ObjectID="_1797805558" r:id="rId451"/>
        </w:object>
      </w:r>
      <w:r>
        <w:t xml:space="preserve"> </w:t>
      </w:r>
      <w:r w:rsidRPr="005C2A05">
        <w:t xml:space="preserve">vào (1): </w:t>
      </w:r>
      <w:r w:rsidRPr="00647DC6">
        <w:rPr>
          <w:position w:val="-12"/>
        </w:rPr>
        <w:object w:dxaOrig="5040" w:dyaOrig="380">
          <v:shape id="_x0000_i1247" type="#_x0000_t75" style="width:252pt;height:18.75pt" o:ole="">
            <v:imagedata r:id="rId452" o:title=""/>
          </v:shape>
          <o:OLEObject Type="Embed" ProgID="Equation.DSMT4" ShapeID="_x0000_i1247" DrawAspect="Content" ObjectID="_1797805559" r:id="rId453"/>
        </w:object>
      </w:r>
      <w:r>
        <w:t xml:space="preserve"> </w:t>
      </w:r>
    </w:p>
    <w:p w:rsidR="005F6114" w:rsidRDefault="005F6114" w:rsidP="005F6114">
      <w:pPr>
        <w:ind w:right="-1"/>
        <w:jc w:val="both"/>
      </w:pPr>
      <w:r w:rsidRPr="005C2A05">
        <w:t>b) Tốc độ phản ứng: </w:t>
      </w:r>
    </w:p>
    <w:p w:rsidR="005F6114" w:rsidRPr="005C2A05" w:rsidRDefault="005F6114" w:rsidP="005F6114">
      <w:pPr>
        <w:ind w:right="-1"/>
        <w:jc w:val="both"/>
      </w:pPr>
      <w:r w:rsidRPr="00647DC6">
        <w:rPr>
          <w:position w:val="-12"/>
        </w:rPr>
        <w:object w:dxaOrig="4020" w:dyaOrig="380">
          <v:shape id="_x0000_i1248" type="#_x0000_t75" style="width:201pt;height:18.75pt" o:ole="">
            <v:imagedata r:id="rId454" o:title=""/>
          </v:shape>
          <o:OLEObject Type="Embed" ProgID="Equation.DSMT4" ShapeID="_x0000_i1248" DrawAspect="Content" ObjectID="_1797805560" r:id="rId455"/>
        </w:object>
      </w:r>
      <w:r>
        <w:t xml:space="preserve"> </w:t>
      </w:r>
    </w:p>
    <w:p w:rsidR="005F6114" w:rsidRDefault="005F6114" w:rsidP="005F6114">
      <w:pPr>
        <w:ind w:right="-1"/>
        <w:jc w:val="both"/>
      </w:pPr>
      <w:r w:rsidRPr="005C2A05">
        <w:t>c) Vì đây là phản ứng bậc 2 nên: </w:t>
      </w:r>
    </w:p>
    <w:p w:rsidR="005F6114" w:rsidRPr="005C2A05" w:rsidRDefault="005F6114" w:rsidP="005F6114">
      <w:pPr>
        <w:ind w:right="-1"/>
        <w:jc w:val="both"/>
      </w:pPr>
      <w:r w:rsidRPr="00647DC6">
        <w:rPr>
          <w:position w:val="-30"/>
        </w:rPr>
        <w:object w:dxaOrig="3040" w:dyaOrig="680">
          <v:shape id="_x0000_i1249" type="#_x0000_t75" style="width:152.25pt;height:33.75pt" o:ole="">
            <v:imagedata r:id="rId456" o:title=""/>
          </v:shape>
          <o:OLEObject Type="Embed" ProgID="Equation.DSMT4" ShapeID="_x0000_i1249" DrawAspect="Content" ObjectID="_1797805561" r:id="rId457"/>
        </w:object>
      </w:r>
      <w:r>
        <w:t xml:space="preserve"> </w:t>
      </w:r>
    </w:p>
    <w:p w:rsidR="005F6114" w:rsidRDefault="005F6114" w:rsidP="005F6114">
      <w:pPr>
        <w:ind w:right="-1"/>
        <w:jc w:val="both"/>
      </w:pPr>
      <w:r w:rsidRPr="00C95638">
        <w:rPr>
          <w:b/>
        </w:rPr>
        <w:lastRenderedPageBreak/>
        <w:t>6.</w:t>
      </w:r>
      <w:r>
        <w:t xml:space="preserve"> Gọi P</w:t>
      </w:r>
      <w:r>
        <w:rPr>
          <w:vertAlign w:val="subscript"/>
        </w:rPr>
        <w:t>0</w:t>
      </w:r>
      <w:r w:rsidRPr="005C2A05">
        <w:t xml:space="preserve"> là áp suất ban đầu của </w:t>
      </w:r>
      <w:r w:rsidRPr="00647DC6">
        <w:rPr>
          <w:position w:val="-12"/>
        </w:rPr>
        <w:object w:dxaOrig="1219" w:dyaOrig="360">
          <v:shape id="_x0000_i1250" type="#_x0000_t75" style="width:60.75pt;height:18.75pt" o:ole="">
            <v:imagedata r:id="rId458" o:title=""/>
          </v:shape>
          <o:OLEObject Type="Embed" ProgID="Equation.DSMT4" ShapeID="_x0000_i1250" DrawAspect="Content" ObjectID="_1797805562" r:id="rId459"/>
        </w:object>
      </w:r>
      <w:r>
        <w:t xml:space="preserve"> là áp suất riêng phần của AsH</w:t>
      </w:r>
      <w:r>
        <w:rPr>
          <w:vertAlign w:val="subscript"/>
        </w:rPr>
        <w:t>3</w:t>
      </w:r>
      <w:r>
        <w:t xml:space="preserve"> ở thời </w:t>
      </w:r>
      <w:r w:rsidRPr="005C2A05">
        <w:t>điểm t, P là áp suất chung của hệ ở thời điểm t. Ta có: </w:t>
      </w:r>
    </w:p>
    <w:p w:rsidR="005F6114" w:rsidRDefault="005F6114" w:rsidP="005F6114">
      <w:pPr>
        <w:ind w:left="850" w:right="-1" w:firstLine="425"/>
        <w:jc w:val="both"/>
      </w:pPr>
      <w:r w:rsidRPr="00647DC6">
        <w:rPr>
          <w:position w:val="-12"/>
        </w:rPr>
        <w:object w:dxaOrig="2659" w:dyaOrig="360">
          <v:shape id="_x0000_i1251" type="#_x0000_t75" style="width:132.75pt;height:18.75pt" o:ole="">
            <v:imagedata r:id="rId460" o:title=""/>
          </v:shape>
          <o:OLEObject Type="Embed" ProgID="Equation.DSMT4" ShapeID="_x0000_i1251" DrawAspect="Content" ObjectID="_1797805563" r:id="rId461"/>
        </w:object>
      </w:r>
      <w:r>
        <w:t xml:space="preserve"> </w:t>
      </w:r>
    </w:p>
    <w:p w:rsidR="005F6114" w:rsidRDefault="005F6114" w:rsidP="005F6114">
      <w:pPr>
        <w:ind w:right="-1"/>
        <w:jc w:val="both"/>
      </w:pPr>
      <w:r>
        <w:tab/>
        <w:t xml:space="preserve">t = 0             </w:t>
      </w:r>
      <w:r w:rsidRPr="00647DC6">
        <w:rPr>
          <w:position w:val="-12"/>
        </w:rPr>
        <w:object w:dxaOrig="260" w:dyaOrig="360">
          <v:shape id="_x0000_i1252" type="#_x0000_t75" style="width:12.75pt;height:18.75pt" o:ole="">
            <v:imagedata r:id="rId462" o:title=""/>
          </v:shape>
          <o:OLEObject Type="Embed" ProgID="Equation.DSMT4" ShapeID="_x0000_i1252" DrawAspect="Content" ObjectID="_1797805564" r:id="rId463"/>
        </w:object>
      </w:r>
      <w:r>
        <w:t xml:space="preserve">                       0</w:t>
      </w:r>
    </w:p>
    <w:p w:rsidR="005F6114" w:rsidRDefault="005F6114" w:rsidP="005F6114">
      <w:pPr>
        <w:ind w:right="-1"/>
        <w:jc w:val="both"/>
      </w:pPr>
      <w:r>
        <w:t xml:space="preserve">          t              </w:t>
      </w:r>
      <w:r w:rsidRPr="00647DC6">
        <w:rPr>
          <w:position w:val="-12"/>
        </w:rPr>
        <w:object w:dxaOrig="499" w:dyaOrig="360">
          <v:shape id="_x0000_i1253" type="#_x0000_t75" style="width:24.75pt;height:18.75pt" o:ole="">
            <v:imagedata r:id="rId464" o:title=""/>
          </v:shape>
          <o:OLEObject Type="Embed" ProgID="Equation.DSMT4" ShapeID="_x0000_i1253" DrawAspect="Content" ObjectID="_1797805565" r:id="rId465"/>
        </w:object>
      </w:r>
      <w:r>
        <w:t xml:space="preserve">                     </w:t>
      </w:r>
      <w:r w:rsidRPr="00647DC6">
        <w:rPr>
          <w:position w:val="-24"/>
        </w:rPr>
        <w:object w:dxaOrig="240" w:dyaOrig="620">
          <v:shape id="_x0000_i1254" type="#_x0000_t75" style="width:12pt;height:30.75pt" o:ole="">
            <v:imagedata r:id="rId466" o:title=""/>
          </v:shape>
          <o:OLEObject Type="Embed" ProgID="Equation.DSMT4" ShapeID="_x0000_i1254" DrawAspect="Content" ObjectID="_1797805566" r:id="rId467"/>
        </w:object>
      </w:r>
      <w:r>
        <w:t>x</w:t>
      </w:r>
    </w:p>
    <w:p w:rsidR="005F6114" w:rsidRDefault="005F6114" w:rsidP="005F6114">
      <w:pPr>
        <w:ind w:right="-1"/>
        <w:jc w:val="both"/>
      </w:pPr>
      <w:r w:rsidRPr="005C2A05">
        <w:t xml:space="preserve">Suy ra: </w:t>
      </w:r>
      <w:r w:rsidRPr="00647DC6">
        <w:rPr>
          <w:position w:val="-24"/>
        </w:rPr>
        <w:object w:dxaOrig="4260" w:dyaOrig="620">
          <v:shape id="_x0000_i1255" type="#_x0000_t75" style="width:213pt;height:30.75pt" o:ole="">
            <v:imagedata r:id="rId468" o:title=""/>
          </v:shape>
          <o:OLEObject Type="Embed" ProgID="Equation.DSMT4" ShapeID="_x0000_i1255" DrawAspect="Content" ObjectID="_1797805567" r:id="rId469"/>
        </w:object>
      </w:r>
      <w:r>
        <w:t xml:space="preserve"> </w:t>
      </w:r>
    </w:p>
    <w:p w:rsidR="005F6114" w:rsidRDefault="005F6114" w:rsidP="005F6114">
      <w:pPr>
        <w:ind w:right="-1"/>
        <w:jc w:val="both"/>
      </w:pPr>
      <w:r w:rsidRPr="00647DC6">
        <w:rPr>
          <w:position w:val="-12"/>
        </w:rPr>
        <w:object w:dxaOrig="1939" w:dyaOrig="360">
          <v:shape id="_x0000_i1256" type="#_x0000_t75" style="width:96.75pt;height:18.75pt" o:ole="">
            <v:imagedata r:id="rId470" o:title=""/>
          </v:shape>
          <o:OLEObject Type="Embed" ProgID="Equation.DSMT4" ShapeID="_x0000_i1256" DrawAspect="Content" ObjectID="_1797805568" r:id="rId471"/>
        </w:object>
      </w:r>
      <w:r>
        <w:t xml:space="preserve"> </w:t>
      </w:r>
    </w:p>
    <w:p w:rsidR="005F6114" w:rsidRDefault="005F6114" w:rsidP="005F6114">
      <w:pPr>
        <w:ind w:right="-1"/>
        <w:jc w:val="both"/>
      </w:pPr>
      <w:r w:rsidRPr="005C2A05">
        <w:t>Giả sử p</w:t>
      </w:r>
      <w:r>
        <w:t xml:space="preserve">hản ứng trên là phản ứng bậc 1 </w:t>
      </w:r>
      <w:r w:rsidRPr="00647DC6">
        <w:rPr>
          <w:position w:val="-6"/>
        </w:rPr>
        <w:object w:dxaOrig="300" w:dyaOrig="240">
          <v:shape id="_x0000_i1257" type="#_x0000_t75" style="width:15pt;height:12pt" o:ole="">
            <v:imagedata r:id="rId472" o:title=""/>
          </v:shape>
          <o:OLEObject Type="Embed" ProgID="Equation.DSMT4" ShapeID="_x0000_i1257" DrawAspect="Content" ObjectID="_1797805569" r:id="rId473"/>
        </w:object>
      </w:r>
      <w:r>
        <w:t xml:space="preserve"> </w:t>
      </w:r>
      <w:r w:rsidRPr="005C2A05">
        <w:t xml:space="preserve"> Biểu thức tốc độ phản ứng có dạng: </w:t>
      </w:r>
    </w:p>
    <w:p w:rsidR="005F6114" w:rsidRDefault="005F6114" w:rsidP="005F6114">
      <w:pPr>
        <w:ind w:right="-1"/>
        <w:jc w:val="both"/>
      </w:pPr>
      <w:r w:rsidRPr="00647DC6">
        <w:rPr>
          <w:position w:val="-30"/>
        </w:rPr>
        <w:object w:dxaOrig="2840" w:dyaOrig="680">
          <v:shape id="_x0000_i1258" type="#_x0000_t75" style="width:141.75pt;height:33.75pt" o:ole="">
            <v:imagedata r:id="rId474" o:title=""/>
          </v:shape>
          <o:OLEObject Type="Embed" ProgID="Equation.DSMT4" ShapeID="_x0000_i1258" DrawAspect="Content" ObjectID="_1797805570" r:id="rId475"/>
        </w:object>
      </w:r>
      <w:r>
        <w:t xml:space="preserve"> </w:t>
      </w:r>
    </w:p>
    <w:p w:rsidR="005F6114" w:rsidRDefault="005F6114" w:rsidP="005F6114">
      <w:pPr>
        <w:ind w:right="-1"/>
        <w:jc w:val="both"/>
      </w:pPr>
      <w:r>
        <w:t xml:space="preserve">Với </w:t>
      </w:r>
      <w:r w:rsidRPr="00647DC6">
        <w:rPr>
          <w:position w:val="-10"/>
        </w:rPr>
        <w:object w:dxaOrig="700" w:dyaOrig="320">
          <v:shape id="_x0000_i1259" type="#_x0000_t75" style="width:35.25pt;height:15.75pt" o:ole="">
            <v:imagedata r:id="rId476" o:title=""/>
          </v:shape>
          <o:OLEObject Type="Embed" ProgID="Equation.DSMT4" ShapeID="_x0000_i1259" DrawAspect="Content" ObjectID="_1797805571" r:id="rId477"/>
        </w:object>
      </w:r>
      <w:r>
        <w:t xml:space="preserve"> giờ </w:t>
      </w:r>
      <w:r w:rsidRPr="00647DC6">
        <w:rPr>
          <w:position w:val="-28"/>
        </w:rPr>
        <w:object w:dxaOrig="4000" w:dyaOrig="660">
          <v:shape id="_x0000_i1260" type="#_x0000_t75" style="width:200.25pt;height:33pt" o:ole="">
            <v:imagedata r:id="rId478" o:title=""/>
          </v:shape>
          <o:OLEObject Type="Embed" ProgID="Equation.DSMT4" ShapeID="_x0000_i1260" DrawAspect="Content" ObjectID="_1797805572" r:id="rId479"/>
        </w:object>
      </w:r>
      <w:r>
        <w:t xml:space="preserve"> giờ </w:t>
      </w:r>
      <w:r>
        <w:rPr>
          <w:vertAlign w:val="superscript"/>
        </w:rPr>
        <w:t>-1</w:t>
      </w:r>
    </w:p>
    <w:p w:rsidR="005F6114" w:rsidRPr="00647DC6" w:rsidRDefault="005F6114" w:rsidP="005F6114">
      <w:pPr>
        <w:ind w:right="-1"/>
        <w:jc w:val="both"/>
        <w:rPr>
          <w:vertAlign w:val="superscript"/>
        </w:rPr>
      </w:pPr>
      <w:r w:rsidRPr="005C2A05">
        <w:t xml:space="preserve">Với </w:t>
      </w:r>
      <w:r w:rsidRPr="00647DC6">
        <w:rPr>
          <w:position w:val="-10"/>
        </w:rPr>
        <w:object w:dxaOrig="700" w:dyaOrig="320">
          <v:shape id="_x0000_i1261" type="#_x0000_t75" style="width:35.25pt;height:15.75pt" o:ole="">
            <v:imagedata r:id="rId480" o:title=""/>
          </v:shape>
          <o:OLEObject Type="Embed" ProgID="Equation.DSMT4" ShapeID="_x0000_i1261" DrawAspect="Content" ObjectID="_1797805573" r:id="rId481"/>
        </w:object>
      </w:r>
      <w:r>
        <w:t xml:space="preserve"> </w:t>
      </w:r>
      <w:r w:rsidRPr="005C2A05">
        <w:t xml:space="preserve">giờ </w:t>
      </w:r>
      <w:r w:rsidRPr="00647DC6">
        <w:rPr>
          <w:position w:val="-28"/>
        </w:rPr>
        <w:object w:dxaOrig="4380" w:dyaOrig="660">
          <v:shape id="_x0000_i1262" type="#_x0000_t75" style="width:219pt;height:33pt" o:ole="">
            <v:imagedata r:id="rId482" o:title=""/>
          </v:shape>
          <o:OLEObject Type="Embed" ProgID="Equation.DSMT4" ShapeID="_x0000_i1262" DrawAspect="Content" ObjectID="_1797805574" r:id="rId483"/>
        </w:object>
      </w:r>
      <w:r>
        <w:t xml:space="preserve"> giờ</w:t>
      </w:r>
      <w:r>
        <w:rPr>
          <w:vertAlign w:val="superscript"/>
        </w:rPr>
        <w:t>-1</w:t>
      </w:r>
    </w:p>
    <w:p w:rsidR="005F6114" w:rsidRDefault="005F6114" w:rsidP="005F6114">
      <w:pPr>
        <w:ind w:right="-1"/>
        <w:jc w:val="both"/>
      </w:pPr>
      <w:r w:rsidRPr="005C2A05">
        <w:t xml:space="preserve">Với </w:t>
      </w:r>
      <w:r w:rsidRPr="00647DC6">
        <w:rPr>
          <w:position w:val="-10"/>
        </w:rPr>
        <w:object w:dxaOrig="700" w:dyaOrig="320">
          <v:shape id="_x0000_i1263" type="#_x0000_t75" style="width:35.25pt;height:15.75pt" o:ole="">
            <v:imagedata r:id="rId484" o:title=""/>
          </v:shape>
          <o:OLEObject Type="Embed" ProgID="Equation.DSMT4" ShapeID="_x0000_i1263" DrawAspect="Content" ObjectID="_1797805575" r:id="rId485"/>
        </w:object>
      </w:r>
      <w:r>
        <w:t xml:space="preserve"> </w:t>
      </w:r>
      <w:r w:rsidRPr="005C2A05">
        <w:t xml:space="preserve">giờ </w:t>
      </w:r>
      <w:r w:rsidRPr="00647DC6">
        <w:rPr>
          <w:position w:val="-28"/>
        </w:rPr>
        <w:object w:dxaOrig="4200" w:dyaOrig="660">
          <v:shape id="_x0000_i1264" type="#_x0000_t75" style="width:210pt;height:33pt" o:ole="">
            <v:imagedata r:id="rId486" o:title=""/>
          </v:shape>
          <o:OLEObject Type="Embed" ProgID="Equation.DSMT4" ShapeID="_x0000_i1264" DrawAspect="Content" ObjectID="_1797805576" r:id="rId487"/>
        </w:object>
      </w:r>
      <w:r>
        <w:t xml:space="preserve"> giờ</w:t>
      </w:r>
    </w:p>
    <w:p w:rsidR="005F6114" w:rsidRDefault="005F6114" w:rsidP="005F6114">
      <w:pPr>
        <w:ind w:right="-1"/>
        <w:jc w:val="both"/>
      </w:pPr>
      <w:r w:rsidRPr="005C2A05">
        <w:t xml:space="preserve">Vì </w:t>
      </w:r>
      <w:r w:rsidRPr="00647DC6">
        <w:rPr>
          <w:position w:val="-12"/>
        </w:rPr>
        <w:object w:dxaOrig="1120" w:dyaOrig="360">
          <v:shape id="_x0000_i1265" type="#_x0000_t75" style="width:56.25pt;height:18.75pt" o:ole="">
            <v:imagedata r:id="rId488" o:title=""/>
          </v:shape>
          <o:OLEObject Type="Embed" ProgID="Equation.DSMT4" ShapeID="_x0000_i1265" DrawAspect="Content" ObjectID="_1797805577" r:id="rId489"/>
        </w:object>
      </w:r>
      <w:r>
        <w:t xml:space="preserve"> </w:t>
      </w:r>
      <w:r w:rsidRPr="005C2A05">
        <w:t xml:space="preserve">nên đây là phản ứng bậc 1. </w:t>
      </w:r>
    </w:p>
    <w:p w:rsidR="005F6114" w:rsidRDefault="005F6114" w:rsidP="005F6114">
      <w:pPr>
        <w:ind w:right="-1"/>
        <w:jc w:val="both"/>
      </w:pPr>
      <w:r w:rsidRPr="005C2A05">
        <w:t xml:space="preserve">Hằng số tốc độ: </w:t>
      </w:r>
      <w:r w:rsidRPr="00647DC6">
        <w:rPr>
          <w:position w:val="-24"/>
        </w:rPr>
        <w:object w:dxaOrig="2500" w:dyaOrig="620">
          <v:shape id="_x0000_i1266" type="#_x0000_t75" style="width:125.25pt;height:30.75pt" o:ole="">
            <v:imagedata r:id="rId490" o:title=""/>
          </v:shape>
          <o:OLEObject Type="Embed" ProgID="Equation.DSMT4" ShapeID="_x0000_i1266" DrawAspect="Content" ObjectID="_1797805578" r:id="rId491"/>
        </w:object>
      </w:r>
      <w:r>
        <w:t xml:space="preserve"> giờ </w:t>
      </w:r>
    </w:p>
    <w:p w:rsidR="005F6114" w:rsidRDefault="005F6114" w:rsidP="005F6114">
      <w:pPr>
        <w:ind w:right="-1"/>
        <w:jc w:val="both"/>
      </w:pPr>
      <w:r w:rsidRPr="00647DC6">
        <w:rPr>
          <w:b/>
        </w:rPr>
        <w:t xml:space="preserve">7. </w:t>
      </w:r>
      <w:r w:rsidRPr="00647DC6">
        <w:t>Phản ứng</w:t>
      </w:r>
      <w:r>
        <w:t xml:space="preserve"> </w:t>
      </w:r>
      <w:r w:rsidRPr="00647DC6">
        <w:rPr>
          <w:position w:val="-12"/>
        </w:rPr>
        <w:object w:dxaOrig="3780" w:dyaOrig="360">
          <v:shape id="_x0000_i1267" type="#_x0000_t75" style="width:189pt;height:18.75pt" o:ole="">
            <v:imagedata r:id="rId492" o:title=""/>
          </v:shape>
          <o:OLEObject Type="Embed" ProgID="Equation.DSMT4" ShapeID="_x0000_i1267" DrawAspect="Content" ObjectID="_1797805579" r:id="rId493"/>
        </w:object>
      </w:r>
      <w:r>
        <w:t xml:space="preserve"> </w:t>
      </w:r>
      <w:r w:rsidRPr="005C2A05">
        <w:t xml:space="preserve">tuân theo quy luật động học thực nghiệm: </w:t>
      </w:r>
      <w:r w:rsidRPr="00647DC6">
        <w:rPr>
          <w:position w:val="-14"/>
        </w:rPr>
        <w:object w:dxaOrig="1500" w:dyaOrig="400">
          <v:shape id="_x0000_i1268" type="#_x0000_t75" style="width:75pt;height:20.25pt" o:ole="">
            <v:imagedata r:id="rId494" o:title=""/>
          </v:shape>
          <o:OLEObject Type="Embed" ProgID="Equation.DSMT4" ShapeID="_x0000_i1268" DrawAspect="Content" ObjectID="_1797805580" r:id="rId495"/>
        </w:object>
      </w:r>
      <w:r>
        <w:t>.</w:t>
      </w:r>
    </w:p>
    <w:p w:rsidR="005F6114" w:rsidRDefault="005F6114" w:rsidP="005F6114">
      <w:pPr>
        <w:ind w:right="-1"/>
        <w:jc w:val="both"/>
        <w:rPr>
          <w:i/>
          <w:iCs/>
        </w:rPr>
      </w:pPr>
      <w:r>
        <w:rPr>
          <w:i/>
          <w:iCs/>
        </w:rPr>
        <w:t>Cơ chế</w:t>
      </w:r>
      <w:r w:rsidRPr="005C2A05">
        <w:rPr>
          <w:i/>
          <w:iCs/>
        </w:rPr>
        <w:t xml:space="preserve"> 1: </w:t>
      </w:r>
    </w:p>
    <w:p w:rsidR="005F6114" w:rsidRDefault="005F6114" w:rsidP="005F6114">
      <w:pPr>
        <w:ind w:right="-1" w:firstLine="425"/>
        <w:jc w:val="both"/>
        <w:rPr>
          <w:iCs/>
        </w:rPr>
      </w:pPr>
      <w:r w:rsidRPr="00647DC6">
        <w:rPr>
          <w:i/>
          <w:iCs/>
          <w:position w:val="-12"/>
        </w:rPr>
        <w:object w:dxaOrig="2360" w:dyaOrig="380">
          <v:shape id="_x0000_i1269" type="#_x0000_t75" style="width:117.75pt;height:18.75pt" o:ole="">
            <v:imagedata r:id="rId496" o:title=""/>
          </v:shape>
          <o:OLEObject Type="Embed" ProgID="Equation.DSMT4" ShapeID="_x0000_i1269" DrawAspect="Content" ObjectID="_1797805581" r:id="rId497"/>
        </w:object>
      </w:r>
      <w:r>
        <w:rPr>
          <w:i/>
          <w:iCs/>
        </w:rPr>
        <w:t xml:space="preserve"> </w:t>
      </w:r>
      <w:r w:rsidRPr="00647DC6">
        <w:rPr>
          <w:iCs/>
        </w:rPr>
        <w:t>(nhanh)</w:t>
      </w:r>
      <w:r>
        <w:rPr>
          <w:iCs/>
        </w:rPr>
        <w:tab/>
      </w:r>
      <w:r>
        <w:rPr>
          <w:iCs/>
        </w:rPr>
        <w:tab/>
      </w:r>
      <w:r>
        <w:rPr>
          <w:iCs/>
        </w:rPr>
        <w:tab/>
      </w:r>
      <w:r w:rsidRPr="00647DC6">
        <w:rPr>
          <w:iCs/>
          <w:position w:val="-14"/>
        </w:rPr>
        <w:object w:dxaOrig="340" w:dyaOrig="400">
          <v:shape id="_x0000_i1270" type="#_x0000_t75" style="width:17.25pt;height:20.25pt" o:ole="">
            <v:imagedata r:id="rId498" o:title=""/>
          </v:shape>
          <o:OLEObject Type="Embed" ProgID="Equation.DSMT4" ShapeID="_x0000_i1270" DrawAspect="Content" ObjectID="_1797805582" r:id="rId499"/>
        </w:object>
      </w:r>
      <w:r>
        <w:rPr>
          <w:iCs/>
        </w:rPr>
        <w:t xml:space="preserve"> </w:t>
      </w:r>
    </w:p>
    <w:p w:rsidR="005F6114" w:rsidRDefault="005F6114" w:rsidP="005F6114">
      <w:pPr>
        <w:ind w:right="-1" w:firstLine="425"/>
        <w:jc w:val="both"/>
        <w:rPr>
          <w:iCs/>
        </w:rPr>
      </w:pPr>
      <w:r w:rsidRPr="00647DC6">
        <w:rPr>
          <w:iCs/>
          <w:position w:val="-12"/>
        </w:rPr>
        <w:object w:dxaOrig="3340" w:dyaOrig="380">
          <v:shape id="_x0000_i1271" type="#_x0000_t75" style="width:167.25pt;height:18.75pt" o:ole="">
            <v:imagedata r:id="rId500" o:title=""/>
          </v:shape>
          <o:OLEObject Type="Embed" ProgID="Equation.DSMT4" ShapeID="_x0000_i1271" DrawAspect="Content" ObjectID="_1797805583" r:id="rId501"/>
        </w:object>
      </w:r>
      <w:r>
        <w:rPr>
          <w:iCs/>
        </w:rPr>
        <w:t xml:space="preserve"> (nhanh)</w:t>
      </w:r>
      <w:r>
        <w:rPr>
          <w:iCs/>
        </w:rPr>
        <w:tab/>
      </w:r>
      <w:r>
        <w:rPr>
          <w:iCs/>
        </w:rPr>
        <w:tab/>
      </w:r>
      <w:r w:rsidRPr="00647DC6">
        <w:rPr>
          <w:iCs/>
          <w:position w:val="-14"/>
        </w:rPr>
        <w:object w:dxaOrig="380" w:dyaOrig="400">
          <v:shape id="_x0000_i1272" type="#_x0000_t75" style="width:18.75pt;height:20.25pt" o:ole="">
            <v:imagedata r:id="rId502" o:title=""/>
          </v:shape>
          <o:OLEObject Type="Embed" ProgID="Equation.DSMT4" ShapeID="_x0000_i1272" DrawAspect="Content" ObjectID="_1797805584" r:id="rId503"/>
        </w:object>
      </w:r>
      <w:r>
        <w:rPr>
          <w:iCs/>
        </w:rPr>
        <w:t xml:space="preserve"> </w:t>
      </w:r>
    </w:p>
    <w:p w:rsidR="005F6114" w:rsidRDefault="005F6114" w:rsidP="005F6114">
      <w:pPr>
        <w:ind w:right="-1" w:firstLine="425"/>
        <w:jc w:val="both"/>
        <w:rPr>
          <w:iCs/>
        </w:rPr>
      </w:pPr>
      <w:r w:rsidRPr="00647DC6">
        <w:rPr>
          <w:iCs/>
          <w:position w:val="-12"/>
        </w:rPr>
        <w:object w:dxaOrig="3879" w:dyaOrig="380">
          <v:shape id="_x0000_i1273" type="#_x0000_t75" style="width:194.25pt;height:18.75pt" o:ole="">
            <v:imagedata r:id="rId504" o:title=""/>
          </v:shape>
          <o:OLEObject Type="Embed" ProgID="Equation.DSMT4" ShapeID="_x0000_i1273" DrawAspect="Content" ObjectID="_1797805585" r:id="rId505"/>
        </w:object>
      </w:r>
      <w:r>
        <w:rPr>
          <w:iCs/>
        </w:rPr>
        <w:t>(chậm)</w:t>
      </w:r>
      <w:r>
        <w:rPr>
          <w:iCs/>
        </w:rPr>
        <w:tab/>
      </w:r>
      <w:r w:rsidRPr="00647DC6">
        <w:rPr>
          <w:iCs/>
          <w:position w:val="-14"/>
        </w:rPr>
        <w:object w:dxaOrig="360" w:dyaOrig="400">
          <v:shape id="_x0000_i1274" type="#_x0000_t75" style="width:18.75pt;height:20.25pt" o:ole="">
            <v:imagedata r:id="rId506" o:title=""/>
          </v:shape>
          <o:OLEObject Type="Embed" ProgID="Equation.DSMT4" ShapeID="_x0000_i1274" DrawAspect="Content" ObjectID="_1797805586" r:id="rId507"/>
        </w:object>
      </w:r>
      <w:r>
        <w:rPr>
          <w:iCs/>
        </w:rPr>
        <w:t xml:space="preserve"> </w:t>
      </w:r>
    </w:p>
    <w:p w:rsidR="005F6114" w:rsidRPr="00647DC6" w:rsidRDefault="005F6114" w:rsidP="005F6114">
      <w:pPr>
        <w:ind w:right="-1" w:firstLine="425"/>
        <w:jc w:val="both"/>
      </w:pPr>
      <w:r w:rsidRPr="00647DC6">
        <w:rPr>
          <w:iCs/>
          <w:position w:val="-12"/>
        </w:rPr>
        <w:object w:dxaOrig="3980" w:dyaOrig="380">
          <v:shape id="_x0000_i1275" type="#_x0000_t75" style="width:199.5pt;height:18.75pt" o:ole="">
            <v:imagedata r:id="rId508" o:title=""/>
          </v:shape>
          <o:OLEObject Type="Embed" ProgID="Equation.DSMT4" ShapeID="_x0000_i1275" DrawAspect="Content" ObjectID="_1797805587" r:id="rId509"/>
        </w:object>
      </w:r>
      <w:r>
        <w:rPr>
          <w:iCs/>
        </w:rPr>
        <w:t xml:space="preserve"> (nhanh) </w:t>
      </w:r>
      <w:r w:rsidRPr="00647DC6">
        <w:rPr>
          <w:iCs/>
          <w:position w:val="-14"/>
        </w:rPr>
        <w:object w:dxaOrig="380" w:dyaOrig="400">
          <v:shape id="_x0000_i1276" type="#_x0000_t75" style="width:18.75pt;height:20.25pt" o:ole="">
            <v:imagedata r:id="rId510" o:title=""/>
          </v:shape>
          <o:OLEObject Type="Embed" ProgID="Equation.DSMT4" ShapeID="_x0000_i1276" DrawAspect="Content" ObjectID="_1797805588" r:id="rId511"/>
        </w:object>
      </w:r>
      <w:r>
        <w:rPr>
          <w:iCs/>
        </w:rPr>
        <w:t xml:space="preserve"> </w:t>
      </w:r>
    </w:p>
    <w:p w:rsidR="005F6114" w:rsidRDefault="005F6114" w:rsidP="005F6114">
      <w:pPr>
        <w:ind w:right="-1"/>
        <w:jc w:val="both"/>
      </w:pPr>
      <w:r w:rsidRPr="005C2A05">
        <w:t xml:space="preserve">Chấp nhận gần đúng rằng giai đoạn quyết định tốc độ phản ứng là giai đoạn chậm nhất. </w:t>
      </w:r>
    </w:p>
    <w:p w:rsidR="005F6114" w:rsidRDefault="005F6114" w:rsidP="005F6114">
      <w:pPr>
        <w:ind w:right="-1"/>
        <w:jc w:val="both"/>
      </w:pPr>
      <w:r w:rsidRPr="005C2A05">
        <w:t>Trong cơ chế đã cho, giai đoạn 3 chậm, quyết định tốc độ phản ứng, nên: </w:t>
      </w:r>
    </w:p>
    <w:p w:rsidR="005F6114" w:rsidRPr="005C2A05" w:rsidRDefault="005F6114" w:rsidP="005F6114">
      <w:pPr>
        <w:ind w:left="850" w:right="-1" w:firstLine="425"/>
        <w:jc w:val="both"/>
      </w:pPr>
      <w:r w:rsidRPr="00647DC6">
        <w:rPr>
          <w:position w:val="-14"/>
        </w:rPr>
        <w:object w:dxaOrig="1800" w:dyaOrig="400">
          <v:shape id="_x0000_i1277" type="#_x0000_t75" style="width:90pt;height:20.25pt" o:ole="">
            <v:imagedata r:id="rId512" o:title=""/>
          </v:shape>
          <o:OLEObject Type="Embed" ProgID="Equation.DSMT4" ShapeID="_x0000_i1277" DrawAspect="Content" ObjectID="_1797805589" r:id="rId513"/>
        </w:object>
      </w:r>
      <w:r>
        <w:t xml:space="preserve"> </w:t>
      </w:r>
      <w:r>
        <w:tab/>
      </w:r>
      <w:r>
        <w:tab/>
      </w:r>
      <w:r>
        <w:tab/>
      </w:r>
      <w:r>
        <w:tab/>
      </w:r>
      <w:r>
        <w:tab/>
      </w:r>
      <w:r>
        <w:tab/>
      </w:r>
      <w:r w:rsidRPr="00647DC6">
        <w:rPr>
          <w:position w:val="-14"/>
        </w:rPr>
        <w:object w:dxaOrig="360" w:dyaOrig="400">
          <v:shape id="_x0000_i1278" type="#_x0000_t75" style="width:18.75pt;height:20.25pt" o:ole="">
            <v:imagedata r:id="rId514" o:title=""/>
          </v:shape>
          <o:OLEObject Type="Embed" ProgID="Equation.DSMT4" ShapeID="_x0000_i1278" DrawAspect="Content" ObjectID="_1797805590" r:id="rId515"/>
        </w:object>
      </w:r>
      <w:r>
        <w:t xml:space="preserve"> </w:t>
      </w:r>
    </w:p>
    <w:p w:rsidR="005F6114" w:rsidRDefault="005F6114" w:rsidP="005F6114">
      <w:pPr>
        <w:ind w:right="-1"/>
        <w:jc w:val="both"/>
      </w:pPr>
      <w:r w:rsidRPr="005C2A05">
        <w:t>Khi nồng độ các sản phẩm trung gian đạt trạng thái dừng: </w:t>
      </w:r>
    </w:p>
    <w:p w:rsidR="005F6114" w:rsidRDefault="005F6114" w:rsidP="005F6114">
      <w:pPr>
        <w:ind w:right="-1" w:firstLine="425"/>
        <w:jc w:val="both"/>
      </w:pPr>
      <w:r w:rsidRPr="00647DC6">
        <w:rPr>
          <w:position w:val="-24"/>
        </w:rPr>
        <w:object w:dxaOrig="4200" w:dyaOrig="660">
          <v:shape id="_x0000_i1279" type="#_x0000_t75" style="width:210pt;height:33pt" o:ole="">
            <v:imagedata r:id="rId516" o:title=""/>
          </v:shape>
          <o:OLEObject Type="Embed" ProgID="Equation.DSMT4" ShapeID="_x0000_i1279" DrawAspect="Content" ObjectID="_1797805591" r:id="rId517"/>
        </w:object>
      </w:r>
      <w:r>
        <w:t xml:space="preserve">  </w:t>
      </w:r>
      <w:r>
        <w:tab/>
      </w:r>
      <w:r>
        <w:tab/>
      </w:r>
      <w:r>
        <w:tab/>
      </w:r>
      <w:r w:rsidRPr="00647DC6">
        <w:rPr>
          <w:position w:val="-14"/>
        </w:rPr>
        <w:object w:dxaOrig="380" w:dyaOrig="400">
          <v:shape id="_x0000_i1280" type="#_x0000_t75" style="width:18.75pt;height:20.25pt" o:ole="">
            <v:imagedata r:id="rId518" o:title=""/>
          </v:shape>
          <o:OLEObject Type="Embed" ProgID="Equation.DSMT4" ShapeID="_x0000_i1280" DrawAspect="Content" ObjectID="_1797805592" r:id="rId519"/>
        </w:object>
      </w:r>
      <w:r>
        <w:t xml:space="preserve"> </w:t>
      </w:r>
    </w:p>
    <w:p w:rsidR="005F6114" w:rsidRDefault="005F6114" w:rsidP="005F6114">
      <w:pPr>
        <w:ind w:right="-1"/>
        <w:jc w:val="both"/>
      </w:pPr>
      <w:r w:rsidRPr="00CD11E4">
        <w:rPr>
          <w:position w:val="-32"/>
        </w:rPr>
        <w:object w:dxaOrig="2160" w:dyaOrig="740">
          <v:shape id="_x0000_i1281" type="#_x0000_t75" style="width:108pt;height:36.75pt" o:ole="">
            <v:imagedata r:id="rId520" o:title=""/>
          </v:shape>
          <o:OLEObject Type="Embed" ProgID="Equation.DSMT4" ShapeID="_x0000_i1281" DrawAspect="Content" ObjectID="_1797805593" r:id="rId521"/>
        </w:object>
      </w:r>
      <w:r>
        <w:t xml:space="preserve">       </w:t>
      </w:r>
      <w:r w:rsidRPr="00CD11E4">
        <w:rPr>
          <w:position w:val="-14"/>
        </w:rPr>
        <w:object w:dxaOrig="380" w:dyaOrig="400">
          <v:shape id="_x0000_i1282" type="#_x0000_t75" style="width:18.75pt;height:20.25pt" o:ole="">
            <v:imagedata r:id="rId522" o:title=""/>
          </v:shape>
          <o:OLEObject Type="Embed" ProgID="Equation.DSMT4" ShapeID="_x0000_i1282" DrawAspect="Content" ObjectID="_1797805594" r:id="rId523"/>
        </w:object>
      </w:r>
      <w:r>
        <w:t xml:space="preserve"> </w:t>
      </w:r>
    </w:p>
    <w:p w:rsidR="005F6114" w:rsidRDefault="005F6114" w:rsidP="005F6114">
      <w:pPr>
        <w:ind w:right="-1" w:firstLine="425"/>
        <w:jc w:val="both"/>
      </w:pPr>
      <w:r w:rsidRPr="00CD11E4">
        <w:rPr>
          <w:position w:val="-24"/>
        </w:rPr>
        <w:object w:dxaOrig="6200" w:dyaOrig="620">
          <v:shape id="_x0000_i1283" type="#_x0000_t75" style="width:309.75pt;height:30.75pt" o:ole="">
            <v:imagedata r:id="rId524" o:title=""/>
          </v:shape>
          <o:OLEObject Type="Embed" ProgID="Equation.DSMT4" ShapeID="_x0000_i1283" DrawAspect="Content" ObjectID="_1797805595" r:id="rId525"/>
        </w:object>
      </w:r>
      <w:r>
        <w:t xml:space="preserve">   </w:t>
      </w:r>
      <w:r w:rsidRPr="00CD11E4">
        <w:rPr>
          <w:position w:val="-14"/>
        </w:rPr>
        <w:object w:dxaOrig="360" w:dyaOrig="400">
          <v:shape id="_x0000_i1284" type="#_x0000_t75" style="width:18.75pt;height:20.25pt" o:ole="">
            <v:imagedata r:id="rId526" o:title=""/>
          </v:shape>
          <o:OLEObject Type="Embed" ProgID="Equation.DSMT4" ShapeID="_x0000_i1284" DrawAspect="Content" ObjectID="_1797805596" r:id="rId527"/>
        </w:object>
      </w:r>
      <w:r>
        <w:t xml:space="preserve"> </w:t>
      </w:r>
    </w:p>
    <w:p w:rsidR="005F6114" w:rsidRPr="005C2A05" w:rsidRDefault="005F6114" w:rsidP="005F6114">
      <w:pPr>
        <w:ind w:right="-1" w:firstLine="425"/>
        <w:jc w:val="both"/>
      </w:pPr>
      <w:r w:rsidRPr="00263C4C">
        <w:rPr>
          <w:position w:val="-24"/>
        </w:rPr>
        <w:object w:dxaOrig="4239" w:dyaOrig="620">
          <v:shape id="_x0000_i1285" type="#_x0000_t75" style="width:212.25pt;height:30.75pt" o:ole="">
            <v:imagedata r:id="rId528" o:title=""/>
          </v:shape>
          <o:OLEObject Type="Embed" ProgID="Equation.DSMT4" ShapeID="_x0000_i1285" DrawAspect="Content" ObjectID="_1797805597" r:id="rId529"/>
        </w:object>
      </w:r>
      <w:r>
        <w:t xml:space="preserve"> </w:t>
      </w:r>
      <w:r>
        <w:tab/>
      </w:r>
      <w:r>
        <w:tab/>
      </w:r>
      <w:r>
        <w:tab/>
      </w:r>
      <w:r>
        <w:tab/>
      </w:r>
      <w:r>
        <w:tab/>
      </w:r>
      <w:r w:rsidRPr="00263C4C">
        <w:rPr>
          <w:position w:val="-14"/>
        </w:rPr>
        <w:object w:dxaOrig="380" w:dyaOrig="400">
          <v:shape id="_x0000_i1286" type="#_x0000_t75" style="width:18.75pt;height:20.25pt" o:ole="">
            <v:imagedata r:id="rId530" o:title=""/>
          </v:shape>
          <o:OLEObject Type="Embed" ProgID="Equation.DSMT4" ShapeID="_x0000_i1286" DrawAspect="Content" ObjectID="_1797805598" r:id="rId531"/>
        </w:object>
      </w:r>
      <w:r>
        <w:t xml:space="preserve"> </w:t>
      </w:r>
    </w:p>
    <w:p w:rsidR="005F6114" w:rsidRPr="005C2A05" w:rsidRDefault="005F6114" w:rsidP="005F6114">
      <w:pPr>
        <w:ind w:right="-1"/>
        <w:jc w:val="both"/>
      </w:pPr>
      <w:r w:rsidRPr="005C2A05">
        <w:t>Lấy (8) trừ (9) và biến đổi đơn giản ta có:</w:t>
      </w:r>
      <w:r>
        <w:t xml:space="preserve"> </w:t>
      </w:r>
      <w:r w:rsidRPr="00263C4C">
        <w:rPr>
          <w:position w:val="-30"/>
        </w:rPr>
        <w:object w:dxaOrig="1980" w:dyaOrig="720">
          <v:shape id="_x0000_i1287" type="#_x0000_t75" style="width:99pt;height:36pt" o:ole="">
            <v:imagedata r:id="rId532" o:title=""/>
          </v:shape>
          <o:OLEObject Type="Embed" ProgID="Equation.DSMT4" ShapeID="_x0000_i1287" DrawAspect="Content" ObjectID="_1797805599" r:id="rId533"/>
        </w:object>
      </w:r>
      <w:r>
        <w:t xml:space="preserve">            </w:t>
      </w:r>
      <w:r w:rsidRPr="00263C4C">
        <w:rPr>
          <w:position w:val="-14"/>
        </w:rPr>
        <w:object w:dxaOrig="480" w:dyaOrig="400">
          <v:shape id="_x0000_i1288" type="#_x0000_t75" style="width:24pt;height:20.25pt" o:ole="">
            <v:imagedata r:id="rId534" o:title=""/>
          </v:shape>
          <o:OLEObject Type="Embed" ProgID="Equation.DSMT4" ShapeID="_x0000_i1288" DrawAspect="Content" ObjectID="_1797805600" r:id="rId535"/>
        </w:object>
      </w:r>
      <w:r>
        <w:t xml:space="preserve"> </w:t>
      </w:r>
    </w:p>
    <w:p w:rsidR="005F6114" w:rsidRDefault="005F6114" w:rsidP="005F6114">
      <w:pPr>
        <w:ind w:right="-1"/>
        <w:jc w:val="both"/>
      </w:pPr>
      <w:r w:rsidRPr="005C2A05">
        <w:lastRenderedPageBreak/>
        <w:t>Thay (</w:t>
      </w:r>
      <w:r w:rsidRPr="005C2A05">
        <w:rPr>
          <w:i/>
          <w:iCs/>
        </w:rPr>
        <w:t>7</w:t>
      </w:r>
      <w:r w:rsidRPr="005C2A05">
        <w:t xml:space="preserve">) vào (10) ta rút ra: </w:t>
      </w:r>
      <w:r w:rsidRPr="00263C4C">
        <w:rPr>
          <w:position w:val="-30"/>
        </w:rPr>
        <w:object w:dxaOrig="1800" w:dyaOrig="720">
          <v:shape id="_x0000_i1289" type="#_x0000_t75" style="width:90pt;height:36pt" o:ole="">
            <v:imagedata r:id="rId536" o:title=""/>
          </v:shape>
          <o:OLEObject Type="Embed" ProgID="Equation.DSMT4" ShapeID="_x0000_i1289" DrawAspect="Content" ObjectID="_1797805601" r:id="rId537"/>
        </w:object>
      </w:r>
      <w:r>
        <w:t xml:space="preserve"> </w:t>
      </w:r>
      <w:r>
        <w:tab/>
      </w:r>
      <w:r>
        <w:tab/>
      </w:r>
      <w:r>
        <w:tab/>
      </w:r>
      <w:r>
        <w:tab/>
      </w:r>
      <w:r>
        <w:tab/>
      </w:r>
      <w:r>
        <w:tab/>
      </w:r>
      <w:r w:rsidRPr="00263C4C">
        <w:rPr>
          <w:position w:val="-14"/>
        </w:rPr>
        <w:object w:dxaOrig="460" w:dyaOrig="400">
          <v:shape id="_x0000_i1290" type="#_x0000_t75" style="width:23.25pt;height:20.25pt" o:ole="">
            <v:imagedata r:id="rId538" o:title=""/>
          </v:shape>
          <o:OLEObject Type="Embed" ProgID="Equation.DSMT4" ShapeID="_x0000_i1290" DrawAspect="Content" ObjectID="_1797805602" r:id="rId539"/>
        </w:object>
      </w:r>
      <w:r>
        <w:t xml:space="preserve"> </w:t>
      </w:r>
    </w:p>
    <w:p w:rsidR="005F6114" w:rsidRDefault="005F6114" w:rsidP="005F6114">
      <w:pPr>
        <w:ind w:right="-1"/>
        <w:jc w:val="both"/>
      </w:pPr>
      <w:r w:rsidRPr="005C2A05">
        <w:t xml:space="preserve">Thay (11) vào (5) thu được; </w:t>
      </w:r>
      <w:r w:rsidRPr="00263C4C">
        <w:rPr>
          <w:position w:val="-24"/>
        </w:rPr>
        <w:object w:dxaOrig="2400" w:dyaOrig="720">
          <v:shape id="_x0000_i1291" type="#_x0000_t75" style="width:120pt;height:36pt" o:ole="">
            <v:imagedata r:id="rId540" o:title=""/>
          </v:shape>
          <o:OLEObject Type="Embed" ProgID="Equation.DSMT4" ShapeID="_x0000_i1291" DrawAspect="Content" ObjectID="_1797805603" r:id="rId541"/>
        </w:object>
      </w:r>
      <w:r>
        <w:t xml:space="preserve">                           </w:t>
      </w:r>
      <w:r w:rsidRPr="00263C4C">
        <w:rPr>
          <w:position w:val="-14"/>
        </w:rPr>
        <w:object w:dxaOrig="480" w:dyaOrig="400">
          <v:shape id="_x0000_i1292" type="#_x0000_t75" style="width:24pt;height:20.25pt" o:ole="">
            <v:imagedata r:id="rId542" o:title=""/>
          </v:shape>
          <o:OLEObject Type="Embed" ProgID="Equation.DSMT4" ShapeID="_x0000_i1292" DrawAspect="Content" ObjectID="_1797805604" r:id="rId543"/>
        </w:object>
      </w:r>
      <w:r>
        <w:t xml:space="preserve"> </w:t>
      </w:r>
    </w:p>
    <w:p w:rsidR="005F6114" w:rsidRDefault="005F6114" w:rsidP="005F6114">
      <w:pPr>
        <w:ind w:right="-1"/>
        <w:jc w:val="both"/>
      </w:pPr>
      <w:r w:rsidRPr="005C2A05">
        <w:t xml:space="preserve">Kết quả này không phù hợp với định luật tốc độ thực nghiệm. Cơ chế 1 không có khả năng. </w:t>
      </w:r>
    </w:p>
    <w:p w:rsidR="005F6114" w:rsidRDefault="005F6114" w:rsidP="005F6114">
      <w:pPr>
        <w:ind w:right="-1"/>
        <w:jc w:val="both"/>
        <w:rPr>
          <w:i/>
          <w:iCs/>
        </w:rPr>
      </w:pPr>
      <w:r>
        <w:rPr>
          <w:i/>
          <w:iCs/>
        </w:rPr>
        <w:t>Cơ chế</w:t>
      </w:r>
      <w:r w:rsidRPr="005C2A05">
        <w:rPr>
          <w:i/>
          <w:iCs/>
        </w:rPr>
        <w:t xml:space="preserve"> 2: </w:t>
      </w:r>
    </w:p>
    <w:p w:rsidR="005F6114" w:rsidRDefault="005F6114" w:rsidP="005F6114">
      <w:pPr>
        <w:ind w:left="850" w:right="-1" w:firstLine="425"/>
        <w:jc w:val="both"/>
      </w:pPr>
      <w:r w:rsidRPr="00F935D5">
        <w:rPr>
          <w:position w:val="-18"/>
        </w:rPr>
        <w:object w:dxaOrig="2340" w:dyaOrig="480">
          <v:shape id="_x0000_i1293" type="#_x0000_t75" style="width:117pt;height:24pt" o:ole="">
            <v:imagedata r:id="rId544" o:title=""/>
          </v:shape>
          <o:OLEObject Type="Embed" ProgID="Equation.DSMT4" ShapeID="_x0000_i1293" DrawAspect="Content" ObjectID="_1797805605" r:id="rId545"/>
        </w:object>
      </w:r>
      <w:r>
        <w:t xml:space="preserve"> </w:t>
      </w:r>
      <w:r w:rsidRPr="005C2A05">
        <w:t xml:space="preserve"> (nhanh) </w:t>
      </w:r>
      <w:r>
        <w:tab/>
      </w:r>
      <w:r>
        <w:tab/>
      </w:r>
      <w:r>
        <w:tab/>
      </w:r>
      <w:r>
        <w:tab/>
      </w:r>
      <w:r>
        <w:tab/>
      </w:r>
      <w:r>
        <w:tab/>
      </w:r>
      <w:r w:rsidRPr="00F935D5">
        <w:rPr>
          <w:position w:val="-14"/>
        </w:rPr>
        <w:object w:dxaOrig="460" w:dyaOrig="400">
          <v:shape id="_x0000_i1294" type="#_x0000_t75" style="width:23.25pt;height:20.25pt" o:ole="">
            <v:imagedata r:id="rId546" o:title=""/>
          </v:shape>
          <o:OLEObject Type="Embed" ProgID="Equation.DSMT4" ShapeID="_x0000_i1294" DrawAspect="Content" ObjectID="_1797805606" r:id="rId547"/>
        </w:object>
      </w:r>
      <w:r>
        <w:t xml:space="preserve"> </w:t>
      </w:r>
    </w:p>
    <w:p w:rsidR="005F6114" w:rsidRDefault="005F6114" w:rsidP="005F6114">
      <w:pPr>
        <w:ind w:left="850" w:right="-1" w:firstLine="425"/>
        <w:jc w:val="both"/>
      </w:pPr>
      <w:r w:rsidRPr="00F935D5">
        <w:rPr>
          <w:position w:val="-12"/>
        </w:rPr>
        <w:object w:dxaOrig="2900" w:dyaOrig="380">
          <v:shape id="_x0000_i1295" type="#_x0000_t75" style="width:144.75pt;height:18.75pt" o:ole="">
            <v:imagedata r:id="rId548" o:title=""/>
          </v:shape>
          <o:OLEObject Type="Embed" ProgID="Equation.DSMT4" ShapeID="_x0000_i1295" DrawAspect="Content" ObjectID="_1797805607" r:id="rId549"/>
        </w:object>
      </w:r>
      <w:r w:rsidRPr="005C2A05">
        <w:t xml:space="preserve"> (chậm) </w:t>
      </w:r>
      <w:r>
        <w:tab/>
      </w:r>
      <w:r>
        <w:tab/>
      </w:r>
      <w:r>
        <w:tab/>
      </w:r>
      <w:r>
        <w:tab/>
      </w:r>
      <w:r>
        <w:tab/>
      </w:r>
      <w:r w:rsidRPr="005C2A05">
        <w:t>(14) </w:t>
      </w:r>
    </w:p>
    <w:p w:rsidR="005F6114" w:rsidRDefault="005F6114" w:rsidP="005F6114">
      <w:pPr>
        <w:ind w:left="850" w:right="-1" w:firstLine="425"/>
        <w:jc w:val="both"/>
      </w:pPr>
      <w:r w:rsidRPr="00F935D5">
        <w:rPr>
          <w:position w:val="-12"/>
        </w:rPr>
        <w:object w:dxaOrig="2659" w:dyaOrig="380">
          <v:shape id="_x0000_i1296" type="#_x0000_t75" style="width:132.75pt;height:18.75pt" o:ole="">
            <v:imagedata r:id="rId550" o:title=""/>
          </v:shape>
          <o:OLEObject Type="Embed" ProgID="Equation.DSMT4" ShapeID="_x0000_i1296" DrawAspect="Content" ObjectID="_1797805608" r:id="rId551"/>
        </w:object>
      </w:r>
      <w:r w:rsidRPr="005C2A05">
        <w:t xml:space="preserve"> (nhanh) </w:t>
      </w:r>
      <w:r>
        <w:t xml:space="preserve">  </w:t>
      </w:r>
      <w:r>
        <w:tab/>
      </w:r>
      <w:r>
        <w:tab/>
      </w:r>
      <w:r>
        <w:tab/>
      </w:r>
      <w:r>
        <w:tab/>
      </w:r>
      <w:r>
        <w:tab/>
      </w:r>
      <w:r w:rsidRPr="005C2A05">
        <w:t xml:space="preserve">(15) </w:t>
      </w:r>
    </w:p>
    <w:p w:rsidR="005F6114" w:rsidRDefault="005F6114" w:rsidP="005F6114">
      <w:pPr>
        <w:ind w:right="-1"/>
        <w:jc w:val="both"/>
      </w:pPr>
      <w:r w:rsidRPr="005C2A05">
        <w:t xml:space="preserve">Tốc độ phản ứng được quyết định bởi (14), nên: </w:t>
      </w:r>
      <w:r w:rsidRPr="00F935D5">
        <w:rPr>
          <w:position w:val="-14"/>
        </w:rPr>
        <w:object w:dxaOrig="1880" w:dyaOrig="400">
          <v:shape id="_x0000_i1297" type="#_x0000_t75" style="width:93.75pt;height:20.25pt" o:ole="">
            <v:imagedata r:id="rId552" o:title=""/>
          </v:shape>
          <o:OLEObject Type="Embed" ProgID="Equation.DSMT4" ShapeID="_x0000_i1297" DrawAspect="Content" ObjectID="_1797805609" r:id="rId553"/>
        </w:object>
      </w:r>
      <w:r>
        <w:t xml:space="preserve">   </w:t>
      </w:r>
      <w:r w:rsidRPr="005C2A05">
        <w:t xml:space="preserve">(16) </w:t>
      </w:r>
    </w:p>
    <w:p w:rsidR="005F6114" w:rsidRDefault="005F6114" w:rsidP="005F6114">
      <w:pPr>
        <w:ind w:right="-1"/>
        <w:jc w:val="both"/>
      </w:pPr>
      <w:r w:rsidRPr="005C2A05">
        <w:t xml:space="preserve">Dựa vào cân bằng </w:t>
      </w:r>
      <w:r w:rsidRPr="00F935D5">
        <w:rPr>
          <w:position w:val="-18"/>
        </w:rPr>
        <w:object w:dxaOrig="1680" w:dyaOrig="480">
          <v:shape id="_x0000_i1298" type="#_x0000_t75" style="width:84pt;height:24pt" o:ole="">
            <v:imagedata r:id="rId554" o:title=""/>
          </v:shape>
          <o:OLEObject Type="Embed" ProgID="Equation.DSMT4" ShapeID="_x0000_i1298" DrawAspect="Content" ObjectID="_1797805610" r:id="rId555"/>
        </w:object>
      </w:r>
      <w:r w:rsidRPr="005C2A05">
        <w:t xml:space="preserve">, rút ra: </w:t>
      </w:r>
      <w:r w:rsidRPr="00F935D5">
        <w:rPr>
          <w:position w:val="-14"/>
        </w:rPr>
        <w:object w:dxaOrig="2180" w:dyaOrig="400">
          <v:shape id="_x0000_i1299" type="#_x0000_t75" style="width:108.75pt;height:20.25pt" o:ole="">
            <v:imagedata r:id="rId556" o:title=""/>
          </v:shape>
          <o:OLEObject Type="Embed" ProgID="Equation.DSMT4" ShapeID="_x0000_i1299" DrawAspect="Content" ObjectID="_1797805611" r:id="rId557"/>
        </w:object>
      </w:r>
      <w:r>
        <w:t xml:space="preserve"> </w:t>
      </w:r>
      <w:r>
        <w:tab/>
      </w:r>
      <w:r w:rsidRPr="00F935D5">
        <w:rPr>
          <w:position w:val="-14"/>
        </w:rPr>
        <w:object w:dxaOrig="460" w:dyaOrig="400">
          <v:shape id="_x0000_i1300" type="#_x0000_t75" style="width:23.25pt;height:20.25pt" o:ole="">
            <v:imagedata r:id="rId558" o:title=""/>
          </v:shape>
          <o:OLEObject Type="Embed" ProgID="Equation.DSMT4" ShapeID="_x0000_i1300" DrawAspect="Content" ObjectID="_1797805612" r:id="rId559"/>
        </w:object>
      </w:r>
      <w:r>
        <w:t xml:space="preserve"> </w:t>
      </w:r>
    </w:p>
    <w:p w:rsidR="005F6114" w:rsidRDefault="005F6114" w:rsidP="005F6114">
      <w:pPr>
        <w:ind w:right="-1"/>
        <w:jc w:val="both"/>
      </w:pPr>
      <w:r w:rsidRPr="005C2A05">
        <w:t>Thay (16) vào (15) thu được:</w:t>
      </w:r>
      <w:r>
        <w:t xml:space="preserve"> </w:t>
      </w:r>
      <w:r w:rsidRPr="00F935D5">
        <w:rPr>
          <w:position w:val="-14"/>
        </w:rPr>
        <w:object w:dxaOrig="3760" w:dyaOrig="400">
          <v:shape id="_x0000_i1301" type="#_x0000_t75" style="width:188.25pt;height:20.25pt" o:ole="">
            <v:imagedata r:id="rId560" o:title=""/>
          </v:shape>
          <o:OLEObject Type="Embed" ProgID="Equation.DSMT4" ShapeID="_x0000_i1301" DrawAspect="Content" ObjectID="_1797805613" r:id="rId561"/>
        </w:object>
      </w:r>
      <w:r>
        <w:t>.</w:t>
      </w:r>
    </w:p>
    <w:p w:rsidR="005F6114" w:rsidRPr="005C2A05" w:rsidRDefault="005F6114" w:rsidP="005F6114">
      <w:pPr>
        <w:ind w:right="-1"/>
        <w:jc w:val="both"/>
      </w:pPr>
      <w:r w:rsidRPr="005C2A05">
        <w:rPr>
          <w:i/>
          <w:iCs/>
        </w:rPr>
        <w:t>Kết luận: C</w:t>
      </w:r>
      <w:r w:rsidRPr="005C2A05">
        <w:t>ơ chế 2 cho phép rút ra biểu thức của định luật tốc độ thực nghiệm. </w:t>
      </w:r>
    </w:p>
    <w:p w:rsidR="005F6114" w:rsidRPr="00C95638" w:rsidRDefault="005F6114" w:rsidP="005F6114">
      <w:pPr>
        <w:ind w:right="-1"/>
        <w:jc w:val="both"/>
        <w:rPr>
          <w:b/>
          <w:bCs/>
        </w:rPr>
      </w:pPr>
      <w:r w:rsidRPr="00C95638">
        <w:rPr>
          <w:b/>
        </w:rPr>
        <w:t>Cơ chế này l</w:t>
      </w:r>
      <w:r w:rsidRPr="00C95638">
        <w:rPr>
          <w:b/>
          <w:bCs/>
        </w:rPr>
        <w:t xml:space="preserve">à có khả năng. </w:t>
      </w:r>
    </w:p>
    <w:p w:rsidR="005F6114" w:rsidRDefault="005F6114" w:rsidP="005F6114">
      <w:pPr>
        <w:ind w:right="-1"/>
        <w:jc w:val="both"/>
      </w:pPr>
      <w:r w:rsidRPr="00C95638">
        <w:rPr>
          <w:b/>
        </w:rPr>
        <w:t>8.</w:t>
      </w:r>
      <w:r w:rsidRPr="005C2A05">
        <w:t xml:space="preserve"> Một cách tổng quát tốc độ phản ứng được viết: </w:t>
      </w:r>
      <w:r w:rsidRPr="00256FF8">
        <w:rPr>
          <w:position w:val="-14"/>
        </w:rPr>
        <w:object w:dxaOrig="1760" w:dyaOrig="440">
          <v:shape id="_x0000_i1302" type="#_x0000_t75" style="width:87.75pt;height:21.75pt" o:ole="">
            <v:imagedata r:id="rId562" o:title=""/>
          </v:shape>
          <o:OLEObject Type="Embed" ProgID="Equation.DSMT4" ShapeID="_x0000_i1302" DrawAspect="Content" ObjectID="_1797805614" r:id="rId563"/>
        </w:object>
      </w:r>
      <w:r>
        <w:t xml:space="preserve"> với x và y là </w:t>
      </w:r>
      <w:r w:rsidRPr="005C2A05">
        <w:t>các bậc riêng phần đối với NO và Cl</w:t>
      </w:r>
      <w:r w:rsidRPr="00256FF8">
        <w:rPr>
          <w:vertAlign w:val="subscript"/>
        </w:rPr>
        <w:t>2</w:t>
      </w:r>
      <w:r w:rsidRPr="005C2A05">
        <w:t xml:space="preserve"> phải xác định. Từ kết quả thực nghiệm ta thấy khi nồng độ NO không đổi, tốc độ phản ứng tăng gấp đôi và nồng độ </w:t>
      </w:r>
      <w:r w:rsidRPr="00256FF8">
        <w:rPr>
          <w:sz w:val="26"/>
        </w:rPr>
        <w:t>Cl</w:t>
      </w:r>
      <w:r w:rsidRPr="00256FF8">
        <w:rPr>
          <w:sz w:val="26"/>
          <w:vertAlign w:val="subscript"/>
        </w:rPr>
        <w:t>2</w:t>
      </w:r>
      <w:r>
        <w:rPr>
          <w:sz w:val="26"/>
        </w:rPr>
        <w:t xml:space="preserve"> </w:t>
      </w:r>
      <w:r w:rsidRPr="00256FF8">
        <w:rPr>
          <w:sz w:val="26"/>
        </w:rPr>
        <w:t>tăng</w:t>
      </w:r>
      <w:r w:rsidRPr="005C2A05">
        <w:t xml:space="preserve"> </w:t>
      </w:r>
      <w:r w:rsidRPr="005C2A05">
        <w:rPr>
          <w:u w:val="single"/>
        </w:rPr>
        <w:t>g</w:t>
      </w:r>
      <w:r w:rsidRPr="005C2A05">
        <w:t>ấp đôi. Vậy tốc độ tỉ lệ với [C</w:t>
      </w:r>
      <w:r>
        <w:t>l</w:t>
      </w:r>
      <w:r>
        <w:rPr>
          <w:vertAlign w:val="subscript"/>
        </w:rPr>
        <w:t>2</w:t>
      </w:r>
      <w:r w:rsidRPr="005C2A05">
        <w:t>] là y = 1. Mặt khác khi nồng độ Cl</w:t>
      </w:r>
      <w:r w:rsidRPr="00256FF8">
        <w:rPr>
          <w:vertAlign w:val="subscript"/>
        </w:rPr>
        <w:t>2</w:t>
      </w:r>
      <w:r w:rsidRPr="005C2A05">
        <w:t xml:space="preserve"> được giữ không đối và </w:t>
      </w:r>
      <w:r>
        <w:t>[</w:t>
      </w:r>
      <w:r w:rsidRPr="005C2A05">
        <w:t>NO] tăng gấp đôi (thí nghiệm 2 và 3) thì tốc độ tăng lên gấp 4 lần như thế tốc độ tỉ lệ với [NO</w:t>
      </w:r>
      <w:r>
        <w:t>]</w:t>
      </w:r>
      <w:r>
        <w:rPr>
          <w:vertAlign w:val="superscript"/>
        </w:rPr>
        <w:t>2</w:t>
      </w:r>
      <w:r w:rsidRPr="005C2A05">
        <w:t xml:space="preserve"> và x = 2. Tóm lại: </w:t>
      </w:r>
    </w:p>
    <w:p w:rsidR="005F6114" w:rsidRPr="005C2A05" w:rsidRDefault="005F6114" w:rsidP="005F6114">
      <w:pPr>
        <w:ind w:right="-1"/>
        <w:jc w:val="center"/>
      </w:pPr>
      <w:r w:rsidRPr="00256FF8">
        <w:rPr>
          <w:position w:val="-14"/>
        </w:rPr>
        <w:object w:dxaOrig="1540" w:dyaOrig="400">
          <v:shape id="_x0000_i1303" type="#_x0000_t75" style="width:77.25pt;height:20.25pt" o:ole="">
            <v:imagedata r:id="rId564" o:title=""/>
          </v:shape>
          <o:OLEObject Type="Embed" ProgID="Equation.DSMT4" ShapeID="_x0000_i1303" DrawAspect="Content" ObjectID="_1797805615" r:id="rId565"/>
        </w:object>
      </w:r>
    </w:p>
    <w:p w:rsidR="005F6114" w:rsidRDefault="005F6114" w:rsidP="005F6114">
      <w:pPr>
        <w:ind w:right="-1"/>
        <w:jc w:val="both"/>
      </w:pPr>
      <w:r w:rsidRPr="005C2A05">
        <w:t>Bậc toàn phần là 3 và hằng số tốc độ: </w:t>
      </w:r>
    </w:p>
    <w:p w:rsidR="005F6114" w:rsidRDefault="005F6114" w:rsidP="005F6114">
      <w:pPr>
        <w:ind w:right="-1" w:firstLine="425"/>
        <w:jc w:val="both"/>
      </w:pPr>
      <w:r w:rsidRPr="00256FF8">
        <w:rPr>
          <w:position w:val="-32"/>
        </w:rPr>
        <w:object w:dxaOrig="5480" w:dyaOrig="740">
          <v:shape id="_x0000_i1304" type="#_x0000_t75" style="width:273.75pt;height:36.75pt" o:ole="">
            <v:imagedata r:id="rId566" o:title=""/>
          </v:shape>
          <o:OLEObject Type="Embed" ProgID="Equation.DSMT4" ShapeID="_x0000_i1304" DrawAspect="Content" ObjectID="_1797805616" r:id="rId567"/>
        </w:object>
      </w:r>
      <w:r>
        <w:t xml:space="preserve"> </w:t>
      </w:r>
    </w:p>
    <w:p w:rsidR="005F6114" w:rsidRDefault="005F6114" w:rsidP="005F6114">
      <w:pPr>
        <w:ind w:right="-1"/>
        <w:jc w:val="both"/>
      </w:pPr>
      <w:r w:rsidRPr="00C95638">
        <w:rPr>
          <w:b/>
        </w:rPr>
        <w:t>9.</w:t>
      </w:r>
      <w:r w:rsidRPr="005C2A05">
        <w:t xml:space="preserve"> Biểu thức tốc độ phản ứng tổng quát của phản ứng đã cho có dạng : </w:t>
      </w:r>
    </w:p>
    <w:p w:rsidR="005F6114" w:rsidRPr="005C2A05" w:rsidRDefault="005F6114" w:rsidP="005F6114">
      <w:pPr>
        <w:ind w:left="425" w:right="-1" w:firstLine="425"/>
        <w:jc w:val="both"/>
      </w:pPr>
      <w:r w:rsidRPr="00A9431E">
        <w:rPr>
          <w:position w:val="-14"/>
        </w:rPr>
        <w:object w:dxaOrig="1719" w:dyaOrig="440">
          <v:shape id="_x0000_i1305" type="#_x0000_t75" style="width:86.25pt;height:21.75pt" o:ole="">
            <v:imagedata r:id="rId568" o:title=""/>
          </v:shape>
          <o:OLEObject Type="Embed" ProgID="Equation.DSMT4" ShapeID="_x0000_i1305" DrawAspect="Content" ObjectID="_1797805617" r:id="rId569"/>
        </w:object>
      </w:r>
      <w:r>
        <w:t xml:space="preserve"> </w:t>
      </w:r>
    </w:p>
    <w:p w:rsidR="005F6114" w:rsidRPr="005C2A05" w:rsidRDefault="005F6114" w:rsidP="005F6114">
      <w:pPr>
        <w:ind w:right="-1"/>
        <w:jc w:val="both"/>
      </w:pPr>
      <w:r w:rsidRPr="005C2A05">
        <w:t>Xác định bậc phản ứng : </w:t>
      </w:r>
    </w:p>
    <w:p w:rsidR="005F6114" w:rsidRPr="005C2A05" w:rsidRDefault="005F6114" w:rsidP="005F6114">
      <w:pPr>
        <w:ind w:right="-1"/>
        <w:jc w:val="both"/>
      </w:pPr>
      <w:r w:rsidRPr="005C2A05">
        <w:t>Trước hết xác định bậc phản ứng theo các chất phản ứng dựa trên nguyên tắc xét sự biến đổi nồng độ của chất khảo sát trong sự cố định nồng độ củ</w:t>
      </w:r>
      <w:r w:rsidRPr="005C2A05">
        <w:rPr>
          <w:b/>
          <w:bCs/>
        </w:rPr>
        <w:t xml:space="preserve">a các </w:t>
      </w:r>
      <w:r w:rsidRPr="005C2A05">
        <w:t>chất còn lại. </w:t>
      </w:r>
    </w:p>
    <w:p w:rsidR="005F6114" w:rsidRDefault="005F6114" w:rsidP="005F6114">
      <w:pPr>
        <w:ind w:right="-1"/>
        <w:jc w:val="both"/>
      </w:pPr>
      <w:r>
        <w:t>*Theo O</w:t>
      </w:r>
      <w:r>
        <w:rPr>
          <w:vertAlign w:val="subscript"/>
        </w:rPr>
        <w:t>2</w:t>
      </w:r>
      <w:r w:rsidRPr="005C2A05">
        <w:t xml:space="preserve">: Ta có: </w:t>
      </w:r>
      <w:r w:rsidRPr="006A1EDE">
        <w:rPr>
          <w:position w:val="-42"/>
        </w:rPr>
        <w:object w:dxaOrig="5899" w:dyaOrig="960">
          <v:shape id="_x0000_i1306" type="#_x0000_t75" style="width:294.75pt;height:48pt" o:ole="">
            <v:imagedata r:id="rId570" o:title=""/>
          </v:shape>
          <o:OLEObject Type="Embed" ProgID="Equation.DSMT4" ShapeID="_x0000_i1306" DrawAspect="Content" ObjectID="_1797805618" r:id="rId571"/>
        </w:object>
      </w:r>
      <w:r>
        <w:t xml:space="preserve"> </w:t>
      </w:r>
    </w:p>
    <w:p w:rsidR="005F6114" w:rsidRDefault="005F6114" w:rsidP="005F6114">
      <w:pPr>
        <w:ind w:right="-1"/>
        <w:jc w:val="both"/>
      </w:pPr>
      <w:r w:rsidRPr="005C2A05">
        <w:t>Thay các giá trị tương ứng của v ta được : </w:t>
      </w:r>
    </w:p>
    <w:p w:rsidR="005F6114" w:rsidRPr="005C2A05" w:rsidRDefault="005F6114" w:rsidP="005F6114">
      <w:pPr>
        <w:ind w:right="-1" w:firstLine="425"/>
        <w:jc w:val="both"/>
      </w:pPr>
      <w:r w:rsidRPr="006A1EDE">
        <w:rPr>
          <w:position w:val="-32"/>
        </w:rPr>
        <w:object w:dxaOrig="4060" w:dyaOrig="800">
          <v:shape id="_x0000_i1307" type="#_x0000_t75" style="width:203.25pt;height:39.75pt" o:ole="">
            <v:imagedata r:id="rId572" o:title=""/>
          </v:shape>
          <o:OLEObject Type="Embed" ProgID="Equation.DSMT4" ShapeID="_x0000_i1307" DrawAspect="Content" ObjectID="_1797805619" r:id="rId573"/>
        </w:object>
      </w:r>
      <w:r>
        <w:t xml:space="preserve"> </w:t>
      </w:r>
    </w:p>
    <w:p w:rsidR="005F6114" w:rsidRDefault="005F6114" w:rsidP="005F6114">
      <w:pPr>
        <w:ind w:right="-1"/>
        <w:jc w:val="both"/>
      </w:pPr>
      <w:r w:rsidRPr="005C2A05">
        <w:t>*Theo NO: Tương tự như trên ta có : </w:t>
      </w:r>
    </w:p>
    <w:p w:rsidR="005F6114" w:rsidRPr="005C2A05" w:rsidRDefault="005F6114" w:rsidP="005F6114">
      <w:pPr>
        <w:ind w:right="-1" w:firstLine="425"/>
        <w:jc w:val="both"/>
      </w:pPr>
      <w:r w:rsidRPr="00D62F18">
        <w:rPr>
          <w:position w:val="-42"/>
        </w:rPr>
        <w:object w:dxaOrig="5920" w:dyaOrig="960">
          <v:shape id="_x0000_i1308" type="#_x0000_t75" style="width:296.25pt;height:48pt" o:ole="">
            <v:imagedata r:id="rId574" o:title=""/>
          </v:shape>
          <o:OLEObject Type="Embed" ProgID="Equation.DSMT4" ShapeID="_x0000_i1308" DrawAspect="Content" ObjectID="_1797805620" r:id="rId575"/>
        </w:object>
      </w:r>
      <w:r>
        <w:t xml:space="preserve"> </w:t>
      </w:r>
    </w:p>
    <w:p w:rsidR="005F6114" w:rsidRDefault="005F6114" w:rsidP="005F6114">
      <w:pPr>
        <w:ind w:right="-1"/>
        <w:jc w:val="both"/>
      </w:pPr>
      <w:r w:rsidRPr="005C2A05">
        <w:t>Thay các giá trị tương ứng của v ta được : </w:t>
      </w:r>
    </w:p>
    <w:p w:rsidR="005F6114" w:rsidRPr="005C2A05" w:rsidRDefault="005F6114" w:rsidP="005F6114">
      <w:pPr>
        <w:ind w:right="-1" w:firstLine="425"/>
        <w:jc w:val="both"/>
      </w:pPr>
      <w:r w:rsidRPr="00D62F18">
        <w:rPr>
          <w:position w:val="-32"/>
        </w:rPr>
        <w:object w:dxaOrig="4060" w:dyaOrig="800">
          <v:shape id="_x0000_i1309" type="#_x0000_t75" style="width:203.25pt;height:39.75pt" o:ole="">
            <v:imagedata r:id="rId576" o:title=""/>
          </v:shape>
          <o:OLEObject Type="Embed" ProgID="Equation.DSMT4" ShapeID="_x0000_i1309" DrawAspect="Content" ObjectID="_1797805621" r:id="rId577"/>
        </w:object>
      </w:r>
      <w:r>
        <w:t xml:space="preserve"> </w:t>
      </w:r>
    </w:p>
    <w:p w:rsidR="005F6114" w:rsidRDefault="005F6114" w:rsidP="005F6114">
      <w:pPr>
        <w:ind w:right="-1"/>
        <w:jc w:val="both"/>
      </w:pPr>
      <w:r w:rsidRPr="005C2A05">
        <w:lastRenderedPageBreak/>
        <w:t>Vậy bậc của phản ứng theo NO là 2, nhưng theo O</w:t>
      </w:r>
      <w:r>
        <w:rPr>
          <w:vertAlign w:val="subscript"/>
        </w:rPr>
        <w:t>2</w:t>
      </w:r>
      <w:r w:rsidRPr="005C2A05">
        <w:t xml:space="preserve"> là 1 và bậc tổng cộng của phản ứng là 3. Từ đây </w:t>
      </w:r>
      <w:r>
        <w:t>ta có biểu thức tốc độ phản ứng</w:t>
      </w:r>
      <w:r w:rsidRPr="005C2A05">
        <w:t>:</w:t>
      </w:r>
      <w:r>
        <w:t xml:space="preserve"> </w:t>
      </w:r>
      <w:r w:rsidRPr="00DA420C">
        <w:rPr>
          <w:position w:val="-14"/>
        </w:rPr>
        <w:object w:dxaOrig="1640" w:dyaOrig="400">
          <v:shape id="_x0000_i1310" type="#_x0000_t75" style="width:81.75pt;height:20.25pt" o:ole="">
            <v:imagedata r:id="rId578" o:title=""/>
          </v:shape>
          <o:OLEObject Type="Embed" ProgID="Equation.DSMT4" ShapeID="_x0000_i1310" DrawAspect="Content" ObjectID="_1797805622" r:id="rId579"/>
        </w:object>
      </w:r>
      <w:r>
        <w:t>.</w:t>
      </w:r>
    </w:p>
    <w:p w:rsidR="005F6114" w:rsidRDefault="005F6114" w:rsidP="005F6114">
      <w:pPr>
        <w:ind w:right="-1"/>
        <w:jc w:val="both"/>
      </w:pPr>
      <w:r w:rsidRPr="005C2A05">
        <w:t>Tính hằng số tốc độ phản ứng ; Ta có : </w:t>
      </w:r>
    </w:p>
    <w:p w:rsidR="005F6114" w:rsidRPr="005C2A05" w:rsidRDefault="005F6114" w:rsidP="005F6114">
      <w:pPr>
        <w:ind w:right="-1" w:firstLine="425"/>
        <w:jc w:val="both"/>
      </w:pPr>
      <w:r w:rsidRPr="00DA420C">
        <w:rPr>
          <w:position w:val="-16"/>
        </w:rPr>
        <w:object w:dxaOrig="5220" w:dyaOrig="480">
          <v:shape id="_x0000_i1311" type="#_x0000_t75" style="width:261pt;height:24pt" o:ole="">
            <v:imagedata r:id="rId580" o:title=""/>
          </v:shape>
          <o:OLEObject Type="Embed" ProgID="Equation.DSMT4" ShapeID="_x0000_i1311" DrawAspect="Content" ObjectID="_1797805623" r:id="rId581"/>
        </w:object>
      </w:r>
      <w:r>
        <w:t xml:space="preserve"> </w:t>
      </w:r>
    </w:p>
    <w:p w:rsidR="005F6114" w:rsidRDefault="005F6114" w:rsidP="005F6114">
      <w:pPr>
        <w:ind w:left="425" w:right="-1" w:firstLine="425"/>
        <w:jc w:val="both"/>
      </w:pPr>
      <w:r w:rsidRPr="00DA420C">
        <w:rPr>
          <w:position w:val="-10"/>
        </w:rPr>
        <w:object w:dxaOrig="2380" w:dyaOrig="360">
          <v:shape id="_x0000_i1312" type="#_x0000_t75" style="width:119.25pt;height:18.75pt" o:ole="">
            <v:imagedata r:id="rId582" o:title=""/>
          </v:shape>
          <o:OLEObject Type="Embed" ProgID="Equation.DSMT4" ShapeID="_x0000_i1312" DrawAspect="Content" ObjectID="_1797805624" r:id="rId583"/>
        </w:object>
      </w:r>
      <w:r>
        <w:t xml:space="preserve"> </w:t>
      </w:r>
    </w:p>
    <w:p w:rsidR="005F6114" w:rsidRPr="005C2A05" w:rsidRDefault="005F6114" w:rsidP="005F6114">
      <w:pPr>
        <w:ind w:right="-1"/>
        <w:jc w:val="both"/>
      </w:pPr>
      <w:r w:rsidRPr="005C2A05">
        <w:rPr>
          <w:b/>
          <w:bCs/>
        </w:rPr>
        <w:t xml:space="preserve">10. </w:t>
      </w:r>
      <w:r>
        <w:t xml:space="preserve">a) Theo đề ra </w:t>
      </w:r>
      <w:r w:rsidRPr="00DA420C">
        <w:rPr>
          <w:position w:val="-6"/>
        </w:rPr>
        <w:object w:dxaOrig="300" w:dyaOrig="240">
          <v:shape id="_x0000_i1313" type="#_x0000_t75" style="width:15pt;height:12pt" o:ole="">
            <v:imagedata r:id="rId584" o:title=""/>
          </v:shape>
          <o:OLEObject Type="Embed" ProgID="Equation.DSMT4" ShapeID="_x0000_i1313" DrawAspect="Content" ObjectID="_1797805625" r:id="rId585"/>
        </w:object>
      </w:r>
      <w:r w:rsidRPr="005C2A05">
        <w:t xml:space="preserve"> Bậc riêng phần đối với NaOH và CH</w:t>
      </w:r>
      <w:r w:rsidRPr="00DA420C">
        <w:rPr>
          <w:vertAlign w:val="subscript"/>
        </w:rPr>
        <w:t>3</w:t>
      </w:r>
      <w:r w:rsidRPr="005C2A05">
        <w:t>COOC</w:t>
      </w:r>
      <w:r w:rsidRPr="00DA420C">
        <w:rPr>
          <w:vertAlign w:val="subscript"/>
        </w:rPr>
        <w:t>2</w:t>
      </w:r>
      <w:r w:rsidRPr="005C2A05">
        <w:t>H</w:t>
      </w:r>
      <w:r w:rsidRPr="00DA420C">
        <w:rPr>
          <w:vertAlign w:val="subscript"/>
        </w:rPr>
        <w:t>5</w:t>
      </w:r>
      <w:r>
        <w:t xml:space="preserve"> là 18 Bậc toàn phần của phản ứng bằng 2.</w:t>
      </w:r>
    </w:p>
    <w:p w:rsidR="005F6114" w:rsidRDefault="005F6114" w:rsidP="005F6114">
      <w:pPr>
        <w:ind w:right="-1"/>
        <w:jc w:val="both"/>
      </w:pPr>
      <w:r w:rsidRPr="005C2A05">
        <w:t>b) Do nồng độ ban đầu của hai chất đều bằng 0</w:t>
      </w:r>
      <w:r>
        <w:t>,01M nên phương trình động học </w:t>
      </w:r>
      <w:r w:rsidRPr="005C2A05">
        <w:t>cho phản ứng trên là </w:t>
      </w:r>
    </w:p>
    <w:p w:rsidR="005F6114" w:rsidRDefault="005F6114" w:rsidP="005F6114">
      <w:pPr>
        <w:ind w:right="-1" w:firstLine="425"/>
        <w:jc w:val="both"/>
      </w:pPr>
      <w:r w:rsidRPr="00DA420C">
        <w:rPr>
          <w:position w:val="-24"/>
        </w:rPr>
        <w:object w:dxaOrig="2480" w:dyaOrig="620">
          <v:shape id="_x0000_i1314" type="#_x0000_t75" style="width:123.75pt;height:30.75pt" o:ole="">
            <v:imagedata r:id="rId586" o:title=""/>
          </v:shape>
          <o:OLEObject Type="Embed" ProgID="Equation.DSMT4" ShapeID="_x0000_i1314" DrawAspect="Content" ObjectID="_1797805626" r:id="rId587"/>
        </w:object>
      </w:r>
      <w:r>
        <w:t xml:space="preserve"> </w:t>
      </w:r>
    </w:p>
    <w:p w:rsidR="005F6114" w:rsidRDefault="005F6114" w:rsidP="005F6114">
      <w:pPr>
        <w:ind w:right="-1"/>
        <w:jc w:val="both"/>
      </w:pPr>
      <w:r w:rsidRPr="005C2A05">
        <w:t>Lấy tích phân hai vế ta được: </w:t>
      </w:r>
    </w:p>
    <w:p w:rsidR="005F6114" w:rsidRPr="005C2A05" w:rsidRDefault="005F6114" w:rsidP="005F6114">
      <w:pPr>
        <w:ind w:right="-1"/>
        <w:jc w:val="both"/>
      </w:pPr>
      <w:r w:rsidRPr="00DA420C">
        <w:rPr>
          <w:position w:val="-30"/>
        </w:rPr>
        <w:object w:dxaOrig="7839" w:dyaOrig="720">
          <v:shape id="_x0000_i1315" type="#_x0000_t75" style="width:392.25pt;height:36pt" o:ole="">
            <v:imagedata r:id="rId588" o:title=""/>
          </v:shape>
          <o:OLEObject Type="Embed" ProgID="Equation.DSMT4" ShapeID="_x0000_i1315" DrawAspect="Content" ObjectID="_1797805627" r:id="rId589"/>
        </w:object>
      </w:r>
      <w:r>
        <w:t xml:space="preserve"> </w:t>
      </w:r>
    </w:p>
    <w:p w:rsidR="005F6114" w:rsidRDefault="005F6114" w:rsidP="005F6114">
      <w:pPr>
        <w:ind w:right="-1"/>
        <w:jc w:val="both"/>
      </w:pPr>
      <w:r w:rsidRPr="005C2A05">
        <w:t>Thời gian bán hủy: </w:t>
      </w:r>
    </w:p>
    <w:p w:rsidR="005F6114" w:rsidRPr="005C2A05" w:rsidRDefault="005F6114" w:rsidP="005F6114">
      <w:pPr>
        <w:ind w:right="-1"/>
        <w:jc w:val="both"/>
      </w:pPr>
      <w:r w:rsidRPr="00DA420C">
        <w:rPr>
          <w:position w:val="-28"/>
        </w:rPr>
        <w:object w:dxaOrig="3500" w:dyaOrig="660">
          <v:shape id="_x0000_i1316" type="#_x0000_t75" style="width:174.75pt;height:33pt" o:ole="">
            <v:imagedata r:id="rId590" o:title=""/>
          </v:shape>
          <o:OLEObject Type="Embed" ProgID="Equation.DSMT4" ShapeID="_x0000_i1316" DrawAspect="Content" ObjectID="_1797805628" r:id="rId591"/>
        </w:object>
      </w:r>
      <w:r>
        <w:t xml:space="preserve"> </w:t>
      </w:r>
    </w:p>
    <w:p w:rsidR="005F6114" w:rsidRDefault="005F6114" w:rsidP="005F6114">
      <w:pPr>
        <w:ind w:right="-1"/>
        <w:jc w:val="both"/>
      </w:pPr>
      <w:r w:rsidRPr="005C2A05">
        <w:t>- Thời gian để 99% este bị thủy phân: </w:t>
      </w:r>
    </w:p>
    <w:p w:rsidR="005F6114" w:rsidRPr="005C2A05" w:rsidRDefault="005F6114" w:rsidP="005F6114">
      <w:pPr>
        <w:ind w:right="-1"/>
        <w:jc w:val="both"/>
      </w:pPr>
      <w:r w:rsidRPr="00DA420C">
        <w:rPr>
          <w:position w:val="-30"/>
        </w:rPr>
        <w:object w:dxaOrig="5760" w:dyaOrig="720">
          <v:shape id="_x0000_i1317" type="#_x0000_t75" style="width:4in;height:36pt" o:ole="">
            <v:imagedata r:id="rId592" o:title=""/>
          </v:shape>
          <o:OLEObject Type="Embed" ProgID="Equation.DSMT4" ShapeID="_x0000_i1317" DrawAspect="Content" ObjectID="_1797805629" r:id="rId593"/>
        </w:object>
      </w:r>
      <w:r>
        <w:t xml:space="preserve"> </w:t>
      </w:r>
    </w:p>
    <w:p w:rsidR="005F6114" w:rsidRDefault="005F6114" w:rsidP="005F6114">
      <w:pPr>
        <w:ind w:right="-1"/>
        <w:jc w:val="both"/>
      </w:pPr>
      <w:r w:rsidRPr="00DA420C">
        <w:rPr>
          <w:b/>
        </w:rPr>
        <w:t>11.</w:t>
      </w:r>
      <w:r w:rsidRPr="005C2A05">
        <w:t xml:space="preserve"> Từ công thức: </w:t>
      </w:r>
    </w:p>
    <w:p w:rsidR="005F6114" w:rsidRDefault="005F6114" w:rsidP="005F6114">
      <w:pPr>
        <w:ind w:right="-1"/>
        <w:jc w:val="both"/>
      </w:pPr>
      <w:r w:rsidRPr="00DA420C">
        <w:rPr>
          <w:position w:val="-34"/>
        </w:rPr>
        <w:object w:dxaOrig="6500" w:dyaOrig="780">
          <v:shape id="_x0000_i1318" type="#_x0000_t75" style="width:324.75pt;height:39pt" o:ole="">
            <v:imagedata r:id="rId594" o:title=""/>
          </v:shape>
          <o:OLEObject Type="Embed" ProgID="Equation.DSMT4" ShapeID="_x0000_i1318" DrawAspect="Content" ObjectID="_1797805630" r:id="rId595"/>
        </w:object>
      </w:r>
      <w:r>
        <w:t xml:space="preserve"> </w:t>
      </w:r>
    </w:p>
    <w:p w:rsidR="005F6114" w:rsidRPr="005C2A05" w:rsidRDefault="005F6114" w:rsidP="005F6114">
      <w:pPr>
        <w:ind w:right="-1"/>
        <w:jc w:val="both"/>
      </w:pPr>
      <w:r w:rsidRPr="00DA420C">
        <w:rPr>
          <w:position w:val="-12"/>
        </w:rPr>
        <w:object w:dxaOrig="2700" w:dyaOrig="380">
          <v:shape id="_x0000_i1319" type="#_x0000_t75" style="width:135pt;height:18.75pt" o:ole="">
            <v:imagedata r:id="rId596" o:title=""/>
          </v:shape>
          <o:OLEObject Type="Embed" ProgID="Equation.DSMT4" ShapeID="_x0000_i1319" DrawAspect="Content" ObjectID="_1797805631" r:id="rId597"/>
        </w:object>
      </w:r>
      <w:r>
        <w:t xml:space="preserve"> .</w:t>
      </w:r>
    </w:p>
    <w:p w:rsidR="005F6114" w:rsidRDefault="005F6114" w:rsidP="005F6114">
      <w:pPr>
        <w:ind w:right="-1"/>
        <w:jc w:val="both"/>
        <w:rPr>
          <w:b/>
          <w:bCs/>
        </w:rPr>
      </w:pPr>
      <w:r w:rsidRPr="005C2A05">
        <w:rPr>
          <w:b/>
          <w:bCs/>
        </w:rPr>
        <w:t xml:space="preserve">12. </w:t>
      </w:r>
    </w:p>
    <w:p w:rsidR="005F6114" w:rsidRDefault="005F6114" w:rsidP="005F6114">
      <w:pPr>
        <w:ind w:right="-1"/>
        <w:jc w:val="both"/>
      </w:pPr>
      <w:r w:rsidRPr="005C2A05">
        <w:t>a) Ta có: </w:t>
      </w:r>
      <w:r w:rsidRPr="00DA420C">
        <w:rPr>
          <w:position w:val="-24"/>
        </w:rPr>
        <w:object w:dxaOrig="1939" w:dyaOrig="620">
          <v:shape id="_x0000_i1320" type="#_x0000_t75" style="width:96.75pt;height:30.75pt" o:ole="">
            <v:imagedata r:id="rId598" o:title=""/>
          </v:shape>
          <o:OLEObject Type="Embed" ProgID="Equation.DSMT4" ShapeID="_x0000_i1320" DrawAspect="Content" ObjectID="_1797805632" r:id="rId599"/>
        </w:object>
      </w:r>
      <w:r>
        <w:t xml:space="preserve"> </w:t>
      </w:r>
    </w:p>
    <w:p w:rsidR="005F6114" w:rsidRDefault="005F6114" w:rsidP="005F6114">
      <w:pPr>
        <w:ind w:right="-1"/>
        <w:jc w:val="both"/>
      </w:pPr>
      <w:r>
        <w:t>Suy ra:</w:t>
      </w:r>
    </w:p>
    <w:p w:rsidR="005F6114" w:rsidRDefault="005F6114" w:rsidP="005F6114">
      <w:pPr>
        <w:ind w:right="-1"/>
        <w:jc w:val="both"/>
      </w:pPr>
      <w:r w:rsidRPr="00DA420C">
        <w:rPr>
          <w:position w:val="-24"/>
        </w:rPr>
        <w:object w:dxaOrig="3420" w:dyaOrig="620">
          <v:shape id="_x0000_i1321" type="#_x0000_t75" style="width:171pt;height:30.75pt" o:ole="">
            <v:imagedata r:id="rId600" o:title=""/>
          </v:shape>
          <o:OLEObject Type="Embed" ProgID="Equation.DSMT4" ShapeID="_x0000_i1321" DrawAspect="Content" ObjectID="_1797805633" r:id="rId601"/>
        </w:object>
      </w:r>
      <w:r>
        <w:t>phút)</w:t>
      </w:r>
    </w:p>
    <w:p w:rsidR="005F6114" w:rsidRDefault="005F6114" w:rsidP="005F6114">
      <w:pPr>
        <w:ind w:right="-1"/>
        <w:jc w:val="both"/>
      </w:pPr>
      <w:r w:rsidRPr="00DA420C">
        <w:rPr>
          <w:position w:val="-24"/>
        </w:rPr>
        <w:object w:dxaOrig="3340" w:dyaOrig="620">
          <v:shape id="_x0000_i1322" type="#_x0000_t75" style="width:167.25pt;height:30.75pt" o:ole="">
            <v:imagedata r:id="rId602" o:title=""/>
          </v:shape>
          <o:OLEObject Type="Embed" ProgID="Equation.DSMT4" ShapeID="_x0000_i1322" DrawAspect="Content" ObjectID="_1797805634" r:id="rId603"/>
        </w:object>
      </w:r>
      <w:r>
        <w:t>phút)</w:t>
      </w:r>
    </w:p>
    <w:p w:rsidR="005F6114" w:rsidRPr="005C2A05" w:rsidRDefault="005F6114" w:rsidP="005F6114">
      <w:pPr>
        <w:ind w:right="-1"/>
        <w:jc w:val="both"/>
      </w:pPr>
      <w:r w:rsidRPr="00DA420C">
        <w:rPr>
          <w:position w:val="-28"/>
        </w:rPr>
        <w:object w:dxaOrig="3600" w:dyaOrig="660">
          <v:shape id="_x0000_i1323" type="#_x0000_t75" style="width:180pt;height:33pt" o:ole="">
            <v:imagedata r:id="rId604" o:title=""/>
          </v:shape>
          <o:OLEObject Type="Embed" ProgID="Equation.DSMT4" ShapeID="_x0000_i1323" DrawAspect="Content" ObjectID="_1797805635" r:id="rId605"/>
        </w:object>
      </w:r>
      <w:r>
        <w:t>phút)</w:t>
      </w:r>
    </w:p>
    <w:p w:rsidR="005F6114" w:rsidRDefault="005F6114" w:rsidP="005F6114">
      <w:pPr>
        <w:ind w:right="-1"/>
        <w:jc w:val="both"/>
      </w:pPr>
      <w:r w:rsidRPr="005C2A05">
        <w:t>Mặt khác: phản ứng</w:t>
      </w:r>
      <w:r>
        <w:t xml:space="preserve"> V</w:t>
      </w:r>
      <w:r>
        <w:rPr>
          <w:vertAlign w:val="subscript"/>
        </w:rPr>
        <w:t xml:space="preserve">phản ứng </w:t>
      </w:r>
      <w:r w:rsidRPr="00DA420C">
        <w:rPr>
          <w:position w:val="-12"/>
        </w:rPr>
        <w:object w:dxaOrig="920" w:dyaOrig="380">
          <v:shape id="_x0000_i1324" type="#_x0000_t75" style="width:45.75pt;height:18.75pt" o:ole="">
            <v:imagedata r:id="rId606" o:title=""/>
          </v:shape>
          <o:OLEObject Type="Embed" ProgID="Equation.DSMT4" ShapeID="_x0000_i1324" DrawAspect="Content" ObjectID="_1797805636" r:id="rId607"/>
        </w:object>
      </w:r>
      <w:r>
        <w:t xml:space="preserve"> </w:t>
      </w:r>
    </w:p>
    <w:p w:rsidR="005F6114" w:rsidRDefault="005F6114" w:rsidP="005F6114">
      <w:pPr>
        <w:ind w:right="-1"/>
        <w:jc w:val="both"/>
      </w:pPr>
      <w:r w:rsidRPr="00DA420C">
        <w:rPr>
          <w:position w:val="-30"/>
        </w:rPr>
        <w:object w:dxaOrig="3280" w:dyaOrig="760">
          <v:shape id="_x0000_i1325" type="#_x0000_t75" style="width:165pt;height:38.25pt" o:ole="">
            <v:imagedata r:id="rId608" o:title=""/>
          </v:shape>
          <o:OLEObject Type="Embed" ProgID="Equation.DSMT4" ShapeID="_x0000_i1325" DrawAspect="Content" ObjectID="_1797805637" r:id="rId609"/>
        </w:object>
      </w:r>
      <w:r>
        <w:t xml:space="preserve"> </w:t>
      </w:r>
    </w:p>
    <w:p w:rsidR="005F6114" w:rsidRPr="00DA420C" w:rsidRDefault="005F6114" w:rsidP="005F6114">
      <w:pPr>
        <w:ind w:right="-1"/>
        <w:jc w:val="both"/>
      </w:pPr>
      <w:r w:rsidRPr="00DA420C">
        <w:rPr>
          <w:position w:val="-30"/>
        </w:rPr>
        <w:object w:dxaOrig="3180" w:dyaOrig="760">
          <v:shape id="_x0000_i1326" type="#_x0000_t75" style="width:159pt;height:38.25pt" o:ole="">
            <v:imagedata r:id="rId610" o:title=""/>
          </v:shape>
          <o:OLEObject Type="Embed" ProgID="Equation.DSMT4" ShapeID="_x0000_i1326" DrawAspect="Content" ObjectID="_1797805638" r:id="rId611"/>
        </w:object>
      </w:r>
      <w:r>
        <w:t xml:space="preserve"> </w:t>
      </w:r>
    </w:p>
    <w:p w:rsidR="005F6114" w:rsidRDefault="005F6114" w:rsidP="005F6114">
      <w:pPr>
        <w:ind w:right="-1"/>
        <w:jc w:val="both"/>
      </w:pPr>
      <w:r w:rsidRPr="005C2A05">
        <w:t xml:space="preserve">Vậy phản ứng bậc 2 theo A và bậc 1 theo B. </w:t>
      </w:r>
    </w:p>
    <w:p w:rsidR="005F6114" w:rsidRDefault="005F6114" w:rsidP="005F6114">
      <w:pPr>
        <w:ind w:right="-1"/>
        <w:jc w:val="both"/>
      </w:pPr>
      <w:r w:rsidRPr="005C2A05">
        <w:t xml:space="preserve">Bậc tổng cộng của phản ứng là 2 + 1 = 3. </w:t>
      </w:r>
    </w:p>
    <w:p w:rsidR="005F6114" w:rsidRDefault="005F6114" w:rsidP="005F6114">
      <w:pPr>
        <w:ind w:right="-1"/>
        <w:jc w:val="both"/>
      </w:pPr>
      <w:r w:rsidRPr="005C2A05">
        <w:t>b) Ta có: </w:t>
      </w:r>
    </w:p>
    <w:p w:rsidR="005F6114" w:rsidRPr="005C2A05" w:rsidRDefault="005F6114" w:rsidP="005F6114">
      <w:pPr>
        <w:ind w:left="425" w:right="-1" w:firstLine="425"/>
        <w:jc w:val="both"/>
      </w:pPr>
      <w:r w:rsidRPr="00DA420C">
        <w:rPr>
          <w:position w:val="-12"/>
        </w:rPr>
        <w:object w:dxaOrig="1040" w:dyaOrig="380">
          <v:shape id="_x0000_i1327" type="#_x0000_t75" style="width:51.75pt;height:18.75pt" o:ole="">
            <v:imagedata r:id="rId612" o:title=""/>
          </v:shape>
          <o:OLEObject Type="Embed" ProgID="Equation.DSMT4" ShapeID="_x0000_i1327" DrawAspect="Content" ObjectID="_1797805639" r:id="rId613"/>
        </w:object>
      </w:r>
      <w:r>
        <w:t xml:space="preserve"> </w:t>
      </w:r>
    </w:p>
    <w:p w:rsidR="005F6114" w:rsidRDefault="005F6114" w:rsidP="005F6114">
      <w:pPr>
        <w:ind w:right="-1"/>
        <w:jc w:val="both"/>
      </w:pPr>
      <w:r w:rsidRPr="005C2A05">
        <w:t xml:space="preserve">Suy ra: </w:t>
      </w:r>
      <w:r w:rsidRPr="0019045F">
        <w:rPr>
          <w:position w:val="-12"/>
        </w:rPr>
        <w:object w:dxaOrig="4239" w:dyaOrig="380">
          <v:shape id="_x0000_i1328" type="#_x0000_t75" style="width:212.25pt;height:18.75pt" o:ole="">
            <v:imagedata r:id="rId614" o:title=""/>
          </v:shape>
          <o:OLEObject Type="Embed" ProgID="Equation.DSMT4" ShapeID="_x0000_i1328" DrawAspect="Content" ObjectID="_1797805640" r:id="rId615"/>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DA420C">
        <w:rPr>
          <w:position w:val="-12"/>
        </w:rPr>
        <w:object w:dxaOrig="4320" w:dyaOrig="380">
          <v:shape id="_x0000_i1329" type="#_x0000_t75" style="width:3in;height:18.75pt" o:ole="">
            <v:imagedata r:id="rId616" o:title=""/>
          </v:shape>
          <o:OLEObject Type="Embed" ProgID="Equation.DSMT4" ShapeID="_x0000_i1329" DrawAspect="Content" ObjectID="_1797805641" r:id="rId617"/>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19045F">
        <w:rPr>
          <w:position w:val="-12"/>
        </w:rPr>
        <w:object w:dxaOrig="4040" w:dyaOrig="380">
          <v:shape id="_x0000_i1330" type="#_x0000_t75" style="width:201.75pt;height:18.75pt" o:ole="">
            <v:imagedata r:id="rId618" o:title=""/>
          </v:shape>
          <o:OLEObject Type="Embed" ProgID="Equation.DSMT4" ShapeID="_x0000_i1330" DrawAspect="Content" ObjectID="_1797805642" r:id="rId619"/>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Pr="00DA420C" w:rsidRDefault="005F6114" w:rsidP="005F6114">
      <w:pPr>
        <w:ind w:right="-1"/>
        <w:jc w:val="both"/>
      </w:pPr>
      <w:r w:rsidRPr="0019045F">
        <w:rPr>
          <w:position w:val="-12"/>
        </w:rPr>
        <w:object w:dxaOrig="4480" w:dyaOrig="380">
          <v:shape id="_x0000_i1331" type="#_x0000_t75" style="width:224.25pt;height:18.75pt" o:ole="">
            <v:imagedata r:id="rId620" o:title=""/>
          </v:shape>
          <o:OLEObject Type="Embed" ProgID="Equation.DSMT4" ShapeID="_x0000_i1331" DrawAspect="Content" ObjectID="_1797805643" r:id="rId621"/>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5C2A05">
        <w:t>Vậy: </w:t>
      </w:r>
    </w:p>
    <w:p w:rsidR="005F6114" w:rsidRPr="00DA420C" w:rsidRDefault="005F6114" w:rsidP="005F6114">
      <w:pPr>
        <w:ind w:right="-1"/>
        <w:jc w:val="both"/>
      </w:pPr>
      <w:r w:rsidRPr="0019045F">
        <w:rPr>
          <w:position w:val="-24"/>
        </w:rPr>
        <w:object w:dxaOrig="4640" w:dyaOrig="620">
          <v:shape id="_x0000_i1332" type="#_x0000_t75" style="width:231.75pt;height:30.75pt" o:ole="">
            <v:imagedata r:id="rId622" o:title=""/>
          </v:shape>
          <o:OLEObject Type="Embed" ProgID="Equation.DSMT4" ShapeID="_x0000_i1332" DrawAspect="Content" ObjectID="_1797805644" r:id="rId623"/>
        </w:object>
      </w:r>
      <w:r>
        <w:t xml:space="preserve"> (l</w:t>
      </w:r>
      <w:r>
        <w:rPr>
          <w:vertAlign w:val="superscript"/>
        </w:rPr>
        <w:t>2</w:t>
      </w:r>
      <w:r>
        <w:t xml:space="preserve"> mol</w:t>
      </w:r>
      <w:r>
        <w:rPr>
          <w:vertAlign w:val="superscript"/>
        </w:rPr>
        <w:t>-2</w:t>
      </w:r>
      <w:r>
        <w:t xml:space="preserve"> phút</w:t>
      </w:r>
      <w:r>
        <w:rPr>
          <w:vertAlign w:val="superscript"/>
        </w:rPr>
        <w:t>-1</w:t>
      </w:r>
      <w:r>
        <w:t>)</w:t>
      </w:r>
    </w:p>
    <w:p w:rsidR="005F6114" w:rsidRDefault="005F6114" w:rsidP="005F6114">
      <w:pPr>
        <w:ind w:right="-1"/>
        <w:jc w:val="both"/>
      </w:pPr>
      <w:r w:rsidRPr="005C2A05">
        <w:rPr>
          <w:b/>
          <w:bCs/>
        </w:rPr>
        <w:t>13</w:t>
      </w:r>
      <w:r w:rsidRPr="005C2A05">
        <w:t>. Vì phản ứng bậc 2 và nồng độ ban đầu của các chất như nhau nên: </w:t>
      </w:r>
    </w:p>
    <w:p w:rsidR="005F6114" w:rsidRPr="005C2A05" w:rsidRDefault="005F6114" w:rsidP="005F6114">
      <w:pPr>
        <w:ind w:left="425" w:right="-1" w:firstLine="425"/>
        <w:jc w:val="both"/>
      </w:pPr>
      <w:r w:rsidRPr="00C82E2A">
        <w:rPr>
          <w:position w:val="-38"/>
        </w:rPr>
        <w:object w:dxaOrig="3820" w:dyaOrig="760">
          <v:shape id="_x0000_i1333" type="#_x0000_t75" style="width:191.25pt;height:38.25pt" o:ole="">
            <v:imagedata r:id="rId624" o:title=""/>
          </v:shape>
          <o:OLEObject Type="Embed" ProgID="Equation.DSMT4" ShapeID="_x0000_i1333" DrawAspect="Content" ObjectID="_1797805645" r:id="rId625"/>
        </w:object>
      </w:r>
      <w:r>
        <w:t xml:space="preserve"> </w:t>
      </w:r>
    </w:p>
    <w:p w:rsidR="005F6114" w:rsidRDefault="005F6114" w:rsidP="005F6114">
      <w:pPr>
        <w:ind w:right="-1"/>
        <w:jc w:val="both"/>
      </w:pPr>
      <w:r w:rsidRPr="00BB662C">
        <w:rPr>
          <w:position w:val="-36"/>
        </w:rPr>
        <w:object w:dxaOrig="7060" w:dyaOrig="740">
          <v:shape id="_x0000_i1334" type="#_x0000_t75" style="width:353.25pt;height:36.75pt" o:ole="">
            <v:imagedata r:id="rId626" o:title=""/>
          </v:shape>
          <o:OLEObject Type="Embed" ProgID="Equation.DSMT4" ShapeID="_x0000_i1334" DrawAspect="Content" ObjectID="_1797805646" r:id="rId627"/>
        </w:object>
      </w:r>
      <w:r>
        <w:t xml:space="preserve"> </w:t>
      </w:r>
    </w:p>
    <w:p w:rsidR="005F6114" w:rsidRDefault="005F6114" w:rsidP="005F6114">
      <w:pPr>
        <w:ind w:right="-1"/>
        <w:jc w:val="both"/>
      </w:pPr>
      <w:r w:rsidRPr="00BB662C">
        <w:rPr>
          <w:position w:val="-16"/>
        </w:rPr>
        <w:object w:dxaOrig="3480" w:dyaOrig="440">
          <v:shape id="_x0000_i1335" type="#_x0000_t75" style="width:174pt;height:21.75pt" o:ole="">
            <v:imagedata r:id="rId628" o:title=""/>
          </v:shape>
          <o:OLEObject Type="Embed" ProgID="Equation.DSMT4" ShapeID="_x0000_i1335" DrawAspect="Content" ObjectID="_1797805647" r:id="rId629"/>
        </w:object>
      </w:r>
      <w:r>
        <w:t xml:space="preserve"> </w:t>
      </w:r>
    </w:p>
    <w:p w:rsidR="005F6114" w:rsidRDefault="005F6114" w:rsidP="005F6114">
      <w:pPr>
        <w:ind w:right="-1"/>
        <w:jc w:val="both"/>
      </w:pPr>
      <w:r w:rsidRPr="005C2A05">
        <w:rPr>
          <w:b/>
          <w:bCs/>
        </w:rPr>
        <w:t>14</w:t>
      </w:r>
      <w:r w:rsidRPr="005C2A05">
        <w:t xml:space="preserve">. Vì giai đoạn 2 xảy ra chậm nên </w:t>
      </w:r>
      <w:r w:rsidRPr="00BB662C">
        <w:rPr>
          <w:position w:val="-14"/>
        </w:rPr>
        <w:object w:dxaOrig="1880" w:dyaOrig="400">
          <v:shape id="_x0000_i1336" type="#_x0000_t75" style="width:93.75pt;height:20.25pt" o:ole="">
            <v:imagedata r:id="rId630" o:title=""/>
          </v:shape>
          <o:OLEObject Type="Embed" ProgID="Equation.DSMT4" ShapeID="_x0000_i1336" DrawAspect="Content" ObjectID="_1797805648" r:id="rId631"/>
        </w:object>
      </w:r>
      <w:r>
        <w:t xml:space="preserve">  </w:t>
      </w:r>
      <w:r w:rsidRPr="00BB662C">
        <w:rPr>
          <w:position w:val="-14"/>
        </w:rPr>
        <w:object w:dxaOrig="360" w:dyaOrig="400">
          <v:shape id="_x0000_i1337" type="#_x0000_t75" style="width:18.75pt;height:20.25pt" o:ole="">
            <v:imagedata r:id="rId632" o:title=""/>
          </v:shape>
          <o:OLEObject Type="Embed" ProgID="Equation.DSMT4" ShapeID="_x0000_i1337" DrawAspect="Content" ObjectID="_1797805649" r:id="rId633"/>
        </w:object>
      </w:r>
      <w:r>
        <w:t xml:space="preserve"> </w:t>
      </w:r>
    </w:p>
    <w:p w:rsidR="005F6114" w:rsidRDefault="005F6114" w:rsidP="005F6114">
      <w:pPr>
        <w:ind w:right="-1"/>
        <w:jc w:val="both"/>
      </w:pPr>
      <w:r w:rsidRPr="005C2A05">
        <w:t>Từ giai đoạn 1 ta có: </w:t>
      </w:r>
    </w:p>
    <w:p w:rsidR="005F6114" w:rsidRPr="005C2A05" w:rsidRDefault="005F6114" w:rsidP="005F6114">
      <w:pPr>
        <w:ind w:right="-1"/>
        <w:jc w:val="both"/>
      </w:pPr>
      <w:r w:rsidRPr="00BB662C">
        <w:rPr>
          <w:position w:val="-36"/>
        </w:rPr>
        <w:object w:dxaOrig="3320" w:dyaOrig="780">
          <v:shape id="_x0000_i1338" type="#_x0000_t75" style="width:165.75pt;height:39pt" o:ole="">
            <v:imagedata r:id="rId634" o:title=""/>
          </v:shape>
          <o:OLEObject Type="Embed" ProgID="Equation.DSMT4" ShapeID="_x0000_i1338" DrawAspect="Content" ObjectID="_1797805650" r:id="rId635"/>
        </w:object>
      </w:r>
      <w:r>
        <w:t xml:space="preserve"> </w:t>
      </w:r>
      <w:r>
        <w:tab/>
      </w:r>
      <w:r>
        <w:tab/>
      </w:r>
      <w:r>
        <w:tab/>
      </w:r>
      <w:r>
        <w:tab/>
      </w:r>
      <w:r w:rsidRPr="00BB662C">
        <w:rPr>
          <w:position w:val="-14"/>
        </w:rPr>
        <w:object w:dxaOrig="480" w:dyaOrig="400">
          <v:shape id="_x0000_i1339" type="#_x0000_t75" style="width:24pt;height:20.25pt" o:ole="">
            <v:imagedata r:id="rId636" o:title=""/>
          </v:shape>
          <o:OLEObject Type="Embed" ProgID="Equation.DSMT4" ShapeID="_x0000_i1339" DrawAspect="Content" ObjectID="_1797805651" r:id="rId637"/>
        </w:object>
      </w:r>
      <w:r>
        <w:t xml:space="preserve"> </w:t>
      </w:r>
    </w:p>
    <w:p w:rsidR="005F6114" w:rsidRDefault="005F6114" w:rsidP="005F6114">
      <w:pPr>
        <w:ind w:right="-1"/>
        <w:jc w:val="both"/>
      </w:pPr>
      <w:r w:rsidRPr="005C2A05">
        <w:t>Thay (**) vào (*) ta đượ</w:t>
      </w:r>
      <w:r w:rsidRPr="005C2A05">
        <w:rPr>
          <w:i/>
          <w:iCs/>
        </w:rPr>
        <w:t>c</w:t>
      </w:r>
      <w:r w:rsidRPr="005C2A05">
        <w:t>: </w:t>
      </w:r>
    </w:p>
    <w:p w:rsidR="005F6114" w:rsidRPr="005C2A05" w:rsidRDefault="005F6114" w:rsidP="005F6114">
      <w:pPr>
        <w:ind w:right="-1"/>
        <w:jc w:val="both"/>
      </w:pPr>
      <w:r w:rsidRPr="00BB662C">
        <w:rPr>
          <w:position w:val="-14"/>
        </w:rPr>
        <w:object w:dxaOrig="3280" w:dyaOrig="400">
          <v:shape id="_x0000_i1340" type="#_x0000_t75" style="width:165pt;height:20.25pt" o:ole="">
            <v:imagedata r:id="rId638" o:title=""/>
          </v:shape>
          <o:OLEObject Type="Embed" ProgID="Equation.DSMT4" ShapeID="_x0000_i1340" DrawAspect="Content" ObjectID="_1797805652" r:id="rId639"/>
        </w:object>
      </w:r>
      <w:r>
        <w:t xml:space="preserve"> </w:t>
      </w:r>
    </w:p>
    <w:p w:rsidR="005F6114" w:rsidRPr="005C2A05" w:rsidRDefault="005F6114" w:rsidP="005F6114">
      <w:pPr>
        <w:ind w:right="-1"/>
        <w:jc w:val="both"/>
      </w:pPr>
      <w:r w:rsidRPr="005C2A05">
        <w:rPr>
          <w:b/>
          <w:bCs/>
        </w:rPr>
        <w:t>15</w:t>
      </w:r>
      <w:r w:rsidRPr="005C2A05">
        <w:t>. Cơ chế đề nghị cho phản ứng:</w:t>
      </w:r>
      <w:r>
        <w:t xml:space="preserve"> </w:t>
      </w:r>
      <w:r w:rsidRPr="00507FFE">
        <w:rPr>
          <w:position w:val="-12"/>
        </w:rPr>
        <w:object w:dxaOrig="1939" w:dyaOrig="360">
          <v:shape id="_x0000_i1341" type="#_x0000_t75" style="width:96.75pt;height:18.75pt" o:ole="">
            <v:imagedata r:id="rId640" o:title=""/>
          </v:shape>
          <o:OLEObject Type="Embed" ProgID="Equation.DSMT4" ShapeID="_x0000_i1341" DrawAspect="Content" ObjectID="_1797805653" r:id="rId641"/>
        </w:object>
      </w:r>
      <w:r w:rsidRPr="005C2A05">
        <w:t>, </w:t>
      </w:r>
    </w:p>
    <w:p w:rsidR="005F6114" w:rsidRPr="005C2A05" w:rsidRDefault="005F6114" w:rsidP="005F6114">
      <w:pPr>
        <w:ind w:right="-1"/>
        <w:jc w:val="both"/>
      </w:pPr>
      <w:r w:rsidRPr="005C2A05">
        <w:t xml:space="preserve">Phù hợp với phương trình tốc độ xác định từ thực nghiệm </w:t>
      </w:r>
      <w:r w:rsidRPr="00507FFE">
        <w:rPr>
          <w:position w:val="-14"/>
        </w:rPr>
        <w:object w:dxaOrig="1520" w:dyaOrig="400">
          <v:shape id="_x0000_i1342" type="#_x0000_t75" style="width:75.75pt;height:20.25pt" o:ole="">
            <v:imagedata r:id="rId642" o:title=""/>
          </v:shape>
          <o:OLEObject Type="Embed" ProgID="Equation.DSMT4" ShapeID="_x0000_i1342" DrawAspect="Content" ObjectID="_1797805654" r:id="rId643"/>
        </w:object>
      </w:r>
      <w:r>
        <w:t xml:space="preserve"> </w:t>
      </w:r>
      <w:r w:rsidRPr="005C2A05">
        <w:t>như sau: </w:t>
      </w:r>
    </w:p>
    <w:p w:rsidR="005F6114" w:rsidRPr="005C2A05" w:rsidRDefault="005F6114" w:rsidP="005F6114">
      <w:pPr>
        <w:ind w:right="-1"/>
        <w:jc w:val="both"/>
      </w:pPr>
      <w:r w:rsidRPr="005C2A05">
        <w:rPr>
          <w:i/>
          <w:iCs/>
        </w:rPr>
        <w:t xml:space="preserve">Giai đoạn 1: </w:t>
      </w:r>
      <w:r w:rsidRPr="00507FFE">
        <w:rPr>
          <w:position w:val="-12"/>
        </w:rPr>
        <w:object w:dxaOrig="1680" w:dyaOrig="360">
          <v:shape id="_x0000_i1343" type="#_x0000_t75" style="width:84pt;height:18.75pt" o:ole="">
            <v:imagedata r:id="rId644" o:title=""/>
          </v:shape>
          <o:OLEObject Type="Embed" ProgID="Equation.DSMT4" ShapeID="_x0000_i1343" DrawAspect="Content" ObjectID="_1797805655" r:id="rId645"/>
        </w:object>
      </w:r>
      <w:r>
        <w:t xml:space="preserve"> </w:t>
      </w:r>
      <w:r w:rsidRPr="005C2A05">
        <w:rPr>
          <w:i/>
          <w:iCs/>
        </w:rPr>
        <w:t>(chậm) </w:t>
      </w:r>
    </w:p>
    <w:p w:rsidR="005F6114" w:rsidRDefault="005F6114" w:rsidP="005F6114">
      <w:pPr>
        <w:ind w:right="-1"/>
        <w:jc w:val="both"/>
        <w:rPr>
          <w:b/>
          <w:bCs/>
          <w:i/>
          <w:iCs/>
        </w:rPr>
      </w:pPr>
      <w:r w:rsidRPr="005C2A05">
        <w:rPr>
          <w:i/>
          <w:iCs/>
        </w:rPr>
        <w:t>Giai đoạn 2</w:t>
      </w:r>
      <w:r w:rsidRPr="005C2A05">
        <w:t xml:space="preserve">: </w:t>
      </w:r>
      <w:r w:rsidRPr="00507FFE">
        <w:rPr>
          <w:position w:val="-12"/>
        </w:rPr>
        <w:object w:dxaOrig="1860" w:dyaOrig="360">
          <v:shape id="_x0000_i1344" type="#_x0000_t75" style="width:93pt;height:18.75pt" o:ole="">
            <v:imagedata r:id="rId646" o:title=""/>
          </v:shape>
          <o:OLEObject Type="Embed" ProgID="Equation.DSMT4" ShapeID="_x0000_i1344" DrawAspect="Content" ObjectID="_1797805656" r:id="rId647"/>
        </w:object>
      </w:r>
      <w:r w:rsidRPr="005C2A05">
        <w:rPr>
          <w:i/>
          <w:iCs/>
        </w:rPr>
        <w:t xml:space="preserve"> (</w:t>
      </w:r>
      <w:r w:rsidRPr="00507FFE">
        <w:rPr>
          <w:i/>
          <w:iCs/>
        </w:rPr>
        <w:t>nh</w:t>
      </w:r>
      <w:r w:rsidRPr="00507FFE">
        <w:rPr>
          <w:bCs/>
          <w:i/>
          <w:iCs/>
        </w:rPr>
        <w:t>anh</w:t>
      </w:r>
      <w:r w:rsidRPr="005C2A05">
        <w:rPr>
          <w:b/>
          <w:bCs/>
          <w:i/>
          <w:iCs/>
        </w:rPr>
        <w:t>)</w:t>
      </w:r>
    </w:p>
    <w:p w:rsidR="005F6114" w:rsidRDefault="005F6114" w:rsidP="005F6114">
      <w:pPr>
        <w:ind w:right="-1"/>
        <w:jc w:val="both"/>
        <w:rPr>
          <w:b/>
          <w:bCs/>
        </w:rPr>
      </w:pPr>
      <w:r w:rsidRPr="005C2A05">
        <w:rPr>
          <w:b/>
          <w:bCs/>
          <w:i/>
          <w:iCs/>
        </w:rPr>
        <w:t xml:space="preserve"> </w:t>
      </w:r>
      <w:r w:rsidRPr="005C2A05">
        <w:rPr>
          <w:b/>
          <w:bCs/>
        </w:rPr>
        <w:t>16. a) Phương trình hóa học: </w:t>
      </w:r>
    </w:p>
    <w:p w:rsidR="005F6114" w:rsidRDefault="005F6114" w:rsidP="005F6114">
      <w:pPr>
        <w:ind w:right="-1" w:firstLine="425"/>
        <w:jc w:val="both"/>
        <w:rPr>
          <w:bCs/>
        </w:rPr>
      </w:pPr>
      <w:r w:rsidRPr="00507FFE">
        <w:rPr>
          <w:b/>
          <w:bCs/>
          <w:position w:val="-18"/>
        </w:rPr>
        <w:object w:dxaOrig="4760" w:dyaOrig="480">
          <v:shape id="_x0000_i1345" type="#_x0000_t75" style="width:237.75pt;height:24pt" o:ole="">
            <v:imagedata r:id="rId648" o:title=""/>
          </v:shape>
          <o:OLEObject Type="Embed" ProgID="Equation.DSMT4" ShapeID="_x0000_i1345" DrawAspect="Content" ObjectID="_1797805657" r:id="rId649"/>
        </w:object>
      </w:r>
      <w:r>
        <w:rPr>
          <w:b/>
          <w:bCs/>
        </w:rPr>
        <w:t xml:space="preserve"> </w:t>
      </w:r>
      <w:r>
        <w:rPr>
          <w:b/>
          <w:bCs/>
        </w:rPr>
        <w:tab/>
      </w:r>
      <w:r>
        <w:rPr>
          <w:b/>
          <w:bCs/>
        </w:rPr>
        <w:tab/>
      </w:r>
      <w:r w:rsidRPr="00507FFE">
        <w:rPr>
          <w:bCs/>
        </w:rPr>
        <w:t>(1)</w:t>
      </w:r>
    </w:p>
    <w:p w:rsidR="005F6114" w:rsidRDefault="005F6114" w:rsidP="005F6114">
      <w:pPr>
        <w:ind w:right="-1" w:firstLine="425"/>
        <w:jc w:val="both"/>
        <w:rPr>
          <w:bCs/>
        </w:rPr>
      </w:pPr>
      <w:r w:rsidRPr="00507FFE">
        <w:rPr>
          <w:bCs/>
          <w:position w:val="-12"/>
        </w:rPr>
        <w:object w:dxaOrig="2840" w:dyaOrig="360">
          <v:shape id="_x0000_i1346" type="#_x0000_t75" style="width:141.75pt;height:18.75pt" o:ole="">
            <v:imagedata r:id="rId650" o:title=""/>
          </v:shape>
          <o:OLEObject Type="Embed" ProgID="Equation.DSMT4" ShapeID="_x0000_i1346" DrawAspect="Content" ObjectID="_1797805658" r:id="rId651"/>
        </w:object>
      </w:r>
      <w:r>
        <w:rPr>
          <w:bCs/>
        </w:rPr>
        <w:t xml:space="preserve"> </w:t>
      </w:r>
      <w:r>
        <w:rPr>
          <w:bCs/>
        </w:rPr>
        <w:tab/>
      </w:r>
      <w:r>
        <w:rPr>
          <w:bCs/>
        </w:rPr>
        <w:tab/>
      </w:r>
      <w:r>
        <w:rPr>
          <w:bCs/>
        </w:rPr>
        <w:tab/>
      </w:r>
      <w:r>
        <w:rPr>
          <w:bCs/>
        </w:rPr>
        <w:tab/>
      </w:r>
      <w:r>
        <w:rPr>
          <w:bCs/>
        </w:rPr>
        <w:tab/>
      </w:r>
      <w:r>
        <w:rPr>
          <w:bCs/>
        </w:rPr>
        <w:tab/>
      </w:r>
      <w:r>
        <w:rPr>
          <w:bCs/>
        </w:rPr>
        <w:tab/>
      </w:r>
      <w:r w:rsidRPr="00507FFE">
        <w:rPr>
          <w:bCs/>
          <w:position w:val="-14"/>
        </w:rPr>
        <w:object w:dxaOrig="380" w:dyaOrig="400">
          <v:shape id="_x0000_i1347" type="#_x0000_t75" style="width:18.75pt;height:20.25pt" o:ole="">
            <v:imagedata r:id="rId652" o:title=""/>
          </v:shape>
          <o:OLEObject Type="Embed" ProgID="Equation.DSMT4" ShapeID="_x0000_i1347" DrawAspect="Content" ObjectID="_1797805659" r:id="rId653"/>
        </w:object>
      </w:r>
      <w:r>
        <w:rPr>
          <w:bCs/>
        </w:rPr>
        <w:t xml:space="preserve"> </w:t>
      </w:r>
    </w:p>
    <w:p w:rsidR="005F6114" w:rsidRPr="00507FFE" w:rsidRDefault="005F6114" w:rsidP="005F6114">
      <w:pPr>
        <w:ind w:right="-1" w:firstLine="425"/>
        <w:jc w:val="both"/>
      </w:pPr>
      <w:r w:rsidRPr="00507FFE">
        <w:rPr>
          <w:bCs/>
          <w:position w:val="-12"/>
        </w:rPr>
        <w:object w:dxaOrig="4220" w:dyaOrig="360">
          <v:shape id="_x0000_i1348" type="#_x0000_t75" style="width:210.75pt;height:18.75pt" o:ole="">
            <v:imagedata r:id="rId654" o:title=""/>
          </v:shape>
          <o:OLEObject Type="Embed" ProgID="Equation.DSMT4" ShapeID="_x0000_i1348" DrawAspect="Content" ObjectID="_1797805660" r:id="rId655"/>
        </w:object>
      </w:r>
      <w:r>
        <w:rPr>
          <w:bCs/>
        </w:rPr>
        <w:t xml:space="preserve"> </w:t>
      </w:r>
      <w:r>
        <w:rPr>
          <w:bCs/>
        </w:rPr>
        <w:tab/>
      </w:r>
      <w:r>
        <w:rPr>
          <w:bCs/>
        </w:rPr>
        <w:tab/>
      </w:r>
      <w:r>
        <w:rPr>
          <w:bCs/>
        </w:rPr>
        <w:tab/>
      </w:r>
      <w:r w:rsidRPr="00507FFE">
        <w:rPr>
          <w:bCs/>
          <w:position w:val="-14"/>
        </w:rPr>
        <w:object w:dxaOrig="360" w:dyaOrig="400">
          <v:shape id="_x0000_i1349" type="#_x0000_t75" style="width:18.75pt;height:20.25pt" o:ole="">
            <v:imagedata r:id="rId656" o:title=""/>
          </v:shape>
          <o:OLEObject Type="Embed" ProgID="Equation.DSMT4" ShapeID="_x0000_i1349" DrawAspect="Content" ObjectID="_1797805661" r:id="rId657"/>
        </w:object>
      </w:r>
      <w:r>
        <w:rPr>
          <w:bCs/>
        </w:rPr>
        <w:t xml:space="preserve"> </w:t>
      </w:r>
    </w:p>
    <w:p w:rsidR="005F6114" w:rsidRDefault="005F6114" w:rsidP="005F6114">
      <w:pPr>
        <w:ind w:right="-1"/>
        <w:jc w:val="both"/>
      </w:pPr>
      <w:r w:rsidRPr="005C2A05">
        <w:t>b) Phương trình động học của phản ứng được viết: </w:t>
      </w:r>
    </w:p>
    <w:p w:rsidR="005F6114" w:rsidRPr="005C2A05" w:rsidRDefault="005F6114" w:rsidP="005F6114">
      <w:pPr>
        <w:ind w:left="425" w:right="-1" w:firstLine="425"/>
        <w:jc w:val="both"/>
      </w:pPr>
      <w:r w:rsidRPr="00507FFE">
        <w:rPr>
          <w:position w:val="-14"/>
        </w:rPr>
        <w:object w:dxaOrig="2720" w:dyaOrig="400">
          <v:shape id="_x0000_i1350" type="#_x0000_t75" style="width:135.75pt;height:20.25pt" o:ole="">
            <v:imagedata r:id="rId658" o:title=""/>
          </v:shape>
          <o:OLEObject Type="Embed" ProgID="Equation.DSMT4" ShapeID="_x0000_i1350" DrawAspect="Content" ObjectID="_1797805662" r:id="rId659"/>
        </w:object>
      </w:r>
      <w:r>
        <w:t xml:space="preserve"> </w:t>
      </w:r>
      <w:r>
        <w:tab/>
      </w:r>
    </w:p>
    <w:p w:rsidR="005F6114" w:rsidRDefault="005F6114" w:rsidP="005F6114">
      <w:pPr>
        <w:ind w:right="-1"/>
        <w:jc w:val="both"/>
      </w:pPr>
      <w:r w:rsidRPr="005C2A05">
        <w:t xml:space="preserve">Do lượng </w:t>
      </w:r>
      <w:r w:rsidRPr="00C646D0">
        <w:rPr>
          <w:color w:val="FF0000"/>
        </w:rPr>
        <w:t>Acid</w:t>
      </w:r>
      <w:r w:rsidRPr="005C2A05">
        <w:t xml:space="preserve"> được lấy dư nên phương trình trên được viết lại là </w:t>
      </w:r>
    </w:p>
    <w:p w:rsidR="005F6114" w:rsidRPr="005C2A05" w:rsidRDefault="005F6114" w:rsidP="005F6114">
      <w:pPr>
        <w:ind w:left="425" w:right="-1" w:firstLine="425"/>
        <w:jc w:val="both"/>
      </w:pPr>
      <w:r w:rsidRPr="00507FFE">
        <w:rPr>
          <w:position w:val="-14"/>
        </w:rPr>
        <w:object w:dxaOrig="2100" w:dyaOrig="400">
          <v:shape id="_x0000_i1351" type="#_x0000_t75" style="width:105pt;height:20.25pt" o:ole="">
            <v:imagedata r:id="rId660" o:title=""/>
          </v:shape>
          <o:OLEObject Type="Embed" ProgID="Equation.DSMT4" ShapeID="_x0000_i1351" DrawAspect="Content" ObjectID="_1797805663" r:id="rId661"/>
        </w:object>
      </w:r>
      <w:r>
        <w:t xml:space="preserve"> </w:t>
      </w:r>
    </w:p>
    <w:p w:rsidR="005F6114" w:rsidRDefault="005F6114" w:rsidP="005F6114">
      <w:pPr>
        <w:ind w:right="-1"/>
        <w:jc w:val="both"/>
      </w:pPr>
      <w:r w:rsidRPr="005C2A05">
        <w:t xml:space="preserve">với </w:t>
      </w:r>
      <w:r w:rsidRPr="00507FFE">
        <w:rPr>
          <w:position w:val="-14"/>
        </w:rPr>
        <w:object w:dxaOrig="1219" w:dyaOrig="400">
          <v:shape id="_x0000_i1352" type="#_x0000_t75" style="width:60.75pt;height:20.25pt" o:ole="">
            <v:imagedata r:id="rId662" o:title=""/>
          </v:shape>
          <o:OLEObject Type="Embed" ProgID="Equation.DSMT4" ShapeID="_x0000_i1352" DrawAspect="Content" ObjectID="_1797805664" r:id="rId663"/>
        </w:object>
      </w:r>
      <w:r>
        <w:t xml:space="preserve"> </w:t>
      </w:r>
      <w:r w:rsidRPr="005C2A05">
        <w:t>Thể tích V của NaOH tiêu thụ là độ đo nồng độ HCl và CH</w:t>
      </w:r>
      <w:r>
        <w:rPr>
          <w:vertAlign w:val="subscript"/>
        </w:rPr>
        <w:t>3</w:t>
      </w:r>
      <w:r w:rsidRPr="005C2A05">
        <w:t>COOH hình thành trong quá trình phản ứ</w:t>
      </w:r>
      <w:r>
        <w:t xml:space="preserve">ng. Nếu gọi </w:t>
      </w:r>
      <w:r w:rsidRPr="00507FFE">
        <w:rPr>
          <w:position w:val="-12"/>
        </w:rPr>
        <w:object w:dxaOrig="300" w:dyaOrig="360">
          <v:shape id="_x0000_i1353" type="#_x0000_t75" style="width:15pt;height:18.75pt" o:ole="">
            <v:imagedata r:id="rId664" o:title=""/>
          </v:shape>
          <o:OLEObject Type="Embed" ProgID="Equation.DSMT4" ShapeID="_x0000_i1353" DrawAspect="Content" ObjectID="_1797805665" r:id="rId665"/>
        </w:object>
      </w:r>
      <w:r>
        <w:t xml:space="preserve"> </w:t>
      </w:r>
      <w:r w:rsidRPr="005C2A05">
        <w:t xml:space="preserve"> là thể tích ứng với lúc kết thúc phản ứng thì </w:t>
      </w:r>
      <w:r w:rsidRPr="00507FFE">
        <w:rPr>
          <w:position w:val="-12"/>
        </w:rPr>
        <w:object w:dxaOrig="880" w:dyaOrig="360">
          <v:shape id="_x0000_i1354" type="#_x0000_t75" style="width:44.25pt;height:18.75pt" o:ole="">
            <v:imagedata r:id="rId666" o:title=""/>
          </v:shape>
          <o:OLEObject Type="Embed" ProgID="Equation.DSMT4" ShapeID="_x0000_i1354" DrawAspect="Content" ObjectID="_1797805666" r:id="rId667"/>
        </w:object>
      </w:r>
      <w:r>
        <w:t xml:space="preserve"> </w:t>
      </w:r>
      <w:r w:rsidRPr="005C2A05">
        <w:t>sẽ tỉ lệ với nồng độ đầ</w:t>
      </w:r>
      <w:r>
        <w:t>u của este. Cũng tương tự nếu V</w:t>
      </w:r>
      <w:r>
        <w:rPr>
          <w:vertAlign w:val="subscript"/>
        </w:rPr>
        <w:t>t</w:t>
      </w:r>
      <w:r w:rsidRPr="005C2A05">
        <w:t xml:space="preserve"> là thể tích ứng với từng thời điểm t thi </w:t>
      </w:r>
      <w:r w:rsidRPr="00507FFE">
        <w:rPr>
          <w:position w:val="-14"/>
        </w:rPr>
        <w:object w:dxaOrig="900" w:dyaOrig="400">
          <v:shape id="_x0000_i1355" type="#_x0000_t75" style="width:45pt;height:20.25pt" o:ole="">
            <v:imagedata r:id="rId668" o:title=""/>
          </v:shape>
          <o:OLEObject Type="Embed" ProgID="Equation.DSMT4" ShapeID="_x0000_i1355" DrawAspect="Content" ObjectID="_1797805667" r:id="rId669"/>
        </w:object>
      </w:r>
      <w:r>
        <w:t xml:space="preserve"> </w:t>
      </w:r>
      <w:r w:rsidRPr="005C2A05">
        <w:t>sẽ tỉ lệ với nồng độ este tại thời điểm t. Phương trình hằng số của phản ứng bậc nhất có dạng: </w:t>
      </w:r>
    </w:p>
    <w:p w:rsidR="005F6114" w:rsidRPr="005C2A05" w:rsidRDefault="005F6114" w:rsidP="005F6114">
      <w:pPr>
        <w:ind w:left="850" w:right="-1" w:firstLine="425"/>
        <w:jc w:val="both"/>
      </w:pPr>
      <w:r w:rsidRPr="00507FFE">
        <w:rPr>
          <w:position w:val="-30"/>
        </w:rPr>
        <w:object w:dxaOrig="2100" w:dyaOrig="680">
          <v:shape id="_x0000_i1356" type="#_x0000_t75" style="width:105pt;height:33.75pt" o:ole="">
            <v:imagedata r:id="rId670" o:title=""/>
          </v:shape>
          <o:OLEObject Type="Embed" ProgID="Equation.DSMT4" ShapeID="_x0000_i1356" DrawAspect="Content" ObjectID="_1797805668" r:id="rId671"/>
        </w:object>
      </w:r>
      <w:r>
        <w:t xml:space="preserve"> </w:t>
      </w:r>
    </w:p>
    <w:p w:rsidR="005F6114" w:rsidRDefault="005F6114" w:rsidP="005F6114">
      <w:pPr>
        <w:ind w:right="-1"/>
        <w:jc w:val="both"/>
      </w:pPr>
      <w:r w:rsidRPr="005C2A05">
        <w:t>Hay: </w:t>
      </w:r>
    </w:p>
    <w:p w:rsidR="005F6114" w:rsidRPr="005C2A05" w:rsidRDefault="005F6114" w:rsidP="005F6114">
      <w:pPr>
        <w:ind w:left="425" w:right="-1" w:firstLine="425"/>
        <w:jc w:val="both"/>
      </w:pPr>
      <w:r w:rsidRPr="00507FFE">
        <w:rPr>
          <w:position w:val="-14"/>
        </w:rPr>
        <w:object w:dxaOrig="4160" w:dyaOrig="400">
          <v:shape id="_x0000_i1357" type="#_x0000_t75" style="width:207.75pt;height:20.25pt" o:ole="">
            <v:imagedata r:id="rId672" o:title=""/>
          </v:shape>
          <o:OLEObject Type="Embed" ProgID="Equation.DSMT4" ShapeID="_x0000_i1357" DrawAspect="Content" ObjectID="_1797805669" r:id="rId673"/>
        </w:object>
      </w:r>
      <w:r>
        <w:t xml:space="preserve"> </w:t>
      </w:r>
    </w:p>
    <w:p w:rsidR="005F6114" w:rsidRDefault="005F6114" w:rsidP="005F6114">
      <w:pPr>
        <w:ind w:right="-1"/>
        <w:jc w:val="both"/>
      </w:pPr>
      <w:r w:rsidRPr="005C2A05">
        <w:t>Nếu phản ứng là bậc nhất thì đồ thị của lg</w:t>
      </w:r>
      <w:r>
        <w:t xml:space="preserve"> </w:t>
      </w:r>
      <w:r w:rsidRPr="00507FFE">
        <w:rPr>
          <w:position w:val="-14"/>
        </w:rPr>
        <w:object w:dxaOrig="980" w:dyaOrig="400">
          <v:shape id="_x0000_i1358" type="#_x0000_t75" style="width:48.75pt;height:20.25pt" o:ole="">
            <v:imagedata r:id="rId674" o:title=""/>
          </v:shape>
          <o:OLEObject Type="Embed" ProgID="Equation.DSMT4" ShapeID="_x0000_i1358" DrawAspect="Content" ObjectID="_1797805670" r:id="rId675"/>
        </w:object>
      </w:r>
      <w:r>
        <w:t xml:space="preserve"> </w:t>
      </w:r>
      <w:r w:rsidRPr="005C2A05">
        <w:t xml:space="preserve">phụ thuộc t phải là đường thẳng với độ dốc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gridCol w:w="1737"/>
      </w:tblGrid>
      <w:tr w:rsidR="005F6114" w:rsidRPr="00DE405C" w:rsidTr="00FA3D1A">
        <w:tc>
          <w:tcPr>
            <w:tcW w:w="1736" w:type="dxa"/>
            <w:shd w:val="clear" w:color="auto" w:fill="auto"/>
          </w:tcPr>
          <w:p w:rsidR="005F6114" w:rsidRPr="00DE405C" w:rsidRDefault="005F6114" w:rsidP="00FA3D1A">
            <w:pPr>
              <w:ind w:right="-1"/>
              <w:jc w:val="center"/>
              <w:rPr>
                <w:bCs/>
              </w:rPr>
            </w:pPr>
            <w:r w:rsidRPr="00DE405C">
              <w:rPr>
                <w:bCs/>
              </w:rPr>
              <w:lastRenderedPageBreak/>
              <w:t>t</w:t>
            </w:r>
          </w:p>
        </w:tc>
        <w:tc>
          <w:tcPr>
            <w:tcW w:w="1737" w:type="dxa"/>
            <w:shd w:val="clear" w:color="auto" w:fill="auto"/>
          </w:tcPr>
          <w:p w:rsidR="005F6114" w:rsidRPr="00DE405C" w:rsidRDefault="005F6114" w:rsidP="00FA3D1A">
            <w:pPr>
              <w:ind w:right="-1"/>
              <w:jc w:val="center"/>
              <w:rPr>
                <w:bCs/>
              </w:rPr>
            </w:pPr>
            <w:r w:rsidRPr="00DE405C">
              <w:rPr>
                <w:bCs/>
              </w:rPr>
              <w:t>0</w:t>
            </w:r>
          </w:p>
        </w:tc>
        <w:tc>
          <w:tcPr>
            <w:tcW w:w="1737" w:type="dxa"/>
            <w:shd w:val="clear" w:color="auto" w:fill="auto"/>
          </w:tcPr>
          <w:p w:rsidR="005F6114" w:rsidRPr="00DE405C" w:rsidRDefault="005F6114" w:rsidP="00FA3D1A">
            <w:pPr>
              <w:ind w:right="-1"/>
              <w:jc w:val="center"/>
              <w:rPr>
                <w:bCs/>
              </w:rPr>
            </w:pPr>
            <w:r w:rsidRPr="00DE405C">
              <w:rPr>
                <w:bCs/>
              </w:rPr>
              <w:t>21</w:t>
            </w:r>
          </w:p>
        </w:tc>
        <w:tc>
          <w:tcPr>
            <w:tcW w:w="1737" w:type="dxa"/>
            <w:shd w:val="clear" w:color="auto" w:fill="auto"/>
          </w:tcPr>
          <w:p w:rsidR="005F6114" w:rsidRPr="00DE405C" w:rsidRDefault="005F6114" w:rsidP="00FA3D1A">
            <w:pPr>
              <w:ind w:right="-1"/>
              <w:jc w:val="center"/>
              <w:rPr>
                <w:bCs/>
              </w:rPr>
            </w:pPr>
            <w:r w:rsidRPr="00DE405C">
              <w:rPr>
                <w:bCs/>
              </w:rPr>
              <w:t>75</w:t>
            </w:r>
          </w:p>
        </w:tc>
        <w:tc>
          <w:tcPr>
            <w:tcW w:w="1737" w:type="dxa"/>
            <w:shd w:val="clear" w:color="auto" w:fill="auto"/>
          </w:tcPr>
          <w:p w:rsidR="005F6114" w:rsidRPr="00DE405C" w:rsidRDefault="005F6114" w:rsidP="00FA3D1A">
            <w:pPr>
              <w:ind w:right="-1"/>
              <w:jc w:val="center"/>
              <w:rPr>
                <w:bCs/>
              </w:rPr>
            </w:pPr>
            <w:r w:rsidRPr="00DE405C">
              <w:rPr>
                <w:bCs/>
              </w:rPr>
              <w:t>119</w:t>
            </w:r>
          </w:p>
        </w:tc>
        <w:tc>
          <w:tcPr>
            <w:tcW w:w="1737" w:type="dxa"/>
            <w:shd w:val="clear" w:color="auto" w:fill="auto"/>
          </w:tcPr>
          <w:p w:rsidR="005F6114" w:rsidRPr="00DE405C" w:rsidRDefault="005F6114" w:rsidP="00FA3D1A">
            <w:pPr>
              <w:ind w:right="-1"/>
              <w:jc w:val="center"/>
              <w:rPr>
                <w:bCs/>
              </w:rPr>
            </w:pPr>
            <w:r w:rsidRPr="00DE405C">
              <w:rPr>
                <w:bCs/>
                <w:position w:val="-4"/>
              </w:rPr>
              <w:object w:dxaOrig="240" w:dyaOrig="200">
                <v:shape id="_x0000_i1359" type="#_x0000_t75" style="width:12pt;height:9.75pt" o:ole="">
                  <v:imagedata r:id="rId676" o:title=""/>
                </v:shape>
                <o:OLEObject Type="Embed" ProgID="Equation.DSMT4" ShapeID="_x0000_i1359" DrawAspect="Content" ObjectID="_1797805671" r:id="rId677"/>
              </w:object>
            </w:r>
          </w:p>
        </w:tc>
      </w:tr>
      <w:tr w:rsidR="005F6114" w:rsidRPr="00DE405C" w:rsidTr="00FA3D1A">
        <w:tc>
          <w:tcPr>
            <w:tcW w:w="1736" w:type="dxa"/>
            <w:shd w:val="clear" w:color="auto" w:fill="auto"/>
          </w:tcPr>
          <w:p w:rsidR="005F6114" w:rsidRPr="00DE405C" w:rsidRDefault="005F6114" w:rsidP="00FA3D1A">
            <w:pPr>
              <w:ind w:right="-1"/>
              <w:jc w:val="center"/>
              <w:rPr>
                <w:bCs/>
                <w:vertAlign w:val="subscript"/>
              </w:rPr>
            </w:pPr>
            <w:r w:rsidRPr="00DE405C">
              <w:rPr>
                <w:bCs/>
              </w:rPr>
              <w:t>V</w:t>
            </w:r>
            <w:r w:rsidRPr="00DE405C">
              <w:rPr>
                <w:bCs/>
                <w:vertAlign w:val="subscript"/>
              </w:rPr>
              <w:t>t</w:t>
            </w:r>
          </w:p>
        </w:tc>
        <w:tc>
          <w:tcPr>
            <w:tcW w:w="1737" w:type="dxa"/>
            <w:shd w:val="clear" w:color="auto" w:fill="auto"/>
          </w:tcPr>
          <w:p w:rsidR="005F6114" w:rsidRPr="00DE405C" w:rsidRDefault="005F6114" w:rsidP="00FA3D1A">
            <w:pPr>
              <w:ind w:right="-1"/>
              <w:jc w:val="center"/>
              <w:rPr>
                <w:bCs/>
              </w:rPr>
            </w:pPr>
            <w:r w:rsidRPr="00DE405C">
              <w:rPr>
                <w:bCs/>
              </w:rPr>
              <w:t>24,4</w:t>
            </w:r>
          </w:p>
        </w:tc>
        <w:tc>
          <w:tcPr>
            <w:tcW w:w="1737" w:type="dxa"/>
            <w:shd w:val="clear" w:color="auto" w:fill="auto"/>
          </w:tcPr>
          <w:p w:rsidR="005F6114" w:rsidRPr="00DE405C" w:rsidRDefault="005F6114" w:rsidP="00FA3D1A">
            <w:pPr>
              <w:ind w:right="-1"/>
              <w:jc w:val="center"/>
              <w:rPr>
                <w:bCs/>
              </w:rPr>
            </w:pPr>
            <w:r w:rsidRPr="00DE405C">
              <w:rPr>
                <w:bCs/>
              </w:rPr>
              <w:t>25,8</w:t>
            </w:r>
          </w:p>
        </w:tc>
        <w:tc>
          <w:tcPr>
            <w:tcW w:w="1737" w:type="dxa"/>
            <w:shd w:val="clear" w:color="auto" w:fill="auto"/>
          </w:tcPr>
          <w:p w:rsidR="005F6114" w:rsidRPr="00DE405C" w:rsidRDefault="005F6114" w:rsidP="00FA3D1A">
            <w:pPr>
              <w:ind w:right="-1"/>
              <w:jc w:val="center"/>
              <w:rPr>
                <w:bCs/>
              </w:rPr>
            </w:pPr>
            <w:r w:rsidRPr="00DE405C">
              <w:rPr>
                <w:bCs/>
              </w:rPr>
              <w:t>29,3</w:t>
            </w:r>
          </w:p>
        </w:tc>
        <w:tc>
          <w:tcPr>
            <w:tcW w:w="1737" w:type="dxa"/>
            <w:shd w:val="clear" w:color="auto" w:fill="auto"/>
          </w:tcPr>
          <w:p w:rsidR="005F6114" w:rsidRPr="00DE405C" w:rsidRDefault="005F6114" w:rsidP="00FA3D1A">
            <w:pPr>
              <w:ind w:right="-1"/>
              <w:jc w:val="center"/>
              <w:rPr>
                <w:bCs/>
              </w:rPr>
            </w:pPr>
            <w:r w:rsidRPr="00DE405C">
              <w:rPr>
                <w:bCs/>
              </w:rPr>
              <w:t>31,7</w:t>
            </w:r>
          </w:p>
        </w:tc>
        <w:tc>
          <w:tcPr>
            <w:tcW w:w="1737" w:type="dxa"/>
            <w:shd w:val="clear" w:color="auto" w:fill="auto"/>
          </w:tcPr>
          <w:p w:rsidR="005F6114" w:rsidRPr="00DE405C" w:rsidRDefault="005F6114" w:rsidP="00FA3D1A">
            <w:pPr>
              <w:ind w:right="-1"/>
              <w:jc w:val="center"/>
              <w:rPr>
                <w:bCs/>
              </w:rPr>
            </w:pPr>
            <w:r w:rsidRPr="00DE405C">
              <w:rPr>
                <w:bCs/>
              </w:rPr>
              <w:t>47,2</w:t>
            </w:r>
          </w:p>
        </w:tc>
      </w:tr>
      <w:tr w:rsidR="005F6114" w:rsidRPr="00DE405C" w:rsidTr="00FA3D1A">
        <w:tc>
          <w:tcPr>
            <w:tcW w:w="1736" w:type="dxa"/>
            <w:shd w:val="clear" w:color="auto" w:fill="auto"/>
          </w:tcPr>
          <w:p w:rsidR="005F6114" w:rsidRPr="00DE405C" w:rsidRDefault="005F6114" w:rsidP="00FA3D1A">
            <w:pPr>
              <w:ind w:right="-1"/>
              <w:jc w:val="center"/>
              <w:rPr>
                <w:b/>
                <w:bCs/>
              </w:rPr>
            </w:pPr>
            <w:r w:rsidRPr="00DE405C">
              <w:rPr>
                <w:b/>
                <w:bCs/>
                <w:position w:val="-12"/>
              </w:rPr>
              <w:object w:dxaOrig="720" w:dyaOrig="360">
                <v:shape id="_x0000_i1360" type="#_x0000_t75" style="width:36pt;height:18.75pt" o:ole="">
                  <v:imagedata r:id="rId678" o:title=""/>
                </v:shape>
                <o:OLEObject Type="Embed" ProgID="Equation.DSMT4" ShapeID="_x0000_i1360" DrawAspect="Content" ObjectID="_1797805672" r:id="rId679"/>
              </w:object>
            </w:r>
          </w:p>
        </w:tc>
        <w:tc>
          <w:tcPr>
            <w:tcW w:w="1737" w:type="dxa"/>
            <w:shd w:val="clear" w:color="auto" w:fill="auto"/>
          </w:tcPr>
          <w:p w:rsidR="005F6114" w:rsidRPr="00DE405C" w:rsidRDefault="005F6114" w:rsidP="00FA3D1A">
            <w:pPr>
              <w:ind w:right="-1"/>
              <w:jc w:val="center"/>
              <w:rPr>
                <w:bCs/>
              </w:rPr>
            </w:pPr>
            <w:r w:rsidRPr="00DE405C">
              <w:rPr>
                <w:bCs/>
              </w:rPr>
              <w:t>22,8</w:t>
            </w:r>
          </w:p>
        </w:tc>
        <w:tc>
          <w:tcPr>
            <w:tcW w:w="1737" w:type="dxa"/>
            <w:shd w:val="clear" w:color="auto" w:fill="auto"/>
          </w:tcPr>
          <w:p w:rsidR="005F6114" w:rsidRPr="00DE405C" w:rsidRDefault="005F6114" w:rsidP="00FA3D1A">
            <w:pPr>
              <w:ind w:right="-1"/>
              <w:jc w:val="center"/>
              <w:rPr>
                <w:bCs/>
              </w:rPr>
            </w:pPr>
            <w:r w:rsidRPr="00DE405C">
              <w:rPr>
                <w:bCs/>
              </w:rPr>
              <w:t>41,4</w:t>
            </w:r>
          </w:p>
        </w:tc>
        <w:tc>
          <w:tcPr>
            <w:tcW w:w="1737" w:type="dxa"/>
            <w:shd w:val="clear" w:color="auto" w:fill="auto"/>
          </w:tcPr>
          <w:p w:rsidR="005F6114" w:rsidRPr="00DE405C" w:rsidRDefault="005F6114" w:rsidP="00FA3D1A">
            <w:pPr>
              <w:ind w:right="-1"/>
              <w:jc w:val="center"/>
              <w:rPr>
                <w:bCs/>
              </w:rPr>
            </w:pPr>
            <w:r w:rsidRPr="00DE405C">
              <w:rPr>
                <w:bCs/>
              </w:rPr>
              <w:t>17,9</w:t>
            </w:r>
          </w:p>
        </w:tc>
        <w:tc>
          <w:tcPr>
            <w:tcW w:w="1737" w:type="dxa"/>
            <w:shd w:val="clear" w:color="auto" w:fill="auto"/>
          </w:tcPr>
          <w:p w:rsidR="005F6114" w:rsidRPr="00DE405C" w:rsidRDefault="005F6114" w:rsidP="00FA3D1A">
            <w:pPr>
              <w:ind w:right="-1"/>
              <w:jc w:val="center"/>
              <w:rPr>
                <w:bCs/>
              </w:rPr>
            </w:pPr>
            <w:r w:rsidRPr="00DE405C">
              <w:rPr>
                <w:bCs/>
              </w:rPr>
              <w:t>15,5</w:t>
            </w:r>
          </w:p>
        </w:tc>
        <w:tc>
          <w:tcPr>
            <w:tcW w:w="1737" w:type="dxa"/>
            <w:shd w:val="clear" w:color="auto" w:fill="auto"/>
          </w:tcPr>
          <w:p w:rsidR="005F6114" w:rsidRPr="00DE405C" w:rsidRDefault="005F6114" w:rsidP="00FA3D1A">
            <w:pPr>
              <w:ind w:right="-1"/>
              <w:jc w:val="center"/>
              <w:rPr>
                <w:bCs/>
              </w:rPr>
            </w:pPr>
            <w:r w:rsidRPr="00DE405C">
              <w:rPr>
                <w:bCs/>
              </w:rPr>
              <w:t>-</w:t>
            </w:r>
          </w:p>
        </w:tc>
      </w:tr>
      <w:tr w:rsidR="005F6114" w:rsidRPr="00DE405C" w:rsidTr="00FA3D1A">
        <w:tc>
          <w:tcPr>
            <w:tcW w:w="1736" w:type="dxa"/>
            <w:shd w:val="clear" w:color="auto" w:fill="auto"/>
          </w:tcPr>
          <w:p w:rsidR="005F6114" w:rsidRPr="00DE405C" w:rsidRDefault="005F6114" w:rsidP="00FA3D1A">
            <w:pPr>
              <w:ind w:right="-1"/>
              <w:jc w:val="center"/>
              <w:rPr>
                <w:b/>
                <w:bCs/>
              </w:rPr>
            </w:pPr>
            <w:r w:rsidRPr="00DE405C">
              <w:rPr>
                <w:b/>
                <w:bCs/>
                <w:position w:val="-14"/>
              </w:rPr>
              <w:object w:dxaOrig="1140" w:dyaOrig="400">
                <v:shape id="_x0000_i1361" type="#_x0000_t75" style="width:57pt;height:20.25pt" o:ole="">
                  <v:imagedata r:id="rId680" o:title=""/>
                </v:shape>
                <o:OLEObject Type="Embed" ProgID="Equation.DSMT4" ShapeID="_x0000_i1361" DrawAspect="Content" ObjectID="_1797805673" r:id="rId681"/>
              </w:object>
            </w:r>
          </w:p>
        </w:tc>
        <w:tc>
          <w:tcPr>
            <w:tcW w:w="1737" w:type="dxa"/>
            <w:shd w:val="clear" w:color="auto" w:fill="auto"/>
          </w:tcPr>
          <w:p w:rsidR="005F6114" w:rsidRPr="00DE405C" w:rsidRDefault="005F6114" w:rsidP="00FA3D1A">
            <w:pPr>
              <w:ind w:right="-1"/>
              <w:jc w:val="center"/>
              <w:rPr>
                <w:bCs/>
              </w:rPr>
            </w:pPr>
            <w:r w:rsidRPr="00DE405C">
              <w:rPr>
                <w:bCs/>
              </w:rPr>
              <w:t>1,358</w:t>
            </w:r>
          </w:p>
        </w:tc>
        <w:tc>
          <w:tcPr>
            <w:tcW w:w="1737" w:type="dxa"/>
            <w:shd w:val="clear" w:color="auto" w:fill="auto"/>
          </w:tcPr>
          <w:p w:rsidR="005F6114" w:rsidRPr="00DE405C" w:rsidRDefault="005F6114" w:rsidP="00FA3D1A">
            <w:pPr>
              <w:ind w:right="-1"/>
              <w:jc w:val="center"/>
              <w:rPr>
                <w:bCs/>
              </w:rPr>
            </w:pPr>
            <w:r w:rsidRPr="00DE405C">
              <w:rPr>
                <w:bCs/>
              </w:rPr>
              <w:t>1,33</w:t>
            </w:r>
          </w:p>
        </w:tc>
        <w:tc>
          <w:tcPr>
            <w:tcW w:w="1737" w:type="dxa"/>
            <w:shd w:val="clear" w:color="auto" w:fill="auto"/>
          </w:tcPr>
          <w:p w:rsidR="005F6114" w:rsidRPr="00DE405C" w:rsidRDefault="005F6114" w:rsidP="00FA3D1A">
            <w:pPr>
              <w:ind w:right="-1"/>
              <w:jc w:val="center"/>
              <w:rPr>
                <w:bCs/>
              </w:rPr>
            </w:pPr>
            <w:r w:rsidRPr="00DE405C">
              <w:rPr>
                <w:bCs/>
              </w:rPr>
              <w:t>1,253</w:t>
            </w:r>
          </w:p>
        </w:tc>
        <w:tc>
          <w:tcPr>
            <w:tcW w:w="1737" w:type="dxa"/>
            <w:shd w:val="clear" w:color="auto" w:fill="auto"/>
          </w:tcPr>
          <w:p w:rsidR="005F6114" w:rsidRPr="00DE405C" w:rsidRDefault="005F6114" w:rsidP="00FA3D1A">
            <w:pPr>
              <w:ind w:right="-1"/>
              <w:jc w:val="center"/>
              <w:rPr>
                <w:bCs/>
              </w:rPr>
            </w:pPr>
            <w:r w:rsidRPr="00DE405C">
              <w:rPr>
                <w:bCs/>
              </w:rPr>
              <w:t>1,19</w:t>
            </w:r>
          </w:p>
        </w:tc>
        <w:tc>
          <w:tcPr>
            <w:tcW w:w="1737" w:type="dxa"/>
            <w:shd w:val="clear" w:color="auto" w:fill="auto"/>
          </w:tcPr>
          <w:p w:rsidR="005F6114" w:rsidRPr="00DE405C" w:rsidRDefault="005F6114" w:rsidP="00FA3D1A">
            <w:pPr>
              <w:ind w:right="-1"/>
              <w:jc w:val="center"/>
              <w:rPr>
                <w:bCs/>
              </w:rPr>
            </w:pPr>
            <w:r w:rsidRPr="00DE405C">
              <w:rPr>
                <w:bCs/>
              </w:rPr>
              <w:t>-</w:t>
            </w:r>
          </w:p>
        </w:tc>
      </w:tr>
    </w:tbl>
    <w:p w:rsidR="005F6114" w:rsidRPr="005C2A05" w:rsidRDefault="005F6114" w:rsidP="005F6114">
      <w:pPr>
        <w:ind w:right="-1"/>
        <w:jc w:val="both"/>
      </w:pPr>
      <w:r w:rsidRPr="005C2A05">
        <w:t xml:space="preserve">Đồ thị là đường thẳng chứng tỏ phản ứng là bậc nhất. Từ đồ thị xác định được độ dốc của đường thẳng là </w:t>
      </w:r>
      <w:r w:rsidRPr="00956C98">
        <w:rPr>
          <w:position w:val="-10"/>
        </w:rPr>
        <w:object w:dxaOrig="1080" w:dyaOrig="360">
          <v:shape id="_x0000_i1362" type="#_x0000_t75" style="width:54.75pt;height:18.75pt" o:ole="">
            <v:imagedata r:id="rId682" o:title=""/>
          </v:shape>
          <o:OLEObject Type="Embed" ProgID="Equation.DSMT4" ShapeID="_x0000_i1362" DrawAspect="Content" ObjectID="_1797805674" r:id="rId683"/>
        </w:object>
      </w:r>
      <w:r>
        <w:t xml:space="preserve"> </w:t>
      </w:r>
      <w:r w:rsidRPr="005C2A05">
        <w:t>suy ra: </w:t>
      </w:r>
      <w:r w:rsidRPr="00956C98">
        <w:rPr>
          <w:position w:val="-10"/>
        </w:rPr>
        <w:object w:dxaOrig="3500" w:dyaOrig="360">
          <v:shape id="_x0000_i1363" type="#_x0000_t75" style="width:174.75pt;height:18.75pt" o:ole="">
            <v:imagedata r:id="rId684" o:title=""/>
          </v:shape>
          <o:OLEObject Type="Embed" ProgID="Equation.DSMT4" ShapeID="_x0000_i1363" DrawAspect="Content" ObjectID="_1797805675" r:id="rId685"/>
        </w:object>
      </w:r>
      <w:r>
        <w:t>.</w:t>
      </w:r>
    </w:p>
    <w:p w:rsidR="005F6114" w:rsidRDefault="005F6114" w:rsidP="005F6114">
      <w:pPr>
        <w:ind w:right="-1"/>
        <w:jc w:val="both"/>
        <w:rPr>
          <w:b/>
          <w:bCs/>
          <w:i/>
          <w:iCs/>
        </w:rPr>
      </w:pPr>
      <w:r w:rsidRPr="005C2A05">
        <w:rPr>
          <w:b/>
          <w:bCs/>
        </w:rPr>
        <w:t>17</w:t>
      </w:r>
      <w:r w:rsidRPr="005C2A05">
        <w:rPr>
          <w:b/>
          <w:bCs/>
          <w:i/>
          <w:iCs/>
        </w:rPr>
        <w:t xml:space="preserve">. </w:t>
      </w:r>
    </w:p>
    <w:p w:rsidR="005F6114" w:rsidRPr="005C2A05" w:rsidRDefault="005F6114" w:rsidP="005F6114">
      <w:pPr>
        <w:ind w:right="-1"/>
        <w:jc w:val="both"/>
      </w:pPr>
      <w:r w:rsidRPr="005C2A05">
        <w:t xml:space="preserve">a) </w:t>
      </w:r>
      <w:r>
        <w:t xml:space="preserve"> </w:t>
      </w:r>
      <w:r w:rsidRPr="00956C98">
        <w:rPr>
          <w:position w:val="-14"/>
        </w:rPr>
        <w:object w:dxaOrig="3480" w:dyaOrig="380">
          <v:shape id="_x0000_i1364" type="#_x0000_t75" style="width:174pt;height:18.75pt" o:ole="">
            <v:imagedata r:id="rId686" o:title=""/>
          </v:shape>
          <o:OLEObject Type="Embed" ProgID="Equation.DSMT4" ShapeID="_x0000_i1364" DrawAspect="Content" ObjectID="_1797805676" r:id="rId687"/>
        </w:object>
      </w:r>
      <w:r>
        <w:t xml:space="preserve"> </w:t>
      </w:r>
      <w:r w:rsidRPr="005C2A05">
        <w:t>(mol) hợp với tỉ số theo phương trình </w:t>
      </w:r>
    </w:p>
    <w:p w:rsidR="005F6114" w:rsidRDefault="005F6114" w:rsidP="005F6114">
      <w:pPr>
        <w:ind w:right="-1"/>
        <w:jc w:val="both"/>
      </w:pPr>
      <w:r w:rsidRPr="005C2A05">
        <w:t>phản ứng : </w:t>
      </w:r>
    </w:p>
    <w:p w:rsidR="005F6114" w:rsidRPr="005C2A05" w:rsidRDefault="005F6114" w:rsidP="005F6114">
      <w:pPr>
        <w:ind w:right="-1" w:firstLine="425"/>
        <w:jc w:val="both"/>
      </w:pPr>
      <w:r w:rsidRPr="00956C98">
        <w:rPr>
          <w:position w:val="-12"/>
        </w:rPr>
        <w:object w:dxaOrig="3400" w:dyaOrig="360">
          <v:shape id="_x0000_i1365" type="#_x0000_t75" style="width:170.25pt;height:18.75pt" o:ole="">
            <v:imagedata r:id="rId688" o:title=""/>
          </v:shape>
          <o:OLEObject Type="Embed" ProgID="Equation.DSMT4" ShapeID="_x0000_i1365" DrawAspect="Content" ObjectID="_1797805677" r:id="rId689"/>
        </w:object>
      </w:r>
      <w:r>
        <w:t xml:space="preserve">        </w:t>
      </w:r>
      <w:r w:rsidRPr="00956C98">
        <w:rPr>
          <w:position w:val="-14"/>
        </w:rPr>
        <w:object w:dxaOrig="340" w:dyaOrig="400">
          <v:shape id="_x0000_i1366" type="#_x0000_t75" style="width:17.25pt;height:20.25pt" o:ole="">
            <v:imagedata r:id="rId690" o:title=""/>
          </v:shape>
          <o:OLEObject Type="Embed" ProgID="Equation.DSMT4" ShapeID="_x0000_i1366" DrawAspect="Content" ObjectID="_1797805678" r:id="rId691"/>
        </w:object>
      </w:r>
      <w:r>
        <w:t xml:space="preserve"> </w:t>
      </w:r>
    </w:p>
    <w:p w:rsidR="005F6114" w:rsidRPr="005C2A05" w:rsidRDefault="005F6114" w:rsidP="005F6114">
      <w:pPr>
        <w:ind w:right="-1"/>
        <w:jc w:val="both"/>
      </w:pPr>
      <w:r w:rsidRPr="005C2A05">
        <w:t>Tốc độ trung bình của phản ứng (1): </w:t>
      </w:r>
    </w:p>
    <w:p w:rsidR="005F6114" w:rsidRDefault="005F6114" w:rsidP="005F6114">
      <w:pPr>
        <w:ind w:right="-1"/>
        <w:jc w:val="both"/>
      </w:pPr>
      <w:r w:rsidRPr="005C2A05">
        <w:t xml:space="preserve">Theo </w:t>
      </w:r>
      <w:r w:rsidRPr="00956C98">
        <w:rPr>
          <w:position w:val="-28"/>
        </w:rPr>
        <w:object w:dxaOrig="3080" w:dyaOrig="660">
          <v:shape id="_x0000_i1367" type="#_x0000_t75" style="width:153.75pt;height:33pt" o:ole="">
            <v:imagedata r:id="rId692" o:title=""/>
          </v:shape>
          <o:OLEObject Type="Embed" ProgID="Equation.DSMT4" ShapeID="_x0000_i1367" DrawAspect="Content" ObjectID="_1797805679" r:id="rId693"/>
        </w:object>
      </w:r>
      <w:r>
        <w:t xml:space="preserve"> </w:t>
      </w:r>
    </w:p>
    <w:p w:rsidR="005F6114" w:rsidRDefault="005F6114" w:rsidP="005F6114">
      <w:pPr>
        <w:ind w:right="-1"/>
        <w:jc w:val="both"/>
      </w:pPr>
      <w:r w:rsidRPr="005C2A05">
        <w:t xml:space="preserve">Theo </w:t>
      </w:r>
      <w:r w:rsidRPr="00956C98">
        <w:rPr>
          <w:position w:val="-28"/>
        </w:rPr>
        <w:object w:dxaOrig="4000" w:dyaOrig="660">
          <v:shape id="_x0000_i1368" type="#_x0000_t75" style="width:200.25pt;height:33pt" o:ole="">
            <v:imagedata r:id="rId694" o:title=""/>
          </v:shape>
          <o:OLEObject Type="Embed" ProgID="Equation.DSMT4" ShapeID="_x0000_i1368" DrawAspect="Content" ObjectID="_1797805680" r:id="rId695"/>
        </w:object>
      </w:r>
      <w:r>
        <w:t xml:space="preserve"> </w:t>
      </w:r>
    </w:p>
    <w:p w:rsidR="005F6114" w:rsidRDefault="005F6114" w:rsidP="005F6114">
      <w:pPr>
        <w:ind w:right="-1"/>
        <w:jc w:val="both"/>
      </w:pPr>
      <w:r w:rsidRPr="005C2A05">
        <w:t>Kết quả này hoàn toàn đúng, mặc dù không trùng nhau, do hệ số 2 chất trong (1)</w:t>
      </w:r>
      <w:r>
        <w:t xml:space="preserve"> khác nhau. Ở đây, biến thiên </w:t>
      </w:r>
      <w:r w:rsidRPr="00956C98">
        <w:rPr>
          <w:position w:val="-6"/>
        </w:rPr>
        <w:object w:dxaOrig="340" w:dyaOrig="279">
          <v:shape id="_x0000_i1369" type="#_x0000_t75" style="width:17.25pt;height:14.25pt" o:ole="">
            <v:imagedata r:id="rId696" o:title=""/>
          </v:shape>
          <o:OLEObject Type="Embed" ProgID="Equation.DSMT4" ShapeID="_x0000_i1369" DrawAspect="Content" ObjectID="_1797805681" r:id="rId697"/>
        </w:object>
      </w:r>
      <w:r>
        <w:t xml:space="preserve"> </w:t>
      </w:r>
      <w:r w:rsidRPr="005C2A05">
        <w:t xml:space="preserve"> (số mol) thay cho </w:t>
      </w:r>
      <w:r w:rsidRPr="00956C98">
        <w:rPr>
          <w:position w:val="-6"/>
        </w:rPr>
        <w:object w:dxaOrig="340" w:dyaOrig="279">
          <v:shape id="_x0000_i1370" type="#_x0000_t75" style="width:17.25pt;height:14.25pt" o:ole="">
            <v:imagedata r:id="rId698" o:title=""/>
          </v:shape>
          <o:OLEObject Type="Embed" ProgID="Equation.DSMT4" ShapeID="_x0000_i1370" DrawAspect="Content" ObjectID="_1797805682" r:id="rId699"/>
        </w:object>
      </w:r>
      <w:r>
        <w:t xml:space="preserve"> </w:t>
      </w:r>
      <w:r w:rsidRPr="005C2A05">
        <w:t xml:space="preserve">(nồng độ). </w:t>
      </w:r>
    </w:p>
    <w:p w:rsidR="005F6114" w:rsidRDefault="005F6114" w:rsidP="005F6114">
      <w:pPr>
        <w:ind w:right="-1"/>
        <w:jc w:val="both"/>
      </w:pPr>
      <w:r w:rsidRPr="005C2A05">
        <w:t xml:space="preserve">b) Từ phương trình phản ứng </w:t>
      </w:r>
      <w:r w:rsidRPr="00956C98">
        <w:rPr>
          <w:position w:val="-6"/>
        </w:rPr>
        <w:object w:dxaOrig="1939" w:dyaOrig="279">
          <v:shape id="_x0000_i1371" type="#_x0000_t75" style="width:96.75pt;height:14.25pt" o:ole="">
            <v:imagedata r:id="rId700" o:title=""/>
          </v:shape>
          <o:OLEObject Type="Embed" ProgID="Equation.DSMT4" ShapeID="_x0000_i1371" DrawAspect="Content" ObjectID="_1797805683" r:id="rId701"/>
        </w:object>
      </w:r>
      <w:r>
        <w:t xml:space="preserve">   </w:t>
      </w:r>
      <w:r w:rsidRPr="005C2A05">
        <w:t xml:space="preserve">(2) </w:t>
      </w:r>
    </w:p>
    <w:p w:rsidR="005F6114" w:rsidRDefault="005F6114" w:rsidP="005F6114">
      <w:pPr>
        <w:ind w:right="-1"/>
        <w:jc w:val="both"/>
      </w:pPr>
      <w:r w:rsidRPr="005C2A05">
        <w:t xml:space="preserve">Nếu (2) đủ đơn giản thì biểu thức tính tốc độ là </w:t>
      </w:r>
      <w:r>
        <w:t xml:space="preserve"> </w:t>
      </w:r>
      <w:r w:rsidRPr="00956C98">
        <w:rPr>
          <w:position w:val="-12"/>
        </w:rPr>
        <w:object w:dxaOrig="1240" w:dyaOrig="380">
          <v:shape id="_x0000_i1372" type="#_x0000_t75" style="width:62.25pt;height:18.75pt" o:ole="">
            <v:imagedata r:id="rId702" o:title=""/>
          </v:shape>
          <o:OLEObject Type="Embed" ProgID="Equation.DSMT4" ShapeID="_x0000_i1372" DrawAspect="Content" ObjectID="_1797805684" r:id="rId703"/>
        </w:object>
      </w:r>
      <w:r>
        <w:t xml:space="preserve"> </w:t>
      </w:r>
      <w:r w:rsidRPr="005C2A05">
        <w:t xml:space="preserve">(3) </w:t>
      </w:r>
    </w:p>
    <w:p w:rsidR="005F6114" w:rsidRDefault="005F6114" w:rsidP="005F6114">
      <w:pPr>
        <w:ind w:right="-1"/>
        <w:jc w:val="both"/>
      </w:pPr>
      <w:r w:rsidRPr="00956C98">
        <w:rPr>
          <w:position w:val="-6"/>
        </w:rPr>
        <w:object w:dxaOrig="300" w:dyaOrig="240">
          <v:shape id="_x0000_i1373" type="#_x0000_t75" style="width:15pt;height:12pt" o:ole="">
            <v:imagedata r:id="rId704" o:title=""/>
          </v:shape>
          <o:OLEObject Type="Embed" ProgID="Equation.DSMT4" ShapeID="_x0000_i1373" DrawAspect="Content" ObjectID="_1797805685" r:id="rId705"/>
        </w:object>
      </w:r>
      <w:r>
        <w:t xml:space="preserve"> </w:t>
      </w:r>
      <w:r w:rsidRPr="005C2A05">
        <w:t xml:space="preserve">Các hệ số a, b có vai trò trong (3). </w:t>
      </w:r>
    </w:p>
    <w:p w:rsidR="005F6114" w:rsidRPr="005C2A05" w:rsidRDefault="005F6114" w:rsidP="005F6114">
      <w:pPr>
        <w:ind w:right="-1"/>
        <w:jc w:val="both"/>
      </w:pPr>
      <w:r w:rsidRPr="005C2A05">
        <w:t>- Với ví dụ ở phản ứng (1) kết quả tính chưa đơn giản cho 1 phản ứng, để tránh </w:t>
      </w:r>
    </w:p>
    <w:p w:rsidR="005F6114" w:rsidRDefault="005F6114" w:rsidP="005F6114">
      <w:pPr>
        <w:ind w:right="-1"/>
        <w:jc w:val="both"/>
      </w:pPr>
      <w:r w:rsidRPr="005C2A05">
        <w:t>kết quả đó, ta cần dùng hệ số các chất như sau </w:t>
      </w:r>
    </w:p>
    <w:p w:rsidR="005F6114" w:rsidRPr="005C2A05" w:rsidRDefault="005F6114" w:rsidP="005F6114">
      <w:pPr>
        <w:ind w:right="-1"/>
        <w:jc w:val="both"/>
      </w:pPr>
      <w:r w:rsidRPr="00956C98">
        <w:rPr>
          <w:position w:val="-24"/>
        </w:rPr>
        <w:object w:dxaOrig="4520" w:dyaOrig="620">
          <v:shape id="_x0000_i1374" type="#_x0000_t75" style="width:225.75pt;height:30.75pt" o:ole="">
            <v:imagedata r:id="rId706" o:title=""/>
          </v:shape>
          <o:OLEObject Type="Embed" ProgID="Equation.DSMT4" ShapeID="_x0000_i1374" DrawAspect="Content" ObjectID="_1797805686" r:id="rId707"/>
        </w:object>
      </w:r>
      <w:r>
        <w:t xml:space="preserve">     </w:t>
      </w:r>
      <w:r w:rsidRPr="00956C98">
        <w:rPr>
          <w:position w:val="-14"/>
        </w:rPr>
        <w:object w:dxaOrig="380" w:dyaOrig="400">
          <v:shape id="_x0000_i1375" type="#_x0000_t75" style="width:18.75pt;height:20.25pt" o:ole="">
            <v:imagedata r:id="rId708" o:title=""/>
          </v:shape>
          <o:OLEObject Type="Embed" ProgID="Equation.DSMT4" ShapeID="_x0000_i1375" DrawAspect="Content" ObjectID="_1797805687" r:id="rId709"/>
        </w:object>
      </w:r>
      <w:r>
        <w:t xml:space="preserve"> </w:t>
      </w:r>
    </w:p>
    <w:p w:rsidR="005F6114" w:rsidRPr="005C2A05" w:rsidRDefault="005F6114" w:rsidP="005F6114">
      <w:pPr>
        <w:ind w:right="-1"/>
        <w:jc w:val="both"/>
      </w:pPr>
      <w:r>
        <w:t xml:space="preserve">Khi thay </w:t>
      </w:r>
      <w:r w:rsidRPr="00956C98">
        <w:rPr>
          <w:position w:val="-6"/>
        </w:rPr>
        <w:object w:dxaOrig="340" w:dyaOrig="279">
          <v:shape id="_x0000_i1376" type="#_x0000_t75" style="width:17.25pt;height:14.25pt" o:ole="">
            <v:imagedata r:id="rId710" o:title=""/>
          </v:shape>
          <o:OLEObject Type="Embed" ProgID="Equation.DSMT4" ShapeID="_x0000_i1376" DrawAspect="Content" ObjectID="_1797805688" r:id="rId711"/>
        </w:object>
      </w:r>
      <w:r>
        <w:t xml:space="preserve">  cho </w:t>
      </w:r>
      <w:r w:rsidRPr="00956C98">
        <w:rPr>
          <w:position w:val="-6"/>
        </w:rPr>
        <w:object w:dxaOrig="400" w:dyaOrig="279">
          <v:shape id="_x0000_i1377" type="#_x0000_t75" style="width:20.25pt;height:14.25pt" o:ole="">
            <v:imagedata r:id="rId712" o:title=""/>
          </v:shape>
          <o:OLEObject Type="Embed" ProgID="Equation.DSMT4" ShapeID="_x0000_i1377" DrawAspect="Content" ObjectID="_1797805689" r:id="rId713"/>
        </w:object>
      </w:r>
      <w:r>
        <w:t xml:space="preserve"> </w:t>
      </w:r>
      <w:r w:rsidRPr="005C2A05">
        <w:t xml:space="preserve"> ta có: </w:t>
      </w:r>
    </w:p>
    <w:p w:rsidR="005F6114" w:rsidRDefault="005F6114" w:rsidP="005F6114">
      <w:pPr>
        <w:ind w:right="-1"/>
        <w:jc w:val="both"/>
      </w:pPr>
      <w:r w:rsidRPr="005C2A05">
        <w:t xml:space="preserve">Theo </w:t>
      </w:r>
      <w:r w:rsidRPr="00956C98">
        <w:rPr>
          <w:position w:val="-28"/>
        </w:rPr>
        <w:object w:dxaOrig="4680" w:dyaOrig="660">
          <v:shape id="_x0000_i1378" type="#_x0000_t75" style="width:234.75pt;height:33pt" o:ole="">
            <v:imagedata r:id="rId714" o:title=""/>
          </v:shape>
          <o:OLEObject Type="Embed" ProgID="Equation.DSMT4" ShapeID="_x0000_i1378" DrawAspect="Content" ObjectID="_1797805690" r:id="rId715"/>
        </w:object>
      </w:r>
      <w:r>
        <w:t xml:space="preserve"> </w:t>
      </w:r>
    </w:p>
    <w:p w:rsidR="005F6114" w:rsidRDefault="005F6114" w:rsidP="005F6114">
      <w:pPr>
        <w:ind w:right="-1"/>
        <w:jc w:val="both"/>
      </w:pPr>
      <w:r w:rsidRPr="005C2A05">
        <w:t xml:space="preserve">Theo </w:t>
      </w:r>
      <w:r w:rsidRPr="00956C98">
        <w:rPr>
          <w:position w:val="-28"/>
        </w:rPr>
        <w:object w:dxaOrig="4280" w:dyaOrig="680">
          <v:shape id="_x0000_i1379" type="#_x0000_t75" style="width:213.75pt;height:33.75pt" o:ole="">
            <v:imagedata r:id="rId716" o:title=""/>
          </v:shape>
          <o:OLEObject Type="Embed" ProgID="Equation.DSMT4" ShapeID="_x0000_i1379" DrawAspect="Content" ObjectID="_1797805691" r:id="rId717"/>
        </w:object>
      </w:r>
      <w:r>
        <w:t xml:space="preserve"> </w:t>
      </w:r>
    </w:p>
    <w:p w:rsidR="005F6114" w:rsidRDefault="005F6114">
      <w:pPr>
        <w:tabs>
          <w:tab w:val="left" w:pos="1935"/>
        </w:tabs>
        <w:rPr>
          <w:b/>
        </w:rPr>
      </w:pPr>
    </w:p>
    <w:p w:rsidR="00313019" w:rsidRDefault="00AC11F4">
      <w:pPr>
        <w:pStyle w:val="Heading1"/>
        <w:spacing w:after="97"/>
        <w:ind w:left="31" w:firstLine="19"/>
        <w:jc w:val="both"/>
        <w:rPr>
          <w:sz w:val="24"/>
        </w:rPr>
      </w:pPr>
      <w:r>
        <w:rPr>
          <w:sz w:val="24"/>
        </w:rPr>
        <w:t xml:space="preserve">Dạng 1: Tốc độ phản ứng </w:t>
      </w:r>
    </w:p>
    <w:p w:rsidR="00313019" w:rsidRDefault="00AC11F4">
      <w:pPr>
        <w:spacing w:after="99"/>
        <w:ind w:left="19"/>
      </w:pPr>
      <w:r>
        <w:rPr>
          <w:b/>
        </w:rPr>
        <w:t>Câu 1:</w:t>
      </w:r>
      <w:r>
        <w:t xml:space="preserve"> Thực hiện phản ứng sau trong bình kín: H</w:t>
      </w:r>
      <w:r>
        <w:rPr>
          <w:vertAlign w:val="subscript"/>
        </w:rPr>
        <w:t>2 (k)</w:t>
      </w:r>
      <w:r>
        <w:t>+ Br</w:t>
      </w:r>
      <w:r>
        <w:rPr>
          <w:vertAlign w:val="subscript"/>
        </w:rPr>
        <w:t xml:space="preserve">2(k) </w:t>
      </w:r>
      <w:sdt>
        <w:sdtPr>
          <w:tag w:val="goog_rdk_20"/>
          <w:id w:val="-1114598187"/>
        </w:sdtPr>
        <w:sdtEndPr/>
        <w:sdtContent>
          <w:r>
            <w:rPr>
              <w:rFonts w:ascii="Cardo" w:eastAsia="Cardo" w:hAnsi="Cardo" w:cs="Cardo"/>
            </w:rPr>
            <w:t>→2HBr</w:t>
          </w:r>
        </w:sdtContent>
      </w:sdt>
      <w:r>
        <w:rPr>
          <w:vertAlign w:val="subscript"/>
        </w:rPr>
        <w:t>(k)</w:t>
      </w:r>
      <w:r>
        <w:t xml:space="preserve"> </w:t>
      </w:r>
    </w:p>
    <w:p w:rsidR="00313019" w:rsidRDefault="00AC11F4">
      <w:pPr>
        <w:ind w:left="19"/>
      </w:pPr>
      <w:r>
        <w:t>Lúc đầu nồng độ hơi Br</w:t>
      </w:r>
      <w:r>
        <w:rPr>
          <w:vertAlign w:val="subscript"/>
        </w:rPr>
        <w:t>2</w:t>
      </w:r>
      <w:r>
        <w:t xml:space="preserve"> là 0,072 mol/l. Sau 2 phút, nồng độ hơi Br</w:t>
      </w:r>
      <w:r>
        <w:rPr>
          <w:vertAlign w:val="subscript"/>
        </w:rPr>
        <w:t>2</w:t>
      </w:r>
      <w:r>
        <w:t xml:space="preserve"> còn lại là 0,048 mol/l. Tốc độ trung bình của phản ứng tính theo Br</w:t>
      </w:r>
      <w:r>
        <w:rPr>
          <w:vertAlign w:val="subscript"/>
        </w:rPr>
        <w:t>2</w:t>
      </w:r>
      <w:r>
        <w:t xml:space="preserve"> trong khoảng thời gian trên là? </w:t>
      </w:r>
    </w:p>
    <w:p w:rsidR="00313019" w:rsidRDefault="00AC11F4">
      <w:pPr>
        <w:ind w:left="19"/>
        <w:jc w:val="right"/>
        <w:rPr>
          <w:b/>
          <w:vertAlign w:val="superscript"/>
        </w:rPr>
      </w:pPr>
      <w:r>
        <w:rPr>
          <w:b/>
        </w:rPr>
        <w:t>Đáp số:0,012 mol.l</w:t>
      </w:r>
      <w:r>
        <w:rPr>
          <w:b/>
          <w:vertAlign w:val="superscript"/>
        </w:rPr>
        <w:t>-1</w:t>
      </w:r>
      <w:r>
        <w:rPr>
          <w:b/>
        </w:rPr>
        <w:t>.ph</w:t>
      </w:r>
      <w:r>
        <w:rPr>
          <w:b/>
          <w:vertAlign w:val="superscript"/>
        </w:rPr>
        <w:t>-1</w:t>
      </w:r>
    </w:p>
    <w:p w:rsidR="00313019" w:rsidRDefault="00AC11F4">
      <w:pPr>
        <w:ind w:left="19"/>
      </w:pPr>
      <w:r>
        <w:rPr>
          <w:b/>
        </w:rPr>
        <w:t xml:space="preserve">Câu 2: </w:t>
      </w:r>
      <w:r>
        <w:t>Cho phương trình hóa học của phản ứng: X + 2Y → Z + T. Ở thời điểm ban đầu, nồng độ của chất X là 0,01 mol/</w:t>
      </w:r>
      <w:r>
        <w:rPr>
          <w:i/>
        </w:rPr>
        <w:t>l</w:t>
      </w:r>
      <w:r>
        <w:t>. Sau 20 giây, nồng độ của chất X là 0,008 mol/</w:t>
      </w:r>
      <w:r>
        <w:rPr>
          <w:i/>
        </w:rPr>
        <w:t>l</w:t>
      </w:r>
      <w:r>
        <w:t xml:space="preserve">. Tốc độ trung bình của phản ứng tính theo chất X trong khoảng thời gian trên là? </w:t>
      </w:r>
    </w:p>
    <w:p w:rsidR="00313019" w:rsidRDefault="00AC11F4">
      <w:pPr>
        <w:ind w:left="19"/>
        <w:jc w:val="right"/>
        <w:rPr>
          <w:b/>
        </w:rPr>
      </w:pPr>
      <w:r>
        <w:rPr>
          <w:b/>
        </w:rPr>
        <w:t>Đáp số: 10</w:t>
      </w:r>
      <w:r>
        <w:rPr>
          <w:b/>
          <w:vertAlign w:val="superscript"/>
        </w:rPr>
        <w:t>-4</w:t>
      </w:r>
      <w:r>
        <w:rPr>
          <w:b/>
        </w:rPr>
        <w:t xml:space="preserve"> mol.l</w:t>
      </w:r>
      <w:r>
        <w:rPr>
          <w:b/>
          <w:vertAlign w:val="superscript"/>
        </w:rPr>
        <w:t>-1</w:t>
      </w:r>
      <w:r>
        <w:rPr>
          <w:b/>
        </w:rPr>
        <w:t>.s</w:t>
      </w:r>
      <w:r>
        <w:rPr>
          <w:b/>
          <w:vertAlign w:val="superscript"/>
        </w:rPr>
        <w:t>-1</w:t>
      </w:r>
    </w:p>
    <w:p w:rsidR="00313019" w:rsidRDefault="00AC11F4">
      <w:pPr>
        <w:spacing w:after="43"/>
        <w:ind w:left="19"/>
      </w:pPr>
      <w:r>
        <w:rPr>
          <w:b/>
        </w:rPr>
        <w:t xml:space="preserve">Câu 3: </w:t>
      </w:r>
      <w:r>
        <w:t>Cho phản</w:t>
      </w:r>
      <w:r>
        <w:rPr>
          <w:b/>
        </w:rPr>
        <w:t xml:space="preserve"> </w:t>
      </w:r>
      <w:r>
        <w:t>ứng: Br</w:t>
      </w:r>
      <w:r>
        <w:rPr>
          <w:vertAlign w:val="subscript"/>
        </w:rPr>
        <w:t>2</w:t>
      </w:r>
      <w:r>
        <w:rPr>
          <w:b/>
        </w:rPr>
        <w:t xml:space="preserve">  </w:t>
      </w:r>
      <w:r>
        <w:t>+ HCOOH</w:t>
      </w:r>
      <w:r>
        <w:rPr>
          <w:b/>
        </w:rPr>
        <w:t xml:space="preserve">   </w:t>
      </w:r>
      <w:sdt>
        <w:sdtPr>
          <w:tag w:val="goog_rdk_21"/>
          <w:id w:val="85431017"/>
        </w:sdtPr>
        <w:sdtEndPr/>
        <w:sdtContent>
          <w:r>
            <w:rPr>
              <w:rFonts w:ascii="Cardo" w:eastAsia="Cardo" w:hAnsi="Cardo" w:cs="Cardo"/>
            </w:rPr>
            <w:t>→</w:t>
          </w:r>
        </w:sdtContent>
      </w:sdt>
      <w:r>
        <w:rPr>
          <w:b/>
        </w:rPr>
        <w:t xml:space="preserve"> </w:t>
      </w:r>
      <w:r>
        <w:t>2HBr  + CO</w:t>
      </w:r>
      <w:r>
        <w:rPr>
          <w:vertAlign w:val="subscript"/>
        </w:rPr>
        <w:t>2</w:t>
      </w:r>
      <w:r>
        <w:t xml:space="preserve">. </w:t>
      </w:r>
    </w:p>
    <w:p w:rsidR="00313019" w:rsidRDefault="00AC11F4">
      <w:pPr>
        <w:spacing w:line="323" w:lineRule="auto"/>
        <w:ind w:left="19"/>
      </w:pPr>
      <w:r>
        <w:t>Nồng độ ban đầu của Br</w:t>
      </w:r>
      <w:r>
        <w:rPr>
          <w:vertAlign w:val="subscript"/>
        </w:rPr>
        <w:t>2</w:t>
      </w:r>
      <w:r>
        <w:t xml:space="preserve">  là a mol/lít, sau 50 giây nồng độ Br</w:t>
      </w:r>
      <w:r>
        <w:rPr>
          <w:vertAlign w:val="subscript"/>
        </w:rPr>
        <w:t>2</w:t>
      </w:r>
      <w:r>
        <w:t xml:space="preserve">  còn lại là 0,01 mol/lít. Tốc độ trung bình của phản ứng trên tính theo Br</w:t>
      </w:r>
      <w:r>
        <w:rPr>
          <w:vertAlign w:val="subscript"/>
        </w:rPr>
        <w:t>2</w:t>
      </w:r>
      <w:r>
        <w:t xml:space="preserve">  là 4.10</w:t>
      </w:r>
      <w:r>
        <w:rPr>
          <w:vertAlign w:val="superscript"/>
        </w:rPr>
        <w:t>-5</w:t>
      </w:r>
      <w:r>
        <w:t xml:space="preserve">  mol/(l.s). Giá trị của a là? </w:t>
      </w:r>
    </w:p>
    <w:p w:rsidR="00313019" w:rsidRDefault="00AC11F4">
      <w:pPr>
        <w:spacing w:line="323" w:lineRule="auto"/>
        <w:ind w:left="19"/>
        <w:jc w:val="right"/>
        <w:rPr>
          <w:vertAlign w:val="superscript"/>
        </w:rPr>
      </w:pPr>
      <w:r>
        <w:rPr>
          <w:b/>
        </w:rPr>
        <w:t>Đáp số: 0,012mol.l</w:t>
      </w:r>
      <w:r>
        <w:rPr>
          <w:b/>
          <w:vertAlign w:val="superscript"/>
        </w:rPr>
        <w:t>-1</w:t>
      </w:r>
    </w:p>
    <w:p w:rsidR="00313019" w:rsidRDefault="00AC11F4">
      <w:pPr>
        <w:spacing w:line="323" w:lineRule="auto"/>
        <w:ind w:left="19"/>
      </w:pPr>
      <w:r>
        <w:rPr>
          <w:b/>
        </w:rPr>
        <w:t>Câu 4:</w:t>
      </w:r>
      <w:r>
        <w:t xml:space="preserve"> Cho phản ứng hóa học: Br</w:t>
      </w:r>
      <w:r>
        <w:rPr>
          <w:vertAlign w:val="subscript"/>
        </w:rPr>
        <w:t>2</w:t>
      </w:r>
      <w:sdt>
        <w:sdtPr>
          <w:tag w:val="goog_rdk_22"/>
          <w:id w:val="1570771017"/>
        </w:sdtPr>
        <w:sdtEndPr/>
        <w:sdtContent>
          <w:r>
            <w:rPr>
              <w:rFonts w:ascii="Cardo" w:eastAsia="Cardo" w:hAnsi="Cardo" w:cs="Cardo"/>
            </w:rPr>
            <w:t xml:space="preserve"> + HCOOH→   2HBr +  CO</w:t>
          </w:r>
        </w:sdtContent>
      </w:sdt>
      <w:r>
        <w:rPr>
          <w:vertAlign w:val="subscript"/>
        </w:rPr>
        <w:t>2</w:t>
      </w:r>
      <w:r>
        <w:t xml:space="preserve"> </w:t>
      </w:r>
    </w:p>
    <w:p w:rsidR="00313019" w:rsidRDefault="00AC11F4">
      <w:pPr>
        <w:spacing w:after="66"/>
        <w:ind w:left="19"/>
      </w:pPr>
      <w:r>
        <w:lastRenderedPageBreak/>
        <w:t xml:space="preserve">Lúc đầu nồng độ của HCOOH là 0,010 mol/l, sau 40 giây nồng độ của HCOOH là 0,008 mol/l. Tốc độ trung bình của phản ứng trong khoảng thời gian 40 giây tính theo HCOOH là? </w:t>
      </w:r>
    </w:p>
    <w:p w:rsidR="00313019" w:rsidRDefault="00AC11F4">
      <w:pPr>
        <w:spacing w:after="66"/>
        <w:ind w:left="19"/>
        <w:jc w:val="right"/>
      </w:pPr>
      <w:r>
        <w:rPr>
          <w:b/>
        </w:rPr>
        <w:t>Đáp số: 5.10</w:t>
      </w:r>
      <w:r>
        <w:rPr>
          <w:b/>
          <w:vertAlign w:val="superscript"/>
        </w:rPr>
        <w:t>-5</w:t>
      </w:r>
      <w:r>
        <w:rPr>
          <w:b/>
        </w:rPr>
        <w:t xml:space="preserve"> mol.l</w:t>
      </w:r>
      <w:r>
        <w:rPr>
          <w:b/>
          <w:vertAlign w:val="superscript"/>
        </w:rPr>
        <w:t>-1</w:t>
      </w:r>
      <w:r>
        <w:rPr>
          <w:b/>
        </w:rPr>
        <w:t>.s</w:t>
      </w:r>
      <w:r>
        <w:rPr>
          <w:b/>
          <w:vertAlign w:val="superscript"/>
        </w:rPr>
        <w:t>-1</w:t>
      </w:r>
    </w:p>
    <w:p w:rsidR="00313019" w:rsidRDefault="00AC11F4">
      <w:pPr>
        <w:spacing w:after="47"/>
        <w:ind w:left="19"/>
      </w:pPr>
      <w:r>
        <w:rPr>
          <w:b/>
        </w:rPr>
        <w:t>Câu 5:</w:t>
      </w:r>
      <w:r>
        <w:t xml:space="preserve"> Xét phản ứng phân hủy N</w:t>
      </w:r>
      <w:r>
        <w:rPr>
          <w:vertAlign w:val="subscript"/>
        </w:rPr>
        <w:t>2</w:t>
      </w:r>
      <w:r>
        <w:t>O</w:t>
      </w:r>
      <w:r>
        <w:rPr>
          <w:vertAlign w:val="subscript"/>
        </w:rPr>
        <w:t>5</w:t>
      </w:r>
      <w:r>
        <w:t xml:space="preserve"> trong dung môi CCl</w:t>
      </w:r>
      <w:r>
        <w:rPr>
          <w:vertAlign w:val="subscript"/>
        </w:rPr>
        <w:t>4</w:t>
      </w:r>
      <w:r>
        <w:t xml:space="preserve">  ở 45</w:t>
      </w:r>
      <w:r>
        <w:rPr>
          <w:vertAlign w:val="superscript"/>
        </w:rPr>
        <w:t>o</w:t>
      </w:r>
      <w:r>
        <w:t>C: N</w:t>
      </w:r>
      <w:r>
        <w:rPr>
          <w:vertAlign w:val="subscript"/>
        </w:rPr>
        <w:t>2</w:t>
      </w:r>
      <w:r>
        <w:t>O</w:t>
      </w:r>
      <w:r>
        <w:rPr>
          <w:vertAlign w:val="subscript"/>
        </w:rPr>
        <w:t>5</w:t>
      </w:r>
      <w:sdt>
        <w:sdtPr>
          <w:tag w:val="goog_rdk_23"/>
          <w:id w:val="344054696"/>
        </w:sdtPr>
        <w:sdtEndPr/>
        <w:sdtContent>
          <w:r>
            <w:rPr>
              <w:rFonts w:ascii="Cardo" w:eastAsia="Cardo" w:hAnsi="Cardo" w:cs="Cardo"/>
            </w:rPr>
            <w:t xml:space="preserve"> → N</w:t>
          </w:r>
        </w:sdtContent>
      </w:sdt>
      <w:r>
        <w:rPr>
          <w:vertAlign w:val="subscript"/>
        </w:rPr>
        <w:t>2</w:t>
      </w:r>
      <w:r>
        <w:t>O</w:t>
      </w:r>
      <w:r>
        <w:rPr>
          <w:vertAlign w:val="subscript"/>
        </w:rPr>
        <w:t>4</w:t>
      </w:r>
      <w:r>
        <w:t xml:space="preserve"> + ½ O</w:t>
      </w:r>
      <w:r>
        <w:rPr>
          <w:vertAlign w:val="subscript"/>
        </w:rPr>
        <w:t>2</w:t>
      </w:r>
      <w:r>
        <w:t xml:space="preserve"> </w:t>
      </w:r>
    </w:p>
    <w:p w:rsidR="00313019" w:rsidRDefault="00AC11F4">
      <w:pPr>
        <w:spacing w:after="46"/>
        <w:ind w:left="19"/>
      </w:pPr>
      <w:r>
        <w:t>Ban đầu nồng độ của N</w:t>
      </w:r>
      <w:r>
        <w:rPr>
          <w:vertAlign w:val="subscript"/>
        </w:rPr>
        <w:t>2</w:t>
      </w:r>
      <w:r>
        <w:t>O</w:t>
      </w:r>
      <w:r>
        <w:rPr>
          <w:vertAlign w:val="subscript"/>
        </w:rPr>
        <w:t>5</w:t>
      </w:r>
      <w:r>
        <w:t xml:space="preserve"> là 2,33M, sau 184 giây nồng độ của N</w:t>
      </w:r>
      <w:r>
        <w:rPr>
          <w:vertAlign w:val="subscript"/>
        </w:rPr>
        <w:t>2</w:t>
      </w:r>
      <w:r>
        <w:t>O</w:t>
      </w:r>
      <w:r>
        <w:rPr>
          <w:vertAlign w:val="subscript"/>
        </w:rPr>
        <w:t>5</w:t>
      </w:r>
      <w:r>
        <w:t xml:space="preserve">  là 2,08M. Tốc độ trung bình của phản ứng tính theo N</w:t>
      </w:r>
      <w:r>
        <w:rPr>
          <w:vertAlign w:val="subscript"/>
        </w:rPr>
        <w:t>2</w:t>
      </w:r>
      <w:r>
        <w:t>O</w:t>
      </w:r>
      <w:r>
        <w:rPr>
          <w:vertAlign w:val="subscript"/>
        </w:rPr>
        <w:t>5</w:t>
      </w:r>
      <w:r>
        <w:t xml:space="preserve"> là? </w:t>
      </w:r>
    </w:p>
    <w:p w:rsidR="00313019" w:rsidRDefault="00AC11F4">
      <w:pPr>
        <w:spacing w:after="66"/>
        <w:ind w:left="19"/>
        <w:jc w:val="right"/>
      </w:pPr>
      <w:r>
        <w:rPr>
          <w:b/>
        </w:rPr>
        <w:t xml:space="preserve"> Đáp số: 1,36.10</w:t>
      </w:r>
      <w:r>
        <w:rPr>
          <w:b/>
          <w:vertAlign w:val="superscript"/>
        </w:rPr>
        <w:t>-3</w:t>
      </w:r>
      <w:r>
        <w:rPr>
          <w:b/>
        </w:rPr>
        <w:t xml:space="preserve"> mol.l</w:t>
      </w:r>
      <w:r>
        <w:rPr>
          <w:b/>
          <w:vertAlign w:val="superscript"/>
        </w:rPr>
        <w:t>-1</w:t>
      </w:r>
      <w:r>
        <w:rPr>
          <w:b/>
        </w:rPr>
        <w:t>.s</w:t>
      </w:r>
      <w:r>
        <w:rPr>
          <w:b/>
          <w:vertAlign w:val="superscript"/>
        </w:rPr>
        <w:t>-1</w:t>
      </w:r>
    </w:p>
    <w:p w:rsidR="00313019" w:rsidRDefault="00AC11F4">
      <w:pPr>
        <w:pStyle w:val="Heading1"/>
        <w:spacing w:after="57"/>
        <w:ind w:left="31" w:firstLine="19"/>
        <w:jc w:val="both"/>
        <w:rPr>
          <w:sz w:val="24"/>
        </w:rPr>
      </w:pPr>
      <w:r>
        <w:rPr>
          <w:sz w:val="24"/>
        </w:rPr>
        <w:t>Dạng 2: Phản ứng bậc 2</w:t>
      </w:r>
    </w:p>
    <w:p w:rsidR="00313019" w:rsidRDefault="00AC11F4">
      <w:pPr>
        <w:spacing w:after="50"/>
        <w:ind w:left="19"/>
      </w:pPr>
      <w:r>
        <w:rPr>
          <w:b/>
        </w:rPr>
        <w:t>Câu 1:</w:t>
      </w:r>
      <w:r>
        <w:t xml:space="preserve"> Hằng số tốc độ của phản ứng bậc hai: 2A  → sản phẩm là 8.10</w:t>
      </w:r>
      <w:r>
        <w:rPr>
          <w:vertAlign w:val="superscript"/>
        </w:rPr>
        <w:t>-5</w:t>
      </w:r>
      <w:r>
        <w:t xml:space="preserve"> M</w:t>
      </w:r>
      <w:r>
        <w:rPr>
          <w:vertAlign w:val="superscript"/>
        </w:rPr>
        <w:t>-1</w:t>
      </w:r>
      <w:r>
        <w:t>.phút</w:t>
      </w:r>
      <w:r>
        <w:rPr>
          <w:vertAlign w:val="superscript"/>
        </w:rPr>
        <w:t>-1</w:t>
      </w:r>
      <w:r>
        <w:t xml:space="preserve">. Hãy xác định thời gian để nồng độ chất phản ứng </w:t>
      </w:r>
    </w:p>
    <w:p w:rsidR="00313019" w:rsidRDefault="00AC11F4">
      <w:pPr>
        <w:ind w:left="268" w:hanging="259"/>
      </w:pPr>
      <w:r>
        <w:t>a.</w:t>
      </w:r>
      <w:r>
        <w:tab/>
        <w:t xml:space="preserve">Giảm từ 1M xuống 0,5M                                          </w:t>
      </w:r>
    </w:p>
    <w:p w:rsidR="00313019" w:rsidRDefault="00AC11F4">
      <w:pPr>
        <w:ind w:left="9"/>
      </w:pPr>
      <w:r>
        <w:t xml:space="preserve">b. Giảm từ 0,5M xuống 0,25M </w:t>
      </w:r>
    </w:p>
    <w:p w:rsidR="00313019" w:rsidRDefault="00AC11F4">
      <w:pPr>
        <w:ind w:left="9"/>
        <w:rPr>
          <w:b/>
        </w:rPr>
      </w:pPr>
      <w:r>
        <w:rPr>
          <w:b/>
        </w:rPr>
        <w:t>HD:</w:t>
      </w:r>
    </w:p>
    <w:p w:rsidR="00313019" w:rsidRDefault="00AC11F4">
      <w:pPr>
        <w:ind w:left="9"/>
        <w:rPr>
          <w:b/>
        </w:rPr>
      </w:pPr>
      <w:r>
        <w:rPr>
          <w:b/>
          <w:sz w:val="36"/>
          <w:szCs w:val="36"/>
          <w:vertAlign w:val="subscript"/>
        </w:rPr>
        <w:object w:dxaOrig="3530" w:dyaOrig="2770">
          <v:shape id="_x0000_i1380" type="#_x0000_t75" style="width:176.25pt;height:138.75pt" o:ole="">
            <v:imagedata r:id="rId718" o:title=""/>
          </v:shape>
          <o:OLEObject Type="Embed" ProgID="Equation.DSMT4" ShapeID="_x0000_i1380" DrawAspect="Content" ObjectID="_1797805692" r:id="rId719"/>
        </w:object>
      </w:r>
    </w:p>
    <w:p w:rsidR="00313019" w:rsidRDefault="00AC11F4">
      <w:pPr>
        <w:ind w:left="19"/>
      </w:pPr>
      <w:r>
        <w:rPr>
          <w:b/>
        </w:rPr>
        <w:t>Câu 2:</w:t>
      </w:r>
      <w:r>
        <w:t xml:space="preserve"> Cho phản ứng A + B → sản phẩm. Là phản ứng bậc nhất đối với cả A và B, ban đầu [A] = [B] = 1M với k = 10</w:t>
      </w:r>
      <w:r>
        <w:rPr>
          <w:vertAlign w:val="superscript"/>
        </w:rPr>
        <w:t>-2</w:t>
      </w:r>
      <w:r>
        <w:t xml:space="preserve"> l/(mol.s) </w:t>
      </w:r>
    </w:p>
    <w:p w:rsidR="00313019" w:rsidRDefault="00AC11F4">
      <w:pPr>
        <w:ind w:left="19"/>
      </w:pPr>
      <w:r>
        <w:t xml:space="preserve">a. Xác định bậc của phản ứng </w:t>
      </w:r>
    </w:p>
    <w:p w:rsidR="00313019" w:rsidRDefault="00AC11F4">
      <w:pPr>
        <w:ind w:left="268" w:hanging="259"/>
      </w:pPr>
      <w:r>
        <w:t>b.</w:t>
      </w:r>
      <w:r>
        <w:tab/>
        <w:t xml:space="preserve">Tính nồng độ của A sau 100 s </w:t>
      </w:r>
    </w:p>
    <w:p w:rsidR="00313019" w:rsidRDefault="00AC11F4">
      <w:pPr>
        <w:spacing w:after="40"/>
        <w:ind w:left="268" w:hanging="259"/>
      </w:pPr>
      <w:r>
        <w:t>c.</w:t>
      </w:r>
      <w:r>
        <w:tab/>
        <w:t>Tính t</w:t>
      </w:r>
      <w:r>
        <w:rPr>
          <w:vertAlign w:val="subscript"/>
        </w:rPr>
        <w:t>1/2</w:t>
      </w:r>
      <w:r>
        <w:t xml:space="preserve"> (thời gian bán hủy) của phản ứng </w:t>
      </w:r>
    </w:p>
    <w:p w:rsidR="00313019" w:rsidRDefault="00AC11F4">
      <w:pPr>
        <w:ind w:left="268" w:hanging="259"/>
      </w:pPr>
      <w:r>
        <w:t>d.</w:t>
      </w:r>
      <w:r>
        <w:tab/>
        <w:t xml:space="preserve">Thời gian để nồng độ của A còn lại là 10% so với lượng ban đầu (hay 90% A phản ứng) </w:t>
      </w:r>
    </w:p>
    <w:p w:rsidR="00313019" w:rsidRDefault="00AC11F4">
      <w:pPr>
        <w:ind w:left="268" w:hanging="259"/>
        <w:rPr>
          <w:b/>
        </w:rPr>
      </w:pPr>
      <w:r>
        <w:rPr>
          <w:b/>
        </w:rPr>
        <w:t>HD:</w:t>
      </w:r>
    </w:p>
    <w:p w:rsidR="00313019" w:rsidRDefault="00AC11F4">
      <w:pPr>
        <w:ind w:left="268" w:hanging="259"/>
        <w:rPr>
          <w:b/>
        </w:rPr>
      </w:pPr>
      <w:r>
        <w:rPr>
          <w:b/>
          <w:sz w:val="36"/>
          <w:szCs w:val="36"/>
          <w:vertAlign w:val="subscript"/>
        </w:rPr>
        <w:object w:dxaOrig="4200" w:dyaOrig="3800">
          <v:shape id="_x0000_i1381" type="#_x0000_t75" style="width:210pt;height:189.75pt" o:ole="">
            <v:imagedata r:id="rId720" o:title=""/>
          </v:shape>
          <o:OLEObject Type="Embed" ProgID="Equation.DSMT4" ShapeID="_x0000_i1381" DrawAspect="Content" ObjectID="_1797805693" r:id="rId721"/>
        </w:object>
      </w:r>
    </w:p>
    <w:p w:rsidR="00313019" w:rsidRDefault="00AC11F4">
      <w:pPr>
        <w:ind w:left="19"/>
      </w:pPr>
      <w:r>
        <w:rPr>
          <w:b/>
        </w:rPr>
        <w:t xml:space="preserve">Câu 3: </w:t>
      </w:r>
      <w:r>
        <w:t xml:space="preserve">Ethyl acetate được dùng rộng rãi làm dung môi cho các phản ứng và tách chiết các chất hóa học. Thực nghiệm tiến hành theo dõi phản ứng bậc 2, xà phòng hóa ethyl acetate bằng NaOH theo thời gian thu được bảng kết quả sau: </w:t>
      </w:r>
    </w:p>
    <w:tbl>
      <w:tblPr>
        <w:tblStyle w:val="af2"/>
        <w:tblW w:w="9578"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592"/>
        <w:gridCol w:w="1618"/>
        <w:gridCol w:w="1620"/>
        <w:gridCol w:w="1462"/>
        <w:gridCol w:w="1538"/>
      </w:tblGrid>
      <w:tr w:rsidR="00313019">
        <w:trPr>
          <w:trHeight w:val="355"/>
        </w:trPr>
        <w:tc>
          <w:tcPr>
            <w:tcW w:w="174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(phút)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NaOH</w:t>
            </w:r>
            <w:r>
              <w:rPr>
                <w:rFonts w:ascii="Times New Roman" w:eastAsia="Times New Roman" w:hAnsi="Times New Roman" w:cs="Times New Roman"/>
                <w:sz w:val="24"/>
                <w:szCs w:val="24"/>
              </w:rPr>
              <w:t xml:space="preserve"> (mol/l)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0,044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0,028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0,021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0,017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0,014 </w:t>
            </w:r>
          </w:p>
        </w:tc>
      </w:tr>
    </w:tbl>
    <w:p w:rsidR="00313019" w:rsidRDefault="00AC11F4">
      <w:pPr>
        <w:ind w:left="19" w:right="5039"/>
      </w:pPr>
      <w:r>
        <w:lastRenderedPageBreak/>
        <w:t xml:space="preserve">Biết nồng độ ban đầu của ethyl acetate là 0,040 M </w:t>
      </w:r>
    </w:p>
    <w:p w:rsidR="00313019" w:rsidRDefault="00AC11F4">
      <w:pPr>
        <w:ind w:left="19" w:right="5039"/>
      </w:pPr>
      <w:r>
        <w:rPr>
          <w:b/>
        </w:rPr>
        <w:t>a)</w:t>
      </w:r>
      <w:r>
        <w:t xml:space="preserve"> Xác định hằng số tốc độ phản ứng </w:t>
      </w:r>
    </w:p>
    <w:p w:rsidR="00313019" w:rsidRDefault="00AC11F4">
      <w:pPr>
        <w:ind w:left="19"/>
      </w:pPr>
      <w:r>
        <w:rPr>
          <w:b/>
        </w:rPr>
        <w:t>b)</w:t>
      </w:r>
      <w:r>
        <w:t xml:space="preserve"> Tính thời gian bán hủy của ethyl acetate </w:t>
      </w:r>
    </w:p>
    <w:p w:rsidR="00313019" w:rsidRDefault="00AC11F4">
      <w:pPr>
        <w:ind w:left="19"/>
        <w:rPr>
          <w:b/>
        </w:rPr>
      </w:pPr>
      <w:r>
        <w:rPr>
          <w:b/>
        </w:rPr>
        <w:t>HD:</w:t>
      </w:r>
    </w:p>
    <w:tbl>
      <w:tblPr>
        <w:tblStyle w:val="af3"/>
        <w:tblW w:w="9578" w:type="dxa"/>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592"/>
        <w:gridCol w:w="1618"/>
        <w:gridCol w:w="1620"/>
        <w:gridCol w:w="1462"/>
        <w:gridCol w:w="1538"/>
      </w:tblGrid>
      <w:tr w:rsidR="00313019">
        <w:trPr>
          <w:trHeight w:val="355"/>
        </w:trPr>
        <w:tc>
          <w:tcPr>
            <w:tcW w:w="174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(phút)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NaOH</w:t>
            </w:r>
            <w:r>
              <w:rPr>
                <w:rFonts w:ascii="Times New Roman" w:eastAsia="Times New Roman" w:hAnsi="Times New Roman" w:cs="Times New Roman"/>
                <w:sz w:val="24"/>
                <w:szCs w:val="24"/>
              </w:rPr>
              <w:t xml:space="preserve"> (mol/l) </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0,044 </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0,028 </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0,021 </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0,017 </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0,014 </w:t>
            </w:r>
          </w:p>
        </w:tc>
      </w:tr>
      <w:tr w:rsidR="00313019">
        <w:trPr>
          <w:trHeight w:val="478"/>
        </w:trPr>
        <w:tc>
          <w:tcPr>
            <w:tcW w:w="1748" w:type="dxa"/>
            <w:tcBorders>
              <w:top w:val="single" w:sz="4" w:space="0" w:color="000000"/>
              <w:left w:val="single" w:sz="4" w:space="0" w:color="000000"/>
              <w:bottom w:val="single" w:sz="4" w:space="0" w:color="000000"/>
              <w:right w:val="single" w:sz="4" w:space="0" w:color="000000"/>
            </w:tcBorders>
            <w:vAlign w:val="center"/>
          </w:tcPr>
          <w:p w:rsidR="00313019" w:rsidRDefault="00AC11F4">
            <w:pPr>
              <w:spacing w:line="259"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CH3COOC2H5</w:t>
            </w:r>
          </w:p>
        </w:tc>
        <w:tc>
          <w:tcPr>
            <w:tcW w:w="15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0,040</w:t>
            </w:r>
          </w:p>
        </w:tc>
        <w:tc>
          <w:tcPr>
            <w:tcW w:w="161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5"/>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c>
          <w:tcPr>
            <w:tcW w:w="1620"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146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8"/>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538"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bl>
    <w:p w:rsidR="00313019" w:rsidRDefault="00313019">
      <w:pPr>
        <w:ind w:left="19"/>
        <w:rPr>
          <w:b/>
        </w:rPr>
      </w:pPr>
    </w:p>
    <w:p w:rsidR="00313019" w:rsidRDefault="00AC11F4">
      <w:pPr>
        <w:ind w:left="19"/>
        <w:rPr>
          <w:b/>
        </w:rPr>
      </w:pPr>
      <w:r>
        <w:rPr>
          <w:b/>
          <w:sz w:val="36"/>
          <w:szCs w:val="36"/>
          <w:vertAlign w:val="subscript"/>
        </w:rPr>
        <w:object w:dxaOrig="7270" w:dyaOrig="4440">
          <v:shape id="_x0000_i1382" type="#_x0000_t75" style="width:363.75pt;height:222pt" o:ole="">
            <v:imagedata r:id="rId722" o:title=""/>
          </v:shape>
          <o:OLEObject Type="Embed" ProgID="Equation.DSMT4" ShapeID="_x0000_i1382" DrawAspect="Content" ObjectID="_1797805694" r:id="rId723"/>
        </w:object>
      </w:r>
    </w:p>
    <w:p w:rsidR="00313019" w:rsidRDefault="00AC11F4">
      <w:pPr>
        <w:pStyle w:val="Heading1"/>
        <w:ind w:left="31" w:right="5" w:firstLine="19"/>
        <w:jc w:val="both"/>
        <w:rPr>
          <w:sz w:val="24"/>
        </w:rPr>
      </w:pPr>
      <w:r>
        <w:rPr>
          <w:sz w:val="24"/>
        </w:rPr>
        <w:t xml:space="preserve">Dạng 4: Năng lượng hoạt hóa của phản ứng </w:t>
      </w:r>
    </w:p>
    <w:p w:rsidR="00313019" w:rsidRDefault="00AC11F4">
      <w:pPr>
        <w:spacing w:after="25" w:line="259" w:lineRule="auto"/>
        <w:ind w:left="24"/>
      </w:pPr>
      <w:r>
        <w:rPr>
          <w:b/>
        </w:rPr>
        <w:t xml:space="preserve"> Câu 1: </w:t>
      </w:r>
      <w:r>
        <w:t>Phản ứng phân hủy etilen oxide thành CH</w:t>
      </w:r>
      <w:r>
        <w:rPr>
          <w:vertAlign w:val="subscript"/>
        </w:rPr>
        <w:t>4</w:t>
      </w:r>
      <w:r>
        <w:t xml:space="preserve"> và CO là phản ứng bậc nhất. Hằng số tốc độ của phản ứng này được tính theo biểu thức </w:t>
      </w:r>
      <m:oMath>
        <m:box>
          <m:boxPr>
            <m:opEmu m:val="1"/>
            <m:ctrlPr>
              <w:rPr>
                <w:rFonts w:ascii="Cambria Math" w:hAnsi="Cambria Math"/>
              </w:rPr>
            </m:ctrlPr>
          </m:boxPr>
          <m:e>
            <m:r>
              <w:rPr>
                <w:rFonts w:ascii="Cambria Math" w:hAnsi="Cambria Math"/>
              </w:rPr>
              <m:t>log</m:t>
            </m:r>
          </m:e>
        </m:box>
        <m:r>
          <w:rPr>
            <w:rFonts w:ascii="Cambria Math" w:eastAsia="Cambria Math" w:hAnsi="Cambria Math" w:cs="Cambria Math"/>
          </w:rPr>
          <m:t>log</m:t>
        </m:r>
        <m:r>
          <w:rPr>
            <w:rFonts w:ascii="Cambria Math" w:hAnsi="Cambria Math"/>
          </w:rPr>
          <m:t xml:space="preserve"> </m:t>
        </m:r>
        <m:r>
          <w:rPr>
            <w:rFonts w:ascii="Cambria Math" w:eastAsia="Cambria Math" w:hAnsi="Cambria Math" w:cs="Cambria Math"/>
          </w:rPr>
          <m:t>k=14,34-</m:t>
        </m:r>
        <m:f>
          <m:fPr>
            <m:ctrlPr>
              <w:rPr>
                <w:rFonts w:ascii="Cambria Math" w:eastAsia="Cambria Math" w:hAnsi="Cambria Math" w:cs="Cambria Math"/>
              </w:rPr>
            </m:ctrlPr>
          </m:fPr>
          <m:num>
            <m:r>
              <w:rPr>
                <w:rFonts w:ascii="Cambria Math" w:eastAsia="Cambria Math" w:hAnsi="Cambria Math" w:cs="Cambria Math"/>
              </w:rPr>
              <m:t>1,25.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num>
          <m:den>
            <m:r>
              <w:rPr>
                <w:rFonts w:ascii="Cambria Math" w:eastAsia="Cambria Math" w:hAnsi="Cambria Math" w:cs="Cambria Math"/>
              </w:rPr>
              <m:t>T</m:t>
            </m:r>
          </m:den>
        </m:f>
        <m:r>
          <w:rPr>
            <w:rFonts w:ascii="Cambria Math" w:hAnsi="Cambria Math"/>
          </w:rPr>
          <m:t xml:space="preserve"> </m:t>
        </m:r>
      </m:oMath>
      <w:r>
        <w:t xml:space="preserve">. Tính năng lượng hoạt hóa của phản  ứng và giá trị hằng số tốc độ k (theo phút) ở 670K. </w:t>
      </w:r>
    </w:p>
    <w:p w:rsidR="00313019" w:rsidRDefault="00AC11F4">
      <w:pPr>
        <w:spacing w:after="25" w:line="259" w:lineRule="auto"/>
        <w:ind w:left="24"/>
      </w:pPr>
      <w:r>
        <w:rPr>
          <w:b/>
        </w:rPr>
        <w:t>HD:</w:t>
      </w:r>
    </w:p>
    <w:p w:rsidR="00313019" w:rsidRDefault="00AC11F4">
      <w:pPr>
        <w:spacing w:after="25" w:line="259" w:lineRule="auto"/>
        <w:ind w:left="24"/>
      </w:pPr>
      <w:r>
        <w:rPr>
          <w:sz w:val="36"/>
          <w:szCs w:val="36"/>
          <w:vertAlign w:val="subscript"/>
        </w:rPr>
        <w:object w:dxaOrig="7510" w:dyaOrig="3070">
          <v:shape id="_x0000_i1383" type="#_x0000_t75" style="width:376.5pt;height:153.75pt" o:ole="">
            <v:imagedata r:id="rId724" o:title=""/>
          </v:shape>
          <o:OLEObject Type="Embed" ProgID="Equation.DSMT4" ShapeID="_x0000_i1383" DrawAspect="Content" ObjectID="_1797805695" r:id="rId725"/>
        </w:object>
      </w:r>
    </w:p>
    <w:p w:rsidR="00313019" w:rsidRDefault="00AC11F4">
      <w:pPr>
        <w:spacing w:line="321" w:lineRule="auto"/>
        <w:ind w:left="19"/>
      </w:pPr>
      <w:r>
        <w:rPr>
          <w:b/>
        </w:rPr>
        <w:t xml:space="preserve">Câu 2: </w:t>
      </w:r>
      <w:r>
        <w:t>Một phản ứng bậc 2 có hằng số tốc độ  ở 800</w:t>
      </w:r>
      <w:r>
        <w:rPr>
          <w:vertAlign w:val="superscript"/>
        </w:rPr>
        <w:t>o</w:t>
      </w:r>
      <w:r>
        <w:t>C là 5.10</w:t>
      </w:r>
      <w:r>
        <w:rPr>
          <w:vertAlign w:val="superscript"/>
        </w:rPr>
        <w:t>-3</w:t>
      </w:r>
      <w:r>
        <w:t xml:space="preserve"> l/(mol.s) và năng lượng hoạt hóa là 45kJ/mol. Tính hằng số tốc độ ở 875</w:t>
      </w:r>
      <w:r>
        <w:rPr>
          <w:vertAlign w:val="superscript"/>
        </w:rPr>
        <w:t>o</w:t>
      </w:r>
      <w:r>
        <w:t xml:space="preserve">C </w:t>
      </w:r>
    </w:p>
    <w:p w:rsidR="00313019" w:rsidRDefault="00AC11F4">
      <w:pPr>
        <w:spacing w:line="321" w:lineRule="auto"/>
        <w:ind w:left="19"/>
        <w:rPr>
          <w:b/>
        </w:rPr>
      </w:pPr>
      <w:r>
        <w:rPr>
          <w:b/>
        </w:rPr>
        <w:t>HD:</w:t>
      </w:r>
    </w:p>
    <w:p w:rsidR="00313019" w:rsidRDefault="00AC11F4">
      <w:pPr>
        <w:spacing w:line="321" w:lineRule="auto"/>
        <w:ind w:left="19"/>
        <w:jc w:val="center"/>
        <w:rPr>
          <w:b/>
        </w:rPr>
      </w:pPr>
      <w:r>
        <w:rPr>
          <w:b/>
          <w:sz w:val="36"/>
          <w:szCs w:val="36"/>
          <w:vertAlign w:val="subscript"/>
        </w:rPr>
        <w:object w:dxaOrig="6490" w:dyaOrig="1120">
          <v:shape id="_x0000_i1384" type="#_x0000_t75" style="width:324.75pt;height:56.25pt" o:ole="">
            <v:imagedata r:id="rId726" o:title=""/>
          </v:shape>
          <o:OLEObject Type="Embed" ProgID="Equation.DSMT4" ShapeID="_x0000_i1384" DrawAspect="Content" ObjectID="_1797805696" r:id="rId727"/>
        </w:object>
      </w:r>
    </w:p>
    <w:p w:rsidR="00313019" w:rsidRDefault="00AC11F4">
      <w:pPr>
        <w:ind w:left="19"/>
      </w:pPr>
      <w:r>
        <w:rPr>
          <w:b/>
        </w:rPr>
        <w:t xml:space="preserve">Câu 3: </w:t>
      </w:r>
      <w:r>
        <w:t>Hằng số tốc độ của một phản ứng bậc nhất :A → B +  C  là 2.10</w:t>
      </w:r>
      <w:r>
        <w:rPr>
          <w:vertAlign w:val="superscript"/>
        </w:rPr>
        <w:t>-2</w:t>
      </w:r>
      <w:r>
        <w:t xml:space="preserve"> s</w:t>
      </w:r>
      <w:r>
        <w:rPr>
          <w:vertAlign w:val="superscript"/>
        </w:rPr>
        <w:t>-1</w:t>
      </w:r>
      <w:r>
        <w:t xml:space="preserve"> ở 288 K và 0,38 s</w:t>
      </w:r>
      <w:r>
        <w:rPr>
          <w:vertAlign w:val="superscript"/>
        </w:rPr>
        <w:t>-1</w:t>
      </w:r>
      <w:r>
        <w:t xml:space="preserve"> ở 325 K.  </w:t>
      </w:r>
    </w:p>
    <w:p w:rsidR="00313019" w:rsidRDefault="00AC11F4">
      <w:pPr>
        <w:ind w:left="19"/>
      </w:pPr>
      <w:r>
        <w:t xml:space="preserve">a/ Tính năng lượng hoạt động hóa của phản ứng.  </w:t>
      </w:r>
    </w:p>
    <w:p w:rsidR="00313019" w:rsidRDefault="00AC11F4">
      <w:pPr>
        <w:ind w:left="19"/>
      </w:pPr>
      <w:r>
        <w:lastRenderedPageBreak/>
        <w:t xml:space="preserve">b/ Tính thời gian cần thiết để phản ứng hoàn thành được 0,1% ; 50% ; 75% ở 303 K </w:t>
      </w:r>
    </w:p>
    <w:p w:rsidR="00313019" w:rsidRDefault="00AC11F4">
      <w:pPr>
        <w:ind w:left="19"/>
        <w:rPr>
          <w:b/>
        </w:rPr>
      </w:pPr>
      <w:r>
        <w:rPr>
          <w:b/>
        </w:rPr>
        <w:t>HD:</w:t>
      </w:r>
    </w:p>
    <w:p w:rsidR="00313019" w:rsidRDefault="00AC11F4">
      <w:pPr>
        <w:ind w:left="19"/>
        <w:jc w:val="center"/>
        <w:rPr>
          <w:b/>
        </w:rPr>
      </w:pPr>
      <w:r>
        <w:rPr>
          <w:b/>
          <w:sz w:val="36"/>
          <w:szCs w:val="36"/>
          <w:vertAlign w:val="subscript"/>
        </w:rPr>
        <w:object w:dxaOrig="5520" w:dyaOrig="4720">
          <v:shape id="_x0000_i1385" type="#_x0000_t75" style="width:276pt;height:236.25pt" o:ole="">
            <v:imagedata r:id="rId728" o:title=""/>
          </v:shape>
          <o:OLEObject Type="Embed" ProgID="Equation.DSMT4" ShapeID="_x0000_i1385" DrawAspect="Content" ObjectID="_1797805697" r:id="rId729"/>
        </w:object>
      </w:r>
    </w:p>
    <w:p w:rsidR="00313019" w:rsidRDefault="00AC11F4">
      <w:pPr>
        <w:ind w:left="19"/>
      </w:pPr>
      <w:r>
        <w:rPr>
          <w:b/>
        </w:rPr>
        <w:t xml:space="preserve">Câu 4: </w:t>
      </w:r>
      <w:r>
        <w:t xml:space="preserve">Để dự đoán tuổi thọ của thuốc A bằng phương pháp lão hóa cấp tốc người ta bảo quản thuốc ở 2 nhiệt độ 40 </w:t>
      </w:r>
      <w:r>
        <w:rPr>
          <w:vertAlign w:val="superscript"/>
        </w:rPr>
        <w:t>o</w:t>
      </w:r>
      <w:r>
        <w:t xml:space="preserve">C và 50 </w:t>
      </w:r>
      <w:r>
        <w:rPr>
          <w:vertAlign w:val="superscript"/>
        </w:rPr>
        <w:t>o</w:t>
      </w:r>
      <w:r>
        <w:t xml:space="preserve">C. Xác định hàm lượng thuốc còn lại thu được kết quả sau </w:t>
      </w:r>
    </w:p>
    <w:tbl>
      <w:tblPr>
        <w:tblStyle w:val="af4"/>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3192"/>
        <w:gridCol w:w="3193"/>
      </w:tblGrid>
      <w:tr w:rsidR="00313019">
        <w:trPr>
          <w:trHeight w:val="353"/>
          <w:jc w:val="center"/>
        </w:trPr>
        <w:tc>
          <w:tcPr>
            <w:tcW w:w="3193" w:type="dxa"/>
            <w:vMerge w:val="restart"/>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left="600"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Thời gian (tháng) </w:t>
            </w:r>
          </w:p>
        </w:tc>
        <w:tc>
          <w:tcPr>
            <w:tcW w:w="6385" w:type="dxa"/>
            <w:gridSpan w:val="2"/>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Hàm lượng thuốc còn lại (mg)</w:t>
            </w:r>
          </w:p>
        </w:tc>
      </w:tr>
      <w:tr w:rsidR="00313019">
        <w:trPr>
          <w:trHeight w:val="356"/>
          <w:jc w:val="center"/>
        </w:trPr>
        <w:tc>
          <w:tcPr>
            <w:tcW w:w="3193" w:type="dxa"/>
            <w:vMerge/>
            <w:tcBorders>
              <w:top w:val="single" w:sz="4" w:space="0" w:color="000000"/>
              <w:left w:val="single" w:sz="4" w:space="0" w:color="000000"/>
              <w:bottom w:val="single" w:sz="4" w:space="0" w:color="000000"/>
              <w:right w:val="single" w:sz="4" w:space="0" w:color="000000"/>
            </w:tcBorders>
          </w:tcPr>
          <w:p w:rsidR="00313019" w:rsidRDefault="0031301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 xml:space="preserve"> = 40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50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r>
      <w:tr w:rsidR="00313019">
        <w:trPr>
          <w:trHeight w:val="353"/>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w:t>
            </w:r>
          </w:p>
        </w:tc>
      </w:tr>
      <w:tr w:rsidR="00313019">
        <w:trPr>
          <w:trHeight w:val="355"/>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99,7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96,5 </w:t>
            </w:r>
          </w:p>
        </w:tc>
      </w:tr>
      <w:tr w:rsidR="00313019">
        <w:trPr>
          <w:trHeight w:val="353"/>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98,0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91,8 </w:t>
            </w:r>
          </w:p>
        </w:tc>
      </w:tr>
      <w:tr w:rsidR="00313019">
        <w:trPr>
          <w:trHeight w:val="355"/>
          <w:jc w:val="center"/>
        </w:trPr>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3192"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96,3 </w:t>
            </w:r>
          </w:p>
        </w:tc>
        <w:tc>
          <w:tcPr>
            <w:tcW w:w="3193" w:type="dxa"/>
            <w:tcBorders>
              <w:top w:val="single" w:sz="4" w:space="0" w:color="000000"/>
              <w:left w:val="single" w:sz="4" w:space="0" w:color="000000"/>
              <w:bottom w:val="single" w:sz="4" w:space="0" w:color="000000"/>
              <w:right w:val="single" w:sz="4" w:space="0" w:color="000000"/>
            </w:tcBorders>
          </w:tcPr>
          <w:p w:rsidR="00313019" w:rsidRDefault="00AC11F4">
            <w:pPr>
              <w:spacing w:line="259" w:lineRule="auto"/>
              <w:ind w:right="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87,2 </w:t>
            </w:r>
          </w:p>
        </w:tc>
      </w:tr>
    </w:tbl>
    <w:p w:rsidR="00313019" w:rsidRDefault="00AC11F4">
      <w:pPr>
        <w:spacing w:after="60"/>
        <w:ind w:left="19" w:right="3165"/>
      </w:pPr>
      <w:r>
        <w:t xml:space="preserve">Biết phản ứng phân hủy thuốc A tuân theo động học phản ứng bậc 1 </w:t>
      </w:r>
    </w:p>
    <w:p w:rsidR="00313019" w:rsidRDefault="00AC11F4">
      <w:pPr>
        <w:spacing w:after="60"/>
        <w:ind w:left="19" w:right="3165"/>
      </w:pPr>
      <w:r>
        <w:rPr>
          <w:b/>
        </w:rPr>
        <w:t>a)</w:t>
      </w:r>
      <w:r>
        <w:t xml:space="preserve"> Xác định hằng số tốc độ của phản ứng tại 40</w:t>
      </w:r>
      <w:r>
        <w:rPr>
          <w:vertAlign w:val="superscript"/>
        </w:rPr>
        <w:t>o</w:t>
      </w:r>
      <w:r>
        <w:t xml:space="preserve">C và 50 </w:t>
      </w:r>
      <w:r>
        <w:rPr>
          <w:vertAlign w:val="superscript"/>
        </w:rPr>
        <w:t>o</w:t>
      </w:r>
      <w:r>
        <w:t xml:space="preserve">C </w:t>
      </w:r>
    </w:p>
    <w:p w:rsidR="00313019" w:rsidRDefault="00AC11F4">
      <w:pPr>
        <w:ind w:left="19"/>
      </w:pPr>
      <w:r>
        <w:rPr>
          <w:b/>
        </w:rPr>
        <w:t>b)</w:t>
      </w:r>
      <w:r>
        <w:t xml:space="preserve"> Tính thời hạn sử dụng của thuốc tại 30</w:t>
      </w:r>
      <w:r>
        <w:rPr>
          <w:vertAlign w:val="superscript"/>
        </w:rPr>
        <w:t>o</w:t>
      </w:r>
      <w:r>
        <w:t>C. Biết thuốc chỉ được dùng khi hàm lượng thuốc còn lại không dưới 90%.</w:t>
      </w:r>
    </w:p>
    <w:p w:rsidR="00313019" w:rsidRDefault="00AC11F4">
      <w:pPr>
        <w:ind w:left="19"/>
        <w:rPr>
          <w:b/>
        </w:rPr>
      </w:pPr>
      <w:r>
        <w:rPr>
          <w:b/>
        </w:rPr>
        <w:t>HD:</w:t>
      </w:r>
    </w:p>
    <w:p w:rsidR="00313019" w:rsidRDefault="00AC11F4">
      <w:pPr>
        <w:tabs>
          <w:tab w:val="left" w:pos="1935"/>
        </w:tabs>
        <w:jc w:val="center"/>
        <w:rPr>
          <w:b/>
        </w:rPr>
      </w:pPr>
      <w:r>
        <w:rPr>
          <w:b/>
          <w:sz w:val="36"/>
          <w:szCs w:val="36"/>
          <w:vertAlign w:val="subscript"/>
        </w:rPr>
        <w:object w:dxaOrig="6480" w:dyaOrig="9240">
          <v:shape id="_x0000_i1386" type="#_x0000_t75" style="width:324pt;height:462pt" o:ole="">
            <v:imagedata r:id="rId730" o:title=""/>
          </v:shape>
          <o:OLEObject Type="Embed" ProgID="Equation.DSMT4" ShapeID="_x0000_i1386" DrawAspect="Content" ObjectID="_1797805698" r:id="rId731"/>
        </w:object>
      </w:r>
    </w:p>
    <w:p w:rsidR="00FA3D1A" w:rsidRPr="00993CBD" w:rsidRDefault="00FA3D1A" w:rsidP="00FA3D1A">
      <w:pPr>
        <w:tabs>
          <w:tab w:val="left" w:pos="1935"/>
        </w:tabs>
        <w:rPr>
          <w:b/>
          <w:color w:val="FF0000"/>
          <w:sz w:val="30"/>
          <w:szCs w:val="30"/>
        </w:rPr>
      </w:pPr>
      <w:r w:rsidRPr="00993CBD">
        <w:rPr>
          <w:b/>
          <w:color w:val="FF0000"/>
          <w:sz w:val="30"/>
          <w:szCs w:val="30"/>
        </w:rPr>
        <w:t>Phần III: HỆ THỐNG BÀI TẬP TỪ CÁC ĐỀ THI HSG CHÍNH THỨC CỦA TỈNH, OLYMIPIC,…</w:t>
      </w:r>
    </w:p>
    <w:p w:rsidR="00FA3D1A" w:rsidRDefault="00FA3D1A" w:rsidP="00FA3D1A">
      <w:pPr>
        <w:spacing w:line="240" w:lineRule="auto"/>
      </w:pPr>
      <w:r>
        <w:rPr>
          <w:b/>
        </w:rPr>
        <w:t xml:space="preserve">Câu 1: </w:t>
      </w:r>
      <w:r>
        <w:rPr>
          <w:b/>
        </w:rPr>
        <w:tab/>
      </w:r>
    </w:p>
    <w:p w:rsidR="00FA3D1A" w:rsidRDefault="00FA3D1A" w:rsidP="00FA3D1A">
      <w:pPr>
        <w:spacing w:line="240" w:lineRule="auto"/>
        <w:jc w:val="both"/>
      </w:pPr>
      <w:r>
        <w:t>Cho phản ứng bậc một sau:</w:t>
      </w:r>
    </w:p>
    <w:p w:rsidR="00FA3D1A" w:rsidRDefault="00FA3D1A" w:rsidP="00FA3D1A">
      <w:pPr>
        <w:spacing w:line="240" w:lineRule="auto"/>
        <w:ind w:left="1440" w:firstLine="720"/>
        <w:jc w:val="both"/>
      </w:pPr>
      <w:r>
        <w:t>CCl</w:t>
      </w:r>
      <w:r>
        <w:rPr>
          <w:vertAlign w:val="subscript"/>
        </w:rPr>
        <w:t>3</w:t>
      </w:r>
      <w:r>
        <w:t xml:space="preserve">COOH </w:t>
      </w:r>
      <w:r>
        <w:rPr>
          <w:i/>
        </w:rPr>
        <w:t>(k)</w:t>
      </w:r>
      <w:sdt>
        <w:sdtPr>
          <w:tag w:val="goog_rdk_0"/>
          <w:id w:val="460312699"/>
        </w:sdtPr>
        <w:sdtEndPr/>
        <w:sdtContent>
          <w:r>
            <w:rPr>
              <w:rFonts w:ascii="Cardo" w:eastAsia="Cardo" w:hAnsi="Cardo" w:cs="Cardo"/>
            </w:rPr>
            <w:t>→ CHCl</w:t>
          </w:r>
        </w:sdtContent>
      </w:sdt>
      <w:r>
        <w:rPr>
          <w:vertAlign w:val="subscript"/>
        </w:rPr>
        <w:t>3</w:t>
      </w:r>
      <w:r>
        <w:rPr>
          <w:i/>
        </w:rPr>
        <w:t>(k)</w:t>
      </w:r>
      <w:r>
        <w:t xml:space="preserve"> + CO</w:t>
      </w:r>
      <w:r>
        <w:rPr>
          <w:vertAlign w:val="subscript"/>
        </w:rPr>
        <w:t xml:space="preserve">2 </w:t>
      </w:r>
      <w:r>
        <w:rPr>
          <w:i/>
        </w:rPr>
        <w:t>(k)</w:t>
      </w:r>
    </w:p>
    <w:p w:rsidR="00FA3D1A" w:rsidRDefault="00FA3D1A" w:rsidP="00FA3D1A">
      <w:pPr>
        <w:spacing w:line="240" w:lineRule="auto"/>
        <w:ind w:firstLine="720"/>
        <w:jc w:val="both"/>
      </w:pPr>
      <w:r>
        <w:t>Thực hiện phản ứng ở 30</w:t>
      </w:r>
      <w:r>
        <w:rPr>
          <w:vertAlign w:val="superscript"/>
        </w:rPr>
        <w:t>o</w:t>
      </w:r>
      <w:r>
        <w:t>C, nồng độ chất phản ứng giảm đi một nửa sau 1 giờ 23 phút 20 giây. Ở 70</w:t>
      </w:r>
      <w:r>
        <w:rPr>
          <w:vertAlign w:val="superscript"/>
        </w:rPr>
        <w:t>o</w:t>
      </w:r>
      <w:r>
        <w:t>C, nồng độ chất phản ứng giảm đi một nửa sau 16 phút 40 giây.</w:t>
      </w:r>
    </w:p>
    <w:p w:rsidR="00FA3D1A" w:rsidRDefault="00FA3D1A" w:rsidP="00FA3D1A">
      <w:pPr>
        <w:spacing w:line="240" w:lineRule="auto"/>
        <w:ind w:firstLine="284"/>
        <w:jc w:val="both"/>
      </w:pPr>
      <w:r>
        <w:rPr>
          <w:b/>
        </w:rPr>
        <w:t>a)</w:t>
      </w:r>
      <w:r>
        <w:t xml:space="preserve"> Tính thời gian cần để nồng độ giảm xuống còn 1/4 ở 30</w:t>
      </w:r>
      <w:r>
        <w:rPr>
          <w:vertAlign w:val="superscript"/>
        </w:rPr>
        <w:t>o</w:t>
      </w:r>
      <w:r>
        <w:t>C và hệ số nhiệt độ của tốc độ phản ứng.</w:t>
      </w:r>
    </w:p>
    <w:p w:rsidR="00FA3D1A" w:rsidRDefault="00FA3D1A" w:rsidP="00FA3D1A">
      <w:pPr>
        <w:spacing w:line="240" w:lineRule="auto"/>
        <w:ind w:firstLine="284"/>
        <w:jc w:val="both"/>
      </w:pPr>
      <w:r>
        <w:rPr>
          <w:b/>
        </w:rPr>
        <w:t>b)</w:t>
      </w:r>
      <w:r>
        <w:t xml:space="preserve"> Tính năng lượng hoạt hóa của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rPr>
          <w:b/>
        </w:rPr>
        <w:t>a)</w:t>
      </w:r>
      <w:r>
        <w:t>k</w:t>
      </w:r>
      <w:r>
        <w:rPr>
          <w:sz w:val="40"/>
          <w:szCs w:val="40"/>
          <w:vertAlign w:val="subscript"/>
        </w:rPr>
        <w:object w:dxaOrig="405" w:dyaOrig="375">
          <v:shape id="_x0000_i1387" type="#_x0000_t75" style="width:20.25pt;height:18.75pt" o:ole="">
            <v:imagedata r:id="rId732" o:title=""/>
          </v:shape>
          <o:OLEObject Type="Embed" ProgID="Equation.DSMT4" ShapeID="_x0000_i1387" DrawAspect="Content" ObjectID="_1797805699" r:id="rId733"/>
        </w:object>
      </w:r>
      <w:r>
        <w:t xml:space="preserve">= </w:t>
      </w:r>
      <w:r>
        <w:rPr>
          <w:sz w:val="40"/>
          <w:szCs w:val="40"/>
          <w:vertAlign w:val="subscript"/>
        </w:rPr>
        <w:object w:dxaOrig="1290" w:dyaOrig="615">
          <v:shape id="_x0000_i1388" type="#_x0000_t75" style="width:64.5pt;height:30.75pt" o:ole="">
            <v:imagedata r:id="rId734" o:title=""/>
          </v:shape>
          <o:OLEObject Type="Embed" ProgID="Equation.DSMT4" ShapeID="_x0000_i1388" DrawAspect="Content" ObjectID="_1797805700" r:id="rId735"/>
        </w:object>
      </w:r>
      <w:r>
        <w:t xml:space="preserve"> = 6,93×10</w:t>
      </w:r>
      <w:sdt>
        <w:sdtPr>
          <w:tag w:val="goog_rdk_1"/>
          <w:id w:val="-1253734927"/>
        </w:sdtPr>
        <w:sdtEndPr/>
        <w:sdtContent>
          <w:r>
            <w:rPr>
              <w:rFonts w:ascii="Gungsuh" w:eastAsia="Gungsuh" w:hAnsi="Gungsuh" w:cs="Gungsuh"/>
              <w:vertAlign w:val="superscript"/>
            </w:rPr>
            <w:t>−4</w:t>
          </w:r>
        </w:sdtContent>
      </w:sdt>
      <w:r>
        <w:t xml:space="preserve"> s</w:t>
      </w:r>
      <w:sdt>
        <w:sdtPr>
          <w:tag w:val="goog_rdk_2"/>
          <w:id w:val="-920413853"/>
        </w:sdtPr>
        <w:sdtEndPr/>
        <w:sdtContent>
          <w:r>
            <w:rPr>
              <w:rFonts w:ascii="Gungsuh" w:eastAsia="Gungsuh" w:hAnsi="Gungsuh" w:cs="Gungsuh"/>
              <w:vertAlign w:val="superscript"/>
            </w:rPr>
            <w:t>−1</w:t>
          </w:r>
        </w:sdtContent>
      </w:sdt>
      <w:r>
        <w:t xml:space="preserve">. </w:t>
      </w:r>
    </w:p>
    <w:p w:rsidR="00FA3D1A" w:rsidRDefault="00FA3D1A" w:rsidP="00FA3D1A">
      <w:pPr>
        <w:spacing w:line="240" w:lineRule="auto"/>
      </w:pPr>
      <w:r>
        <w:t xml:space="preserve">    Theo  t = </w:t>
      </w:r>
      <w:r>
        <w:rPr>
          <w:sz w:val="40"/>
          <w:szCs w:val="40"/>
          <w:vertAlign w:val="subscript"/>
        </w:rPr>
        <w:object w:dxaOrig="690" w:dyaOrig="585">
          <v:shape id="_x0000_i1389" type="#_x0000_t75" style="width:34.5pt;height:29.25pt" o:ole="">
            <v:imagedata r:id="rId736" o:title=""/>
          </v:shape>
          <o:OLEObject Type="Embed" ProgID="Equation.DSMT4" ShapeID="_x0000_i1389" DrawAspect="Content" ObjectID="_1797805701" r:id="rId737"/>
        </w:object>
      </w:r>
      <w:sdt>
        <w:sdtPr>
          <w:tag w:val="goog_rdk_3"/>
          <w:id w:val="-843475202"/>
        </w:sdtPr>
        <w:sdtEndPr/>
        <w:sdtContent>
          <w:r>
            <w:rPr>
              <w:rFonts w:ascii="Cambria Math" w:eastAsia="Cardo" w:hAnsi="Cambria Math" w:cs="Cambria Math"/>
            </w:rPr>
            <w:t>⇒</w:t>
          </w:r>
          <w:r>
            <w:rPr>
              <w:rFonts w:ascii="Cardo" w:eastAsia="Cardo" w:hAnsi="Cardo" w:cs="Cardo"/>
            </w:rPr>
            <w:t xml:space="preserve">  t</w:t>
          </w:r>
        </w:sdtContent>
      </w:sdt>
      <w:r>
        <w:rPr>
          <w:sz w:val="40"/>
          <w:szCs w:val="40"/>
          <w:vertAlign w:val="subscript"/>
        </w:rPr>
        <w:object w:dxaOrig="255" w:dyaOrig="375">
          <v:shape id="_x0000_i1390" type="#_x0000_t75" style="width:12.75pt;height:18.75pt" o:ole="">
            <v:imagedata r:id="rId738" o:title=""/>
          </v:shape>
          <o:OLEObject Type="Embed" ProgID="Equation.DSMT4" ShapeID="_x0000_i1390" DrawAspect="Content" ObjectID="_1797805702" r:id="rId739"/>
        </w:object>
      </w:r>
      <w:r>
        <w:t xml:space="preserve">= </w:t>
      </w:r>
      <w:r>
        <w:rPr>
          <w:sz w:val="40"/>
          <w:szCs w:val="40"/>
          <w:vertAlign w:val="subscript"/>
        </w:rPr>
        <w:object w:dxaOrig="2460" w:dyaOrig="630">
          <v:shape id="_x0000_i1391" type="#_x0000_t75" style="width:123pt;height:31.5pt" o:ole="">
            <v:imagedata r:id="rId740" o:title=""/>
          </v:shape>
          <o:OLEObject Type="Embed" ProgID="Equation.DSMT4" ShapeID="_x0000_i1391" DrawAspect="Content" ObjectID="_1797805703" r:id="rId741"/>
        </w:object>
      </w:r>
      <w:r>
        <w:t xml:space="preserve"> = 2000 s  (tức là 2 × t</w:t>
      </w:r>
      <w:r>
        <w:rPr>
          <w:sz w:val="40"/>
          <w:szCs w:val="40"/>
          <w:vertAlign w:val="subscript"/>
        </w:rPr>
        <w:object w:dxaOrig="255" w:dyaOrig="375">
          <v:shape id="_x0000_i1392" type="#_x0000_t75" style="width:12.75pt;height:18.75pt" o:ole="">
            <v:imagedata r:id="rId742" o:title=""/>
          </v:shape>
          <o:OLEObject Type="Embed" ProgID="Equation.DSMT4" ShapeID="_x0000_i1392" DrawAspect="Content" ObjectID="_1797805704" r:id="rId743"/>
        </w:object>
      </w:r>
      <w:r>
        <w:t>)</w:t>
      </w:r>
    </w:p>
    <w:p w:rsidR="00FA3D1A" w:rsidRDefault="00FA3D1A" w:rsidP="00FA3D1A">
      <w:pPr>
        <w:spacing w:line="240" w:lineRule="auto"/>
      </w:pPr>
      <w:r>
        <w:t xml:space="preserve">    * k</w:t>
      </w:r>
      <w:r>
        <w:rPr>
          <w:sz w:val="40"/>
          <w:szCs w:val="40"/>
          <w:vertAlign w:val="subscript"/>
        </w:rPr>
        <w:object w:dxaOrig="405" w:dyaOrig="375">
          <v:shape id="_x0000_i1393" type="#_x0000_t75" style="width:20.25pt;height:18.75pt" o:ole="">
            <v:imagedata r:id="rId744" o:title=""/>
          </v:shape>
          <o:OLEObject Type="Embed" ProgID="Equation.DSMT4" ShapeID="_x0000_i1393" DrawAspect="Content" ObjectID="_1797805705" r:id="rId745"/>
        </w:object>
      </w:r>
      <w:r>
        <w:t xml:space="preserve">= </w:t>
      </w:r>
      <w:r>
        <w:rPr>
          <w:sz w:val="40"/>
          <w:szCs w:val="40"/>
          <w:vertAlign w:val="subscript"/>
        </w:rPr>
        <w:object w:dxaOrig="1455" w:dyaOrig="675">
          <v:shape id="_x0000_i1394" type="#_x0000_t75" style="width:72.75pt;height:33.75pt" o:ole="">
            <v:imagedata r:id="rId746" o:title=""/>
          </v:shape>
          <o:OLEObject Type="Embed" ProgID="Equation.DSMT4" ShapeID="_x0000_i1394" DrawAspect="Content" ObjectID="_1797805706" r:id="rId747"/>
        </w:object>
      </w:r>
      <w:r>
        <w:t xml:space="preserve"> = 1,39×10</w:t>
      </w:r>
      <w:sdt>
        <w:sdtPr>
          <w:tag w:val="goog_rdk_4"/>
          <w:id w:val="101616323"/>
        </w:sdtPr>
        <w:sdtEndPr/>
        <w:sdtContent>
          <w:r>
            <w:rPr>
              <w:rFonts w:ascii="Gungsuh" w:eastAsia="Gungsuh" w:hAnsi="Gungsuh" w:cs="Gungsuh"/>
              <w:vertAlign w:val="superscript"/>
            </w:rPr>
            <w:t>−4</w:t>
          </w:r>
        </w:sdtContent>
      </w:sdt>
      <w:r>
        <w:t xml:space="preserve"> s</w:t>
      </w:r>
      <w:sdt>
        <w:sdtPr>
          <w:tag w:val="goog_rdk_5"/>
          <w:id w:val="-1461485931"/>
        </w:sdtPr>
        <w:sdtEndPr/>
        <w:sdtContent>
          <w:r>
            <w:rPr>
              <w:rFonts w:ascii="Gungsuh" w:eastAsia="Gungsuh" w:hAnsi="Gungsuh" w:cs="Gungsuh"/>
              <w:vertAlign w:val="superscript"/>
            </w:rPr>
            <w:t>−1</w:t>
          </w:r>
        </w:sdtContent>
      </w:sdt>
      <w:r>
        <w:t xml:space="preserve">. </w:t>
      </w:r>
    </w:p>
    <w:p w:rsidR="00FA3D1A" w:rsidRDefault="00FA3D1A" w:rsidP="00FA3D1A">
      <w:pPr>
        <w:spacing w:line="240" w:lineRule="auto"/>
        <w:rPr>
          <w:i/>
        </w:rPr>
      </w:pPr>
      <w:r>
        <w:t xml:space="preserve">      Hệ số nhiệt độ:    </w:t>
      </w:r>
      <w:r>
        <w:rPr>
          <w:i/>
          <w:sz w:val="40"/>
          <w:szCs w:val="40"/>
          <w:vertAlign w:val="subscript"/>
        </w:rPr>
        <w:object w:dxaOrig="1575" w:dyaOrig="720">
          <v:shape id="_x0000_i1395" type="#_x0000_t75" style="width:78.75pt;height:36pt" o:ole="">
            <v:imagedata r:id="rId748" o:title=""/>
          </v:shape>
          <o:OLEObject Type="Embed" ProgID="Equation.DSMT4" ShapeID="_x0000_i1395" DrawAspect="Content" ObjectID="_1797805707" r:id="rId749"/>
        </w:object>
      </w:r>
      <w:sdt>
        <w:sdtPr>
          <w:tag w:val="goog_rdk_6"/>
          <w:id w:val="-2134309136"/>
        </w:sdtPr>
        <w:sdtEndPr/>
        <w:sdtContent>
          <w:r>
            <w:rPr>
              <w:rFonts w:ascii="Cambria Math" w:eastAsia="Cardo" w:hAnsi="Cambria Math" w:cs="Cambria Math"/>
              <w:i/>
            </w:rPr>
            <w:t>⇒</w:t>
          </w:r>
          <w:r>
            <w:rPr>
              <w:rFonts w:eastAsia="Cardo"/>
              <w:i/>
            </w:rPr>
            <w:t>γ</w:t>
          </w:r>
          <w:r>
            <w:rPr>
              <w:rFonts w:ascii="Cardo" w:eastAsia="Cardo" w:hAnsi="Cardo" w:cs="Cardo"/>
              <w:i/>
            </w:rPr>
            <w:t xml:space="preserve"> = 1,125</w:t>
          </w:r>
        </w:sdtContent>
      </w:sdt>
    </w:p>
    <w:p w:rsidR="00FA3D1A" w:rsidRDefault="00FA3D1A" w:rsidP="00FA3D1A">
      <w:pPr>
        <w:spacing w:line="240" w:lineRule="auto"/>
      </w:pPr>
      <w:r>
        <w:lastRenderedPageBreak/>
        <w:t xml:space="preserve">b) Theo  </w:t>
      </w:r>
      <w:r>
        <w:rPr>
          <w:i/>
          <w:sz w:val="40"/>
          <w:szCs w:val="40"/>
          <w:vertAlign w:val="subscript"/>
        </w:rPr>
        <w:object w:dxaOrig="2085" w:dyaOrig="675">
          <v:shape id="_x0000_i1396" type="#_x0000_t75" style="width:104.25pt;height:33.75pt" o:ole="">
            <v:imagedata r:id="rId750" o:title=""/>
          </v:shape>
          <o:OLEObject Type="Embed" ProgID="Equation.DSMT4" ShapeID="_x0000_i1396" DrawAspect="Content" ObjectID="_1797805708" r:id="rId751"/>
        </w:object>
      </w:r>
      <w:sdt>
        <w:sdtPr>
          <w:tag w:val="goog_rdk_7"/>
          <w:id w:val="-1418319025"/>
        </w:sdtPr>
        <w:sdtEndPr/>
        <w:sdtContent>
          <w:r>
            <w:rPr>
              <w:rFonts w:ascii="Cambria Math" w:eastAsia="Cardo" w:hAnsi="Cambria Math" w:cs="Cambria Math"/>
              <w:i/>
            </w:rPr>
            <w:t>⇒</w:t>
          </w:r>
          <w:r>
            <w:rPr>
              <w:rFonts w:ascii="Cardo" w:eastAsia="Cardo" w:hAnsi="Cardo" w:cs="Cardo"/>
              <w:i/>
            </w:rPr>
            <w:t xml:space="preserve"> </w:t>
          </w:r>
        </w:sdtContent>
      </w:sdt>
      <w:r>
        <w:rPr>
          <w:i/>
          <w:sz w:val="40"/>
          <w:szCs w:val="40"/>
          <w:vertAlign w:val="subscript"/>
        </w:rPr>
        <w:object w:dxaOrig="3645" w:dyaOrig="765">
          <v:shape id="_x0000_i1397" type="#_x0000_t75" style="width:182.25pt;height:38.25pt" o:ole="">
            <v:imagedata r:id="rId752" o:title=""/>
          </v:shape>
          <o:OLEObject Type="Embed" ProgID="Equation.DSMT4" ShapeID="_x0000_i1397" DrawAspect="Content" ObjectID="_1797805709" r:id="rId753"/>
        </w:object>
      </w:r>
    </w:p>
    <w:p w:rsidR="00FA3D1A" w:rsidRDefault="00DC65F3" w:rsidP="00FA3D1A">
      <w:pPr>
        <w:spacing w:line="240" w:lineRule="auto"/>
        <w:rPr>
          <w:i/>
        </w:rPr>
      </w:pPr>
      <w:sdt>
        <w:sdtPr>
          <w:tag w:val="goog_rdk_8"/>
          <w:id w:val="257255585"/>
        </w:sdtPr>
        <w:sdtEndPr/>
        <w:sdtContent>
          <w:r w:rsidR="00FA3D1A">
            <w:rPr>
              <w:rFonts w:ascii="Cambria Math" w:eastAsia="Cardo" w:hAnsi="Cambria Math" w:cs="Cambria Math"/>
              <w:i/>
            </w:rPr>
            <w:t>⇒</w:t>
          </w:r>
          <w:r w:rsidR="00FA3D1A">
            <w:rPr>
              <w:rFonts w:ascii="Cardo" w:eastAsia="Cardo" w:hAnsi="Cardo" w:cs="Cardo"/>
              <w:i/>
            </w:rPr>
            <w:t xml:space="preserve">  E</w:t>
          </w:r>
        </w:sdtContent>
      </w:sdt>
      <w:r w:rsidR="00FA3D1A">
        <w:rPr>
          <w:i/>
          <w:vertAlign w:val="subscript"/>
        </w:rPr>
        <w:t>a</w:t>
      </w:r>
      <w:r w:rsidR="00FA3D1A">
        <w:rPr>
          <w:i/>
        </w:rPr>
        <w:t xml:space="preserve"> = 34,704 (KJ/mol)</w:t>
      </w:r>
    </w:p>
    <w:p w:rsidR="00FA3D1A" w:rsidRDefault="00FA3D1A" w:rsidP="00FA3D1A">
      <w:pPr>
        <w:spacing w:line="240" w:lineRule="auto"/>
        <w:jc w:val="both"/>
        <w:rPr>
          <w:b/>
          <w:u w:val="single"/>
        </w:rPr>
      </w:pPr>
      <w:r>
        <w:rPr>
          <w:b/>
        </w:rPr>
        <w:t xml:space="preserve">Câu 2: </w:t>
      </w:r>
      <w:r>
        <w:t>Xét sự thủy phân của este</w:t>
      </w:r>
      <w:r w:rsidR="00D96245">
        <w:t>r</w:t>
      </w:r>
      <w:r>
        <w:t xml:space="preserve"> met</w:t>
      </w:r>
      <w:r w:rsidR="00D96245">
        <w:t>hyl ac</w:t>
      </w:r>
      <w:r>
        <w:t>etat</w:t>
      </w:r>
      <w:r w:rsidR="00D96245">
        <w:t>e</w:t>
      </w:r>
      <w:r>
        <w:t xml:space="preserve"> ở 25</w:t>
      </w:r>
      <w:r>
        <w:rPr>
          <w:vertAlign w:val="superscript"/>
        </w:rPr>
        <w:t>o</w:t>
      </w:r>
      <w:r>
        <w:t xml:space="preserve">C trong các môi trường sau: </w:t>
      </w:r>
    </w:p>
    <w:p w:rsidR="00FA3D1A" w:rsidRDefault="00FA3D1A" w:rsidP="00FA3D1A">
      <w:pPr>
        <w:spacing w:line="240" w:lineRule="auto"/>
        <w:jc w:val="both"/>
      </w:pPr>
      <w:r>
        <w:rPr>
          <w:i/>
        </w:rPr>
        <w:t>* Trường hợp 1:</w:t>
      </w:r>
      <w:r>
        <w:t xml:space="preserve"> Trong môi trường </w:t>
      </w:r>
      <w:r w:rsidR="00D96245">
        <w:t>base</w:t>
      </w:r>
      <w:r>
        <w:t>, khi tăng nồng độ kiềm lên gấp đôi thì tốc độ phản ứng tăng lên hai lần. Nhận xét này cũng được thấy khi tăng nồng độ của este</w:t>
      </w:r>
      <w:r w:rsidR="00D96245">
        <w:t>r</w:t>
      </w:r>
      <w:r>
        <w:t xml:space="preserve"> lên hai lần. </w:t>
      </w:r>
    </w:p>
    <w:p w:rsidR="00FA3D1A" w:rsidRDefault="00FA3D1A" w:rsidP="00FA3D1A">
      <w:pPr>
        <w:spacing w:line="240" w:lineRule="auto"/>
        <w:jc w:val="both"/>
      </w:pPr>
      <w:r>
        <w:rPr>
          <w:i/>
        </w:rPr>
        <w:t>*Trường hợp 2:</w:t>
      </w:r>
      <w:r>
        <w:t xml:space="preserve"> Phản ứng thuỷ phân được thực hiện trong môi trường đệm</w:t>
      </w:r>
    </w:p>
    <w:p w:rsidR="00FA3D1A" w:rsidRDefault="00FA3D1A" w:rsidP="00FA3D1A">
      <w:pPr>
        <w:spacing w:line="240" w:lineRule="auto"/>
        <w:jc w:val="both"/>
      </w:pPr>
      <w:r>
        <w:rPr>
          <w:i/>
        </w:rPr>
        <w:t>*Trường hợp 3:</w:t>
      </w:r>
      <w:r>
        <w:t xml:space="preserve"> Người ta tiến hành phản ứng thuỷ phân trong môi trường </w:t>
      </w:r>
      <w:r w:rsidRPr="00175605">
        <w:rPr>
          <w:color w:val="FF0000"/>
        </w:rPr>
        <w:t>Acid</w:t>
      </w:r>
      <w:r>
        <w:t xml:space="preserve"> HCl 0,05M dư. Động học của phản ứng được nghiên cứu bằng cách chuẩn độ 2</w:t>
      </w:r>
      <w:r w:rsidRPr="00175605">
        <w:rPr>
          <w:color w:val="FF0000"/>
        </w:rPr>
        <w:t>5 ml</w:t>
      </w:r>
      <w:r>
        <w:t xml:space="preserve"> hỗn hợp phản ứng bằng dung dịch  NaOH ở từng thời điểm t với kết quả như sau :</w:t>
      </w:r>
    </w:p>
    <w:tbl>
      <w:tblPr>
        <w:tblStyle w:val="22"/>
        <w:tblW w:w="8856" w:type="dxa"/>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403"/>
        <w:gridCol w:w="1476"/>
        <w:gridCol w:w="1476"/>
        <w:gridCol w:w="1476"/>
        <w:gridCol w:w="1477"/>
      </w:tblGrid>
      <w:tr w:rsidR="00FA3D1A" w:rsidTr="00FA3D1A">
        <w:tc>
          <w:tcPr>
            <w:tcW w:w="1548" w:type="dxa"/>
          </w:tcPr>
          <w:p w:rsidR="00FA3D1A" w:rsidRDefault="00FA3D1A" w:rsidP="00FA3D1A">
            <w:pPr>
              <w:spacing w:after="0" w:line="240" w:lineRule="auto"/>
              <w:jc w:val="both"/>
              <w:rPr>
                <w:sz w:val="24"/>
                <w:szCs w:val="24"/>
              </w:rPr>
            </w:pPr>
            <w:r>
              <w:rPr>
                <w:sz w:val="24"/>
                <w:szCs w:val="24"/>
              </w:rPr>
              <w:t>t [phút]</w:t>
            </w:r>
          </w:p>
        </w:tc>
        <w:tc>
          <w:tcPr>
            <w:tcW w:w="1403" w:type="dxa"/>
          </w:tcPr>
          <w:p w:rsidR="00FA3D1A" w:rsidRDefault="00FA3D1A" w:rsidP="00FA3D1A">
            <w:pPr>
              <w:spacing w:after="0" w:line="240" w:lineRule="auto"/>
              <w:jc w:val="both"/>
              <w:rPr>
                <w:sz w:val="24"/>
                <w:szCs w:val="24"/>
              </w:rPr>
            </w:pPr>
            <w:r>
              <w:rPr>
                <w:sz w:val="24"/>
                <w:szCs w:val="24"/>
              </w:rPr>
              <w:t>0</w:t>
            </w:r>
          </w:p>
        </w:tc>
        <w:tc>
          <w:tcPr>
            <w:tcW w:w="1476" w:type="dxa"/>
          </w:tcPr>
          <w:p w:rsidR="00FA3D1A" w:rsidRDefault="00FA3D1A" w:rsidP="00FA3D1A">
            <w:pPr>
              <w:spacing w:after="0" w:line="240" w:lineRule="auto"/>
              <w:jc w:val="both"/>
              <w:rPr>
                <w:sz w:val="24"/>
                <w:szCs w:val="24"/>
              </w:rPr>
            </w:pPr>
            <w:r>
              <w:rPr>
                <w:sz w:val="24"/>
                <w:szCs w:val="24"/>
              </w:rPr>
              <w:t>21</w:t>
            </w:r>
          </w:p>
        </w:tc>
        <w:tc>
          <w:tcPr>
            <w:tcW w:w="1476" w:type="dxa"/>
          </w:tcPr>
          <w:p w:rsidR="00FA3D1A" w:rsidRDefault="00FA3D1A" w:rsidP="00FA3D1A">
            <w:pPr>
              <w:spacing w:after="0" w:line="240" w:lineRule="auto"/>
              <w:jc w:val="both"/>
              <w:rPr>
                <w:sz w:val="24"/>
                <w:szCs w:val="24"/>
              </w:rPr>
            </w:pPr>
            <w:r>
              <w:rPr>
                <w:sz w:val="24"/>
                <w:szCs w:val="24"/>
              </w:rPr>
              <w:t>75</w:t>
            </w:r>
          </w:p>
        </w:tc>
        <w:tc>
          <w:tcPr>
            <w:tcW w:w="1476" w:type="dxa"/>
          </w:tcPr>
          <w:p w:rsidR="00FA3D1A" w:rsidRDefault="00FA3D1A" w:rsidP="00FA3D1A">
            <w:pPr>
              <w:spacing w:after="0" w:line="240" w:lineRule="auto"/>
              <w:jc w:val="both"/>
              <w:rPr>
                <w:sz w:val="24"/>
                <w:szCs w:val="24"/>
              </w:rPr>
            </w:pPr>
            <w:r>
              <w:rPr>
                <w:sz w:val="24"/>
                <w:szCs w:val="24"/>
              </w:rPr>
              <w:t>119</w:t>
            </w:r>
          </w:p>
        </w:tc>
        <w:tc>
          <w:tcPr>
            <w:tcW w:w="1477" w:type="dxa"/>
          </w:tcPr>
          <w:p w:rsidR="00FA3D1A" w:rsidRDefault="00DC65F3" w:rsidP="00FA3D1A">
            <w:pPr>
              <w:spacing w:after="0" w:line="240" w:lineRule="auto"/>
              <w:jc w:val="both"/>
              <w:rPr>
                <w:sz w:val="24"/>
                <w:szCs w:val="24"/>
              </w:rPr>
            </w:pPr>
            <w:sdt>
              <w:sdtPr>
                <w:tag w:val="goog_rdk_9"/>
                <w:id w:val="1238133802"/>
              </w:sdtPr>
              <w:sdtEndPr/>
              <w:sdtContent>
                <w:r w:rsidR="00FA3D1A">
                  <w:rPr>
                    <w:rFonts w:ascii="Gungsuh" w:eastAsia="Gungsuh" w:hAnsi="Gungsuh" w:cs="Gungsuh"/>
                    <w:sz w:val="24"/>
                    <w:szCs w:val="24"/>
                  </w:rPr>
                  <w:t>∞</w:t>
                </w:r>
              </w:sdtContent>
            </w:sdt>
          </w:p>
        </w:tc>
      </w:tr>
      <w:tr w:rsidR="00FA3D1A" w:rsidTr="00FA3D1A">
        <w:tc>
          <w:tcPr>
            <w:tcW w:w="1548" w:type="dxa"/>
          </w:tcPr>
          <w:p w:rsidR="00FA3D1A" w:rsidRDefault="00FA3D1A" w:rsidP="00FA3D1A">
            <w:pPr>
              <w:spacing w:after="0" w:line="240" w:lineRule="auto"/>
              <w:jc w:val="both"/>
              <w:rPr>
                <w:sz w:val="24"/>
                <w:szCs w:val="24"/>
              </w:rPr>
            </w:pPr>
            <w:r>
              <w:rPr>
                <w:sz w:val="24"/>
                <w:szCs w:val="24"/>
              </w:rPr>
              <w:t>V</w:t>
            </w:r>
            <w:r>
              <w:rPr>
                <w:sz w:val="24"/>
                <w:szCs w:val="24"/>
                <w:vertAlign w:val="subscript"/>
              </w:rPr>
              <w:t>NaOH</w:t>
            </w:r>
            <w:r>
              <w:rPr>
                <w:sz w:val="24"/>
                <w:szCs w:val="24"/>
              </w:rPr>
              <w:t xml:space="preserve"> [cm</w:t>
            </w:r>
            <w:r>
              <w:rPr>
                <w:sz w:val="24"/>
                <w:szCs w:val="24"/>
                <w:vertAlign w:val="superscript"/>
              </w:rPr>
              <w:t>3</w:t>
            </w:r>
            <w:r>
              <w:rPr>
                <w:sz w:val="24"/>
                <w:szCs w:val="24"/>
              </w:rPr>
              <w:t>]</w:t>
            </w:r>
          </w:p>
        </w:tc>
        <w:tc>
          <w:tcPr>
            <w:tcW w:w="1403" w:type="dxa"/>
          </w:tcPr>
          <w:p w:rsidR="00FA3D1A" w:rsidRDefault="00FA3D1A" w:rsidP="00FA3D1A">
            <w:pPr>
              <w:spacing w:after="0" w:line="240" w:lineRule="auto"/>
              <w:jc w:val="both"/>
              <w:rPr>
                <w:sz w:val="24"/>
                <w:szCs w:val="24"/>
              </w:rPr>
            </w:pPr>
            <w:r>
              <w:rPr>
                <w:sz w:val="24"/>
                <w:szCs w:val="24"/>
              </w:rPr>
              <w:t>24,4</w:t>
            </w:r>
          </w:p>
        </w:tc>
        <w:tc>
          <w:tcPr>
            <w:tcW w:w="1476" w:type="dxa"/>
          </w:tcPr>
          <w:p w:rsidR="00FA3D1A" w:rsidRDefault="00FA3D1A" w:rsidP="00FA3D1A">
            <w:pPr>
              <w:spacing w:after="0" w:line="240" w:lineRule="auto"/>
              <w:jc w:val="both"/>
              <w:rPr>
                <w:sz w:val="24"/>
                <w:szCs w:val="24"/>
              </w:rPr>
            </w:pPr>
            <w:r>
              <w:rPr>
                <w:sz w:val="24"/>
                <w:szCs w:val="24"/>
              </w:rPr>
              <w:t>25,8</w:t>
            </w:r>
          </w:p>
        </w:tc>
        <w:tc>
          <w:tcPr>
            <w:tcW w:w="1476" w:type="dxa"/>
          </w:tcPr>
          <w:p w:rsidR="00FA3D1A" w:rsidRDefault="00FA3D1A" w:rsidP="00FA3D1A">
            <w:pPr>
              <w:spacing w:after="0" w:line="240" w:lineRule="auto"/>
              <w:jc w:val="both"/>
              <w:rPr>
                <w:sz w:val="24"/>
                <w:szCs w:val="24"/>
              </w:rPr>
            </w:pPr>
            <w:r>
              <w:rPr>
                <w:sz w:val="24"/>
                <w:szCs w:val="24"/>
              </w:rPr>
              <w:t>29,3</w:t>
            </w:r>
          </w:p>
        </w:tc>
        <w:tc>
          <w:tcPr>
            <w:tcW w:w="1476" w:type="dxa"/>
          </w:tcPr>
          <w:p w:rsidR="00FA3D1A" w:rsidRDefault="00FA3D1A" w:rsidP="00FA3D1A">
            <w:pPr>
              <w:spacing w:after="0" w:line="240" w:lineRule="auto"/>
              <w:jc w:val="both"/>
              <w:rPr>
                <w:sz w:val="24"/>
                <w:szCs w:val="24"/>
              </w:rPr>
            </w:pPr>
            <w:r>
              <w:rPr>
                <w:sz w:val="24"/>
                <w:szCs w:val="24"/>
              </w:rPr>
              <w:t>31,7</w:t>
            </w:r>
          </w:p>
        </w:tc>
        <w:tc>
          <w:tcPr>
            <w:tcW w:w="1477" w:type="dxa"/>
          </w:tcPr>
          <w:p w:rsidR="00FA3D1A" w:rsidRDefault="00FA3D1A" w:rsidP="00FA3D1A">
            <w:pPr>
              <w:spacing w:after="0" w:line="240" w:lineRule="auto"/>
              <w:jc w:val="both"/>
              <w:rPr>
                <w:sz w:val="24"/>
                <w:szCs w:val="24"/>
              </w:rPr>
            </w:pPr>
            <w:r>
              <w:rPr>
                <w:sz w:val="24"/>
                <w:szCs w:val="24"/>
              </w:rPr>
              <w:t>47,2</w:t>
            </w:r>
          </w:p>
        </w:tc>
      </w:tr>
    </w:tbl>
    <w:p w:rsidR="00FA3D1A" w:rsidRDefault="00FA3D1A" w:rsidP="00FA3D1A">
      <w:pPr>
        <w:spacing w:line="240" w:lineRule="auto"/>
        <w:jc w:val="both"/>
      </w:pPr>
      <w:r>
        <w:rPr>
          <w:b/>
        </w:rPr>
        <w:t>1.</w:t>
      </w:r>
      <w:r>
        <w:t xml:space="preserve"> Hãy viết phương trình động học của phản ứng. Cho biết bậc của phản ứng trong từng trường hợp. </w:t>
      </w:r>
    </w:p>
    <w:p w:rsidR="00FA3D1A" w:rsidRDefault="00FA3D1A" w:rsidP="00FA3D1A">
      <w:pPr>
        <w:spacing w:line="240" w:lineRule="auto"/>
        <w:jc w:val="both"/>
      </w:pPr>
      <w:r>
        <w:rPr>
          <w:b/>
        </w:rPr>
        <w:t>2.</w:t>
      </w:r>
      <w:r>
        <w:t xml:space="preserve"> </w:t>
      </w:r>
      <w:r>
        <w:rPr>
          <w:i/>
        </w:rPr>
        <w:t>Trong TH1:</w:t>
      </w:r>
      <w:r>
        <w:t xml:space="preserve"> Nếu cho 0,01 mol xút và 0,01 mol este vào 1lit nước (xem như thể tích thay đổi không đáng kể). Sau 200 phút thì 3/5 lượng este chưa bị phân huỷ. Tính hằng số tốc độ phản ứng k</w:t>
      </w:r>
      <w:r>
        <w:rPr>
          <w:vertAlign w:val="subscript"/>
        </w:rPr>
        <w:t>1</w:t>
      </w:r>
      <w:r>
        <w:t xml:space="preserve"> </w:t>
      </w:r>
    </w:p>
    <w:p w:rsidR="00FA3D1A" w:rsidRDefault="00FA3D1A" w:rsidP="00FA3D1A">
      <w:pPr>
        <w:spacing w:line="240" w:lineRule="auto"/>
        <w:jc w:val="both"/>
      </w:pPr>
      <w:bookmarkStart w:id="1" w:name="_heading=h.gjdgxs" w:colFirst="0" w:colLast="0"/>
      <w:bookmarkEnd w:id="1"/>
      <w:r>
        <w:rPr>
          <w:b/>
        </w:rPr>
        <w:t>3.</w:t>
      </w:r>
      <w:r>
        <w:t xml:space="preserve"> </w:t>
      </w:r>
      <w:r>
        <w:rPr>
          <w:i/>
        </w:rPr>
        <w:t xml:space="preserve">Trong TH 3: </w:t>
      </w:r>
      <w:r>
        <w:t>Hãy tính hằng số tốc độ phản ứng k</w:t>
      </w:r>
      <w:r>
        <w:rPr>
          <w:vertAlign w:val="subscript"/>
        </w:rPr>
        <w:t>3</w:t>
      </w:r>
      <w:r>
        <w:t xml:space="preserve"> và thời gian để este phân huỷ hết 50%. Từ đó hãy so sánh giá trị k</w:t>
      </w:r>
      <w:r>
        <w:rPr>
          <w:vertAlign w:val="subscript"/>
        </w:rPr>
        <w:t>1</w:t>
      </w:r>
      <w:r>
        <w:t xml:space="preserve"> và k</w:t>
      </w:r>
      <w:r>
        <w:rPr>
          <w:vertAlign w:val="subscript"/>
        </w:rPr>
        <w:t>3</w:t>
      </w:r>
      <w:r>
        <w:t xml:space="preserve"> </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jc w:val="both"/>
      </w:pPr>
      <w:r>
        <w:rPr>
          <w:b/>
        </w:rPr>
        <w:t>1.</w:t>
      </w:r>
      <w:r>
        <w:t xml:space="preserve"> </w:t>
      </w:r>
      <w:r>
        <w:rPr>
          <w:i/>
        </w:rPr>
        <w:t>TH1:</w:t>
      </w:r>
      <w:r>
        <w:t xml:space="preserve"> CH</w:t>
      </w:r>
      <w:r>
        <w:rPr>
          <w:vertAlign w:val="subscript"/>
        </w:rPr>
        <w:t>3</w:t>
      </w:r>
      <w:r>
        <w:t>COOCH</w:t>
      </w:r>
      <w:r>
        <w:rPr>
          <w:vertAlign w:val="subscript"/>
        </w:rPr>
        <w:t>3</w:t>
      </w:r>
      <w:r>
        <w:t xml:space="preserve">  +  OH</w:t>
      </w:r>
      <w:r>
        <w:rPr>
          <w:vertAlign w:val="superscript"/>
        </w:rPr>
        <w:t>-</w:t>
      </w:r>
      <w:r>
        <w:t xml:space="preserve">  </w:t>
      </w:r>
      <w:r>
        <w:rPr>
          <w:sz w:val="40"/>
          <w:szCs w:val="40"/>
          <w:vertAlign w:val="subscript"/>
        </w:rPr>
        <w:object w:dxaOrig="645" w:dyaOrig="315">
          <v:shape id="_x0000_i1398" type="#_x0000_t75" style="width:32.25pt;height:15.75pt" o:ole="">
            <v:imagedata r:id="rId754" o:title=""/>
          </v:shape>
          <o:OLEObject Type="Embed" ProgID="Equation.3" ShapeID="_x0000_i1398" DrawAspect="Content" ObjectID="_1797805710" r:id="rId755"/>
        </w:object>
      </w:r>
      <w:r>
        <w:t xml:space="preserve"> CH</w:t>
      </w:r>
      <w:r>
        <w:rPr>
          <w:vertAlign w:val="subscript"/>
        </w:rPr>
        <w:t>3</w:t>
      </w:r>
      <w:r>
        <w:t>COO</w:t>
      </w:r>
      <w:r>
        <w:rPr>
          <w:vertAlign w:val="superscript"/>
        </w:rPr>
        <w:t>-</w:t>
      </w:r>
      <w:r>
        <w:t xml:space="preserve">  +  CH</w:t>
      </w:r>
      <w:r>
        <w:rPr>
          <w:vertAlign w:val="subscript"/>
        </w:rPr>
        <w:t>3</w:t>
      </w:r>
      <w:r>
        <w:t>OH</w:t>
      </w:r>
    </w:p>
    <w:p w:rsidR="00FA3D1A" w:rsidRDefault="00FA3D1A" w:rsidP="00FA3D1A">
      <w:pPr>
        <w:spacing w:line="240" w:lineRule="auto"/>
        <w:jc w:val="both"/>
      </w:pPr>
      <w:r>
        <w:t xml:space="preserve"> Tốc độ phản ứng: v</w:t>
      </w:r>
      <w:r>
        <w:rPr>
          <w:vertAlign w:val="subscript"/>
        </w:rPr>
        <w:t>pư</w:t>
      </w:r>
      <w:r>
        <w:t xml:space="preserve"> = k. [CH</w:t>
      </w:r>
      <w:r>
        <w:rPr>
          <w:vertAlign w:val="subscript"/>
        </w:rPr>
        <w:t>3</w:t>
      </w:r>
      <w:r>
        <w:t>COOCH</w:t>
      </w:r>
      <w:r>
        <w:rPr>
          <w:vertAlign w:val="subscript"/>
        </w:rPr>
        <w:t xml:space="preserve">3 </w:t>
      </w:r>
      <w:r>
        <w:t>]</w:t>
      </w:r>
      <w:r>
        <w:rPr>
          <w:vertAlign w:val="superscript"/>
        </w:rPr>
        <w:t>x</w:t>
      </w:r>
      <w:r>
        <w:t>. [OH</w:t>
      </w:r>
      <w:r>
        <w:rPr>
          <w:vertAlign w:val="superscript"/>
        </w:rPr>
        <w:t>-</w:t>
      </w:r>
      <w:r>
        <w:t>]</w:t>
      </w:r>
      <w:r>
        <w:rPr>
          <w:vertAlign w:val="superscript"/>
        </w:rPr>
        <w:t>y</w:t>
      </w:r>
      <w:r>
        <w:t xml:space="preserve"> </w:t>
      </w:r>
    </w:p>
    <w:p w:rsidR="00FA3D1A" w:rsidRDefault="00FA3D1A" w:rsidP="00FA3D1A">
      <w:pPr>
        <w:spacing w:line="240" w:lineRule="auto"/>
        <w:jc w:val="both"/>
      </w:pPr>
      <w:r>
        <w:t>Khi tăng nồng độ OH</w:t>
      </w:r>
      <w:r>
        <w:rPr>
          <w:vertAlign w:val="superscript"/>
        </w:rPr>
        <w:t>-</w:t>
      </w:r>
      <w:r>
        <w:t xml:space="preserve"> lên 2 lần thì v</w:t>
      </w:r>
      <w:r>
        <w:rPr>
          <w:vertAlign w:val="subscript"/>
        </w:rPr>
        <w:t>pư</w:t>
      </w:r>
      <w:r>
        <w:t xml:space="preserve"> tăng 2 lần nên y =1</w:t>
      </w:r>
    </w:p>
    <w:p w:rsidR="00FA3D1A" w:rsidRDefault="00FA3D1A" w:rsidP="00FA3D1A">
      <w:pPr>
        <w:spacing w:line="240" w:lineRule="auto"/>
        <w:jc w:val="both"/>
      </w:pPr>
      <w:r>
        <w:t>---------------------este---------------------------2----------x =1</w:t>
      </w:r>
    </w:p>
    <w:p w:rsidR="00FA3D1A" w:rsidRDefault="00FA3D1A" w:rsidP="00FA3D1A">
      <w:pPr>
        <w:spacing w:line="240" w:lineRule="auto"/>
        <w:jc w:val="both"/>
      </w:pPr>
      <w:r>
        <w:t>Vậy v</w:t>
      </w:r>
      <w:r>
        <w:rPr>
          <w:vertAlign w:val="subscript"/>
        </w:rPr>
        <w:t xml:space="preserve">pư </w:t>
      </w:r>
      <w:r>
        <w:t>=k. [CH</w:t>
      </w:r>
      <w:r>
        <w:rPr>
          <w:vertAlign w:val="subscript"/>
        </w:rPr>
        <w:t>3</w:t>
      </w:r>
      <w:r>
        <w:t>COOCH</w:t>
      </w:r>
      <w:r>
        <w:rPr>
          <w:vertAlign w:val="subscript"/>
        </w:rPr>
        <w:t>3</w:t>
      </w:r>
      <w:r>
        <w:t>].[OH</w:t>
      </w:r>
      <w:r>
        <w:rPr>
          <w:vertAlign w:val="superscript"/>
        </w:rPr>
        <w:t xml:space="preserve">- </w:t>
      </w:r>
      <w:r>
        <w:t>]. Phản ứng có bậc riêng phần đối với este và OH</w:t>
      </w:r>
      <w:r>
        <w:rPr>
          <w:vertAlign w:val="superscript"/>
        </w:rPr>
        <w:t>-</w:t>
      </w:r>
      <w:r>
        <w:t xml:space="preserve"> đều =1 nên bậc của phản ứng là </w:t>
      </w:r>
      <w:r>
        <w:rPr>
          <w:b/>
        </w:rPr>
        <w:t>2</w:t>
      </w:r>
      <w:r>
        <w:t>.</w:t>
      </w:r>
    </w:p>
    <w:p w:rsidR="00FA3D1A" w:rsidRDefault="00FA3D1A" w:rsidP="00FA3D1A">
      <w:pPr>
        <w:spacing w:line="240" w:lineRule="auto"/>
        <w:jc w:val="both"/>
      </w:pPr>
      <w:r>
        <w:rPr>
          <w:i/>
        </w:rPr>
        <w:t>TH2.</w:t>
      </w:r>
      <w:r>
        <w:t xml:space="preserve"> Môi trường đệm thì nồng độ OH</w:t>
      </w:r>
      <w:r>
        <w:rPr>
          <w:vertAlign w:val="superscript"/>
        </w:rPr>
        <w:t>-</w:t>
      </w:r>
      <w:r>
        <w:t xml:space="preserve"> không đổi nên gộp luôn vào k và lúc đó v</w:t>
      </w:r>
      <w:r>
        <w:rPr>
          <w:vertAlign w:val="subscript"/>
        </w:rPr>
        <w:t>pư</w:t>
      </w:r>
      <w:r>
        <w:t xml:space="preserve"> =k’. [CH</w:t>
      </w:r>
      <w:r>
        <w:rPr>
          <w:vertAlign w:val="subscript"/>
        </w:rPr>
        <w:t>3</w:t>
      </w:r>
      <w:r>
        <w:t>COOCH</w:t>
      </w:r>
      <w:r>
        <w:rPr>
          <w:vertAlign w:val="subscript"/>
        </w:rPr>
        <w:t>3</w:t>
      </w:r>
      <w:r>
        <w:t>] với k’ =k. [OH</w:t>
      </w:r>
      <w:r>
        <w:rPr>
          <w:vertAlign w:val="superscript"/>
        </w:rPr>
        <w:t>-</w:t>
      </w:r>
      <w:r>
        <w:t xml:space="preserve"> ]</w:t>
      </w:r>
    </w:p>
    <w:p w:rsidR="00FA3D1A" w:rsidRDefault="00FA3D1A" w:rsidP="00FA3D1A">
      <w:pPr>
        <w:spacing w:line="240" w:lineRule="auto"/>
        <w:jc w:val="both"/>
      </w:pPr>
      <w:r>
        <w:rPr>
          <w:i/>
        </w:rPr>
        <w:t>TH3.</w:t>
      </w:r>
      <w:r>
        <w:t xml:space="preserve"> Phản ứng: CH</w:t>
      </w:r>
      <w:r>
        <w:rPr>
          <w:vertAlign w:val="subscript"/>
        </w:rPr>
        <w:t>3</w:t>
      </w:r>
      <w:r>
        <w:t>COOCH</w:t>
      </w:r>
      <w:r>
        <w:rPr>
          <w:vertAlign w:val="subscript"/>
        </w:rPr>
        <w:t>3</w:t>
      </w:r>
      <w:r>
        <w:t xml:space="preserve"> + H</w:t>
      </w:r>
      <w:r>
        <w:rPr>
          <w:vertAlign w:val="subscript"/>
        </w:rPr>
        <w:t>2</w:t>
      </w:r>
      <w:r>
        <w:t xml:space="preserve">O </w:t>
      </w:r>
      <w:r>
        <w:rPr>
          <w:sz w:val="40"/>
          <w:szCs w:val="40"/>
          <w:vertAlign w:val="subscript"/>
        </w:rPr>
        <w:object w:dxaOrig="615" w:dyaOrig="360">
          <v:shape id="_x0000_i1399" type="#_x0000_t75" style="width:30.75pt;height:18.75pt" o:ole="">
            <v:imagedata r:id="rId756" o:title=""/>
          </v:shape>
          <o:OLEObject Type="Embed" ProgID="Equation.DSMT4" ShapeID="_x0000_i1399" DrawAspect="Content" ObjectID="_1797805711" r:id="rId757"/>
        </w:object>
      </w:r>
      <w:r>
        <w:t>CH</w:t>
      </w:r>
      <w:r>
        <w:rPr>
          <w:vertAlign w:val="subscript"/>
        </w:rPr>
        <w:t>3</w:t>
      </w:r>
      <w:r>
        <w:t>COOH + CH</w:t>
      </w:r>
      <w:r>
        <w:rPr>
          <w:vertAlign w:val="subscript"/>
        </w:rPr>
        <w:t>3</w:t>
      </w:r>
      <w:r>
        <w:t>OH</w:t>
      </w:r>
    </w:p>
    <w:p w:rsidR="00FA3D1A" w:rsidRDefault="00FA3D1A" w:rsidP="00FA3D1A">
      <w:pPr>
        <w:spacing w:line="240" w:lineRule="auto"/>
        <w:jc w:val="both"/>
      </w:pPr>
      <w:r>
        <w:t>Giả sử phản ứng là bậc 1 đối với CH</w:t>
      </w:r>
      <w:r>
        <w:rPr>
          <w:vertAlign w:val="subscript"/>
        </w:rPr>
        <w:t>3</w:t>
      </w:r>
      <w:r>
        <w:t>COOCH</w:t>
      </w:r>
      <w:r>
        <w:rPr>
          <w:vertAlign w:val="subscript"/>
        </w:rPr>
        <w:t>3</w:t>
      </w:r>
      <w:r>
        <w:t xml:space="preserve"> (do môi trường </w:t>
      </w:r>
      <w:r w:rsidRPr="00175605">
        <w:rPr>
          <w:color w:val="FF0000"/>
        </w:rPr>
        <w:t>Acid</w:t>
      </w:r>
      <w:r>
        <w:t xml:space="preserve"> thì H</w:t>
      </w:r>
      <w:r>
        <w:rPr>
          <w:vertAlign w:val="subscript"/>
        </w:rPr>
        <w:t>2</w:t>
      </w:r>
      <w:r>
        <w:t>O không đổi). Lúc đó ta có:</w:t>
      </w:r>
    </w:p>
    <w:p w:rsidR="00FA3D1A" w:rsidRDefault="00FA3D1A" w:rsidP="00FA3D1A">
      <w:pPr>
        <w:spacing w:line="240" w:lineRule="auto"/>
        <w:jc w:val="both"/>
      </w:pPr>
      <w:r>
        <w:tab/>
        <w:t>v</w:t>
      </w:r>
      <w:r>
        <w:rPr>
          <w:vertAlign w:val="subscript"/>
        </w:rPr>
        <w:t>pư</w:t>
      </w:r>
      <w:r>
        <w:t xml:space="preserve"> = -</w:t>
      </w:r>
      <w:r>
        <w:rPr>
          <w:sz w:val="40"/>
          <w:szCs w:val="40"/>
          <w:vertAlign w:val="subscript"/>
        </w:rPr>
        <w:object w:dxaOrig="360" w:dyaOrig="615">
          <v:shape id="_x0000_i1400" type="#_x0000_t75" style="width:18.75pt;height:30.75pt" o:ole="">
            <v:imagedata r:id="rId758" o:title=""/>
          </v:shape>
          <o:OLEObject Type="Embed" ProgID="Equation.DSMT4" ShapeID="_x0000_i1400" DrawAspect="Content" ObjectID="_1797805712" r:id="rId759"/>
        </w:object>
      </w:r>
      <w:r>
        <w:t>= k. (a-x)</w:t>
      </w:r>
      <w:r>
        <w:tab/>
      </w:r>
      <w:r>
        <w:tab/>
      </w:r>
      <w:r>
        <w:tab/>
      </w:r>
      <w:r>
        <w:tab/>
        <w:t xml:space="preserve">(*) </w:t>
      </w:r>
    </w:p>
    <w:p w:rsidR="00FA3D1A" w:rsidRDefault="00FA3D1A" w:rsidP="00FA3D1A">
      <w:pPr>
        <w:spacing w:line="240" w:lineRule="auto"/>
        <w:jc w:val="both"/>
      </w:pPr>
      <w:r>
        <w:t>với a là nồng độ ban đầu của CH</w:t>
      </w:r>
      <w:r>
        <w:rPr>
          <w:vertAlign w:val="subscript"/>
        </w:rPr>
        <w:t>3</w:t>
      </w:r>
      <w:r>
        <w:t>COOCH</w:t>
      </w:r>
      <w:r>
        <w:rPr>
          <w:vertAlign w:val="subscript"/>
        </w:rPr>
        <w:t xml:space="preserve">3 </w:t>
      </w:r>
      <w:r>
        <w:t>, x là nồng độ CH</w:t>
      </w:r>
      <w:r>
        <w:rPr>
          <w:vertAlign w:val="subscript"/>
        </w:rPr>
        <w:t>3</w:t>
      </w:r>
      <w:r>
        <w:t>COOCH</w:t>
      </w:r>
      <w:r>
        <w:rPr>
          <w:vertAlign w:val="subscript"/>
        </w:rPr>
        <w:t>3</w:t>
      </w:r>
      <w:r>
        <w:t xml:space="preserve"> bị biến đổi tại thời điểm t.</w:t>
      </w:r>
    </w:p>
    <w:p w:rsidR="00FA3D1A" w:rsidRDefault="00FA3D1A" w:rsidP="00FA3D1A">
      <w:pPr>
        <w:spacing w:line="240" w:lineRule="auto"/>
        <w:jc w:val="both"/>
      </w:pPr>
      <w:r>
        <w:t>Phân ly biến số lấy tích phân 2 vế của (*) và kết hợp điều kiện đầu được:</w:t>
      </w:r>
    </w:p>
    <w:p w:rsidR="00FA3D1A" w:rsidRDefault="00FA3D1A" w:rsidP="00FA3D1A">
      <w:pPr>
        <w:spacing w:line="240" w:lineRule="auto"/>
        <w:jc w:val="both"/>
      </w:pPr>
      <w:r>
        <w:tab/>
        <w:t xml:space="preserve">k = </w:t>
      </w:r>
      <w:r>
        <w:rPr>
          <w:sz w:val="40"/>
          <w:szCs w:val="40"/>
          <w:vertAlign w:val="subscript"/>
        </w:rPr>
        <w:object w:dxaOrig="1020" w:dyaOrig="675">
          <v:shape id="_x0000_i1401" type="#_x0000_t75" style="width:51pt;height:33.75pt" o:ole="">
            <v:imagedata r:id="rId760" o:title=""/>
          </v:shape>
          <o:OLEObject Type="Embed" ProgID="Equation.DSMT4" ShapeID="_x0000_i1401" DrawAspect="Content" ObjectID="_1797805713" r:id="rId761"/>
        </w:object>
      </w:r>
      <w:r>
        <w:tab/>
      </w:r>
      <w:r>
        <w:tab/>
      </w:r>
      <w:r>
        <w:tab/>
      </w:r>
      <w:r>
        <w:tab/>
      </w:r>
      <w:r>
        <w:tab/>
        <w:t>(**)</w:t>
      </w:r>
    </w:p>
    <w:p w:rsidR="00FA3D1A" w:rsidRDefault="00FA3D1A" w:rsidP="00FA3D1A">
      <w:pPr>
        <w:spacing w:line="240" w:lineRule="auto"/>
        <w:jc w:val="both"/>
      </w:pPr>
      <w:r>
        <w:t>a sẽ ứng với thời điểm t = ∞ khi este</w:t>
      </w:r>
      <w:r w:rsidR="00D96245">
        <w:t>r</w:t>
      </w:r>
      <w:r>
        <w:t xml:space="preserve"> bị phân hủy hết: V</w:t>
      </w:r>
      <w:sdt>
        <w:sdtPr>
          <w:tag w:val="goog_rdk_10"/>
          <w:id w:val="-636497298"/>
        </w:sdtPr>
        <w:sdtEndPr/>
        <w:sdtContent>
          <w:r>
            <w:rPr>
              <w:rFonts w:ascii="Gungsuh" w:eastAsia="Gungsuh" w:hAnsi="Gungsuh" w:cs="Gungsuh"/>
              <w:vertAlign w:val="subscript"/>
            </w:rPr>
            <w:t>∞</w:t>
          </w:r>
        </w:sdtContent>
      </w:sdt>
      <w:r>
        <w:t xml:space="preserve"> - V</w:t>
      </w:r>
      <w:r>
        <w:rPr>
          <w:vertAlign w:val="subscript"/>
        </w:rPr>
        <w:t>0</w:t>
      </w:r>
    </w:p>
    <w:p w:rsidR="00FA3D1A" w:rsidRDefault="00FA3D1A" w:rsidP="00FA3D1A">
      <w:pPr>
        <w:spacing w:line="240" w:lineRule="auto"/>
        <w:jc w:val="both"/>
        <w:rPr>
          <w:vertAlign w:val="subscript"/>
        </w:rPr>
      </w:pPr>
      <w:r>
        <w:t>a-x ứng với thời điểm t khi este</w:t>
      </w:r>
      <w:r w:rsidR="00D96245">
        <w:t>r</w:t>
      </w:r>
      <w:r>
        <w:t xml:space="preserve"> bị phân hủy: V</w:t>
      </w:r>
      <w:r>
        <w:rPr>
          <w:vertAlign w:val="subscript"/>
        </w:rPr>
        <w:t>t</w:t>
      </w:r>
      <w:r>
        <w:t xml:space="preserve"> - V</w:t>
      </w:r>
      <w:r>
        <w:rPr>
          <w:vertAlign w:val="subscript"/>
        </w:rPr>
        <w:t>0</w:t>
      </w:r>
    </w:p>
    <w:p w:rsidR="00FA3D1A" w:rsidRDefault="00FA3D1A" w:rsidP="00FA3D1A">
      <w:pPr>
        <w:spacing w:line="240" w:lineRule="auto"/>
        <w:jc w:val="both"/>
      </w:pPr>
      <w:r>
        <w:t>Thay số</w:t>
      </w:r>
    </w:p>
    <w:p w:rsidR="00FA3D1A" w:rsidRDefault="00FA3D1A" w:rsidP="00FA3D1A">
      <w:pPr>
        <w:spacing w:line="240" w:lineRule="auto"/>
        <w:ind w:firstLine="360"/>
        <w:jc w:val="both"/>
      </w:pPr>
      <w:r>
        <w:t>-     t =21 phút (min) được k1= 3,0176. 10</w:t>
      </w:r>
      <w:r>
        <w:rPr>
          <w:vertAlign w:val="superscript"/>
        </w:rPr>
        <w:t>-3</w:t>
      </w:r>
      <w:r>
        <w:t xml:space="preserve"> min</w:t>
      </w:r>
      <w:r>
        <w:rPr>
          <w:vertAlign w:val="superscript"/>
        </w:rPr>
        <w:t>-1</w:t>
      </w:r>
    </w:p>
    <w:p w:rsidR="00FA3D1A" w:rsidRDefault="00FA3D1A" w:rsidP="00FA3D1A">
      <w:pPr>
        <w:numPr>
          <w:ilvl w:val="0"/>
          <w:numId w:val="10"/>
        </w:numPr>
        <w:spacing w:line="240" w:lineRule="auto"/>
        <w:jc w:val="both"/>
      </w:pPr>
      <w:r>
        <w:t>t= 75---------------------k2 = 3,2261.10</w:t>
      </w:r>
      <w:r>
        <w:rPr>
          <w:vertAlign w:val="superscript"/>
        </w:rPr>
        <w:t>-3</w:t>
      </w:r>
      <w:r>
        <w:t xml:space="preserve"> ----</w:t>
      </w:r>
    </w:p>
    <w:p w:rsidR="00FA3D1A" w:rsidRDefault="00FA3D1A" w:rsidP="00FA3D1A">
      <w:pPr>
        <w:numPr>
          <w:ilvl w:val="0"/>
          <w:numId w:val="10"/>
        </w:numPr>
        <w:spacing w:line="240" w:lineRule="auto"/>
        <w:jc w:val="both"/>
      </w:pPr>
      <w:r>
        <w:t>t = 119-------------------k3= 3,2430. 10</w:t>
      </w:r>
      <w:r>
        <w:rPr>
          <w:vertAlign w:val="superscript"/>
        </w:rPr>
        <w:t xml:space="preserve">-3 </w:t>
      </w:r>
      <w:r>
        <w:t>----</w:t>
      </w:r>
    </w:p>
    <w:p w:rsidR="00FA3D1A" w:rsidRDefault="00FA3D1A" w:rsidP="00FA3D1A">
      <w:pPr>
        <w:spacing w:line="240" w:lineRule="auto"/>
        <w:jc w:val="both"/>
        <w:rPr>
          <w:b/>
        </w:rPr>
      </w:pPr>
      <w:r>
        <w:t xml:space="preserve">Thấy k1 </w:t>
      </w:r>
      <w:r>
        <w:object w:dxaOrig="195" w:dyaOrig="195">
          <v:shape id="_x0000_i1402" type="#_x0000_t75" style="width:9.75pt;height:9.75pt" o:ole="">
            <v:imagedata r:id="rId762" o:title=""/>
          </v:shape>
          <o:OLEObject Type="Embed" ProgID="Equation.3" ShapeID="_x0000_i1402" DrawAspect="Content" ObjectID="_1797805714" r:id="rId763"/>
        </w:object>
      </w:r>
      <w:r>
        <w:t xml:space="preserve">k2 </w:t>
      </w:r>
      <w:r>
        <w:object w:dxaOrig="195" w:dyaOrig="195">
          <v:shape id="_x0000_i1403" type="#_x0000_t75" style="width:9.75pt;height:9.75pt" o:ole="">
            <v:imagedata r:id="rId764" o:title=""/>
          </v:shape>
          <o:OLEObject Type="Embed" ProgID="Equation.3" ShapeID="_x0000_i1403" DrawAspect="Content" ObjectID="_1797805715" r:id="rId765"/>
        </w:object>
      </w:r>
      <w:r>
        <w:t xml:space="preserve">k3 nên giả thiết là phù hợp. Vậy k = 1/3 (k1+k2+k3) = </w:t>
      </w:r>
      <w:r>
        <w:rPr>
          <w:b/>
        </w:rPr>
        <w:t>3,1622. 10</w:t>
      </w:r>
      <w:r>
        <w:rPr>
          <w:b/>
          <w:vertAlign w:val="superscript"/>
        </w:rPr>
        <w:t>-3</w:t>
      </w:r>
      <w:r>
        <w:rPr>
          <w:b/>
        </w:rPr>
        <w:t xml:space="preserve"> min</w:t>
      </w:r>
      <w:r>
        <w:rPr>
          <w:b/>
          <w:vertAlign w:val="superscript"/>
        </w:rPr>
        <w:t>-1</w:t>
      </w:r>
    </w:p>
    <w:p w:rsidR="00FA3D1A" w:rsidRDefault="00FA3D1A" w:rsidP="00FA3D1A">
      <w:pPr>
        <w:spacing w:line="240" w:lineRule="auto"/>
        <w:jc w:val="both"/>
      </w:pPr>
      <w:r>
        <w:rPr>
          <w:b/>
        </w:rPr>
        <w:t>2.</w:t>
      </w:r>
      <w:r>
        <w:t xml:space="preserve"> TH1. Số mol este</w:t>
      </w:r>
      <w:r w:rsidR="00D96245">
        <w:t>r</w:t>
      </w:r>
      <w:r>
        <w:t>= số mol OH</w:t>
      </w:r>
      <w:r>
        <w:rPr>
          <w:vertAlign w:val="superscript"/>
        </w:rPr>
        <w:t>-</w:t>
      </w:r>
      <w:r>
        <w:t xml:space="preserve"> và phản ứng bậc 2 nên: dx/dt = k(a-x)</w:t>
      </w:r>
      <w:r>
        <w:rPr>
          <w:vertAlign w:val="superscript"/>
        </w:rPr>
        <w:t>2</w:t>
      </w:r>
      <w:r>
        <w:t xml:space="preserve"> phân ly biến số lấy tích phân 2 vế và áp dụng điều kiện đầu suy ra:</w:t>
      </w:r>
    </w:p>
    <w:p w:rsidR="00FA3D1A" w:rsidRDefault="00FA3D1A" w:rsidP="00FA3D1A">
      <w:pPr>
        <w:spacing w:line="240" w:lineRule="auto"/>
        <w:jc w:val="both"/>
        <w:rPr>
          <w:b/>
        </w:rPr>
      </w:pPr>
      <w:r>
        <w:tab/>
        <w:t xml:space="preserve">kt = </w:t>
      </w:r>
      <w:r>
        <w:rPr>
          <w:sz w:val="40"/>
          <w:szCs w:val="40"/>
          <w:vertAlign w:val="subscript"/>
        </w:rPr>
        <w:object w:dxaOrig="945" w:dyaOrig="615">
          <v:shape id="_x0000_i1404" type="#_x0000_t75" style="width:47.25pt;height:30.75pt" o:ole="">
            <v:imagedata r:id="rId766" o:title=""/>
          </v:shape>
          <o:OLEObject Type="Embed" ProgID="Equation.3" ShapeID="_x0000_i1404" DrawAspect="Content" ObjectID="_1797805716" r:id="rId767"/>
        </w:object>
      </w:r>
      <w:r>
        <w:t xml:space="preserve"> hay k = </w:t>
      </w:r>
      <w:r>
        <w:rPr>
          <w:sz w:val="40"/>
          <w:szCs w:val="40"/>
          <w:vertAlign w:val="subscript"/>
        </w:rPr>
        <w:object w:dxaOrig="1335" w:dyaOrig="675">
          <v:shape id="_x0000_i1405" type="#_x0000_t75" style="width:66.75pt;height:33.75pt" o:ole="">
            <v:imagedata r:id="rId768" o:title=""/>
          </v:shape>
          <o:OLEObject Type="Embed" ProgID="Equation.3" ShapeID="_x0000_i1405" DrawAspect="Content" ObjectID="_1797805717" r:id="rId769"/>
        </w:object>
      </w:r>
      <w:r>
        <w:t xml:space="preserve">= </w:t>
      </w:r>
      <w:r>
        <w:rPr>
          <w:sz w:val="40"/>
          <w:szCs w:val="40"/>
          <w:vertAlign w:val="subscript"/>
        </w:rPr>
        <w:object w:dxaOrig="2280" w:dyaOrig="720">
          <v:shape id="_x0000_i1406" type="#_x0000_t75" style="width:114pt;height:36pt" o:ole="">
            <v:imagedata r:id="rId770" o:title=""/>
          </v:shape>
          <o:OLEObject Type="Embed" ProgID="Equation.3" ShapeID="_x0000_i1406" DrawAspect="Content" ObjectID="_1797805718" r:id="rId771"/>
        </w:object>
      </w:r>
      <w:r>
        <w:t xml:space="preserve">= </w:t>
      </w:r>
      <w:r>
        <w:rPr>
          <w:b/>
        </w:rPr>
        <w:t>0,3333 min</w:t>
      </w:r>
      <w:r>
        <w:rPr>
          <w:b/>
          <w:vertAlign w:val="superscript"/>
        </w:rPr>
        <w:t>-1</w:t>
      </w:r>
    </w:p>
    <w:p w:rsidR="00FA3D1A" w:rsidRDefault="00FA3D1A" w:rsidP="00FA3D1A">
      <w:pPr>
        <w:spacing w:line="240" w:lineRule="auto"/>
        <w:jc w:val="both"/>
        <w:rPr>
          <w:b/>
        </w:rPr>
      </w:pPr>
      <w:r>
        <w:rPr>
          <w:b/>
        </w:rPr>
        <w:t>3.</w:t>
      </w:r>
      <w:r>
        <w:t xml:space="preserve"> TH3. Hằng số tốc độ phản ứng: k = 3,1622. 10</w:t>
      </w:r>
      <w:r>
        <w:rPr>
          <w:vertAlign w:val="superscript"/>
        </w:rPr>
        <w:t>-3</w:t>
      </w:r>
      <w:r>
        <w:t xml:space="preserve"> min</w:t>
      </w:r>
      <w:r>
        <w:rPr>
          <w:vertAlign w:val="superscript"/>
        </w:rPr>
        <w:t>-1</w:t>
      </w:r>
      <w:r>
        <w:t>. Từ (**) có ngay t</w:t>
      </w:r>
      <w:r>
        <w:rPr>
          <w:vertAlign w:val="subscript"/>
        </w:rPr>
        <w:t>1/2</w:t>
      </w:r>
      <w:r>
        <w:t xml:space="preserve"> = </w:t>
      </w:r>
      <w:r>
        <w:rPr>
          <w:sz w:val="40"/>
          <w:szCs w:val="40"/>
          <w:vertAlign w:val="subscript"/>
        </w:rPr>
        <w:object w:dxaOrig="465" w:dyaOrig="615">
          <v:shape id="_x0000_i1407" type="#_x0000_t75" style="width:23.25pt;height:30.75pt" o:ole="">
            <v:imagedata r:id="rId772" o:title=""/>
          </v:shape>
          <o:OLEObject Type="Embed" ProgID="Equation.3" ShapeID="_x0000_i1407" DrawAspect="Content" ObjectID="_1797805719" r:id="rId773"/>
        </w:object>
      </w:r>
      <w:r>
        <w:t xml:space="preserve">= </w:t>
      </w:r>
      <w:r>
        <w:rPr>
          <w:b/>
        </w:rPr>
        <w:t>219,1978 min</w:t>
      </w:r>
    </w:p>
    <w:p w:rsidR="00FA3D1A" w:rsidRDefault="00FA3D1A" w:rsidP="00FA3D1A">
      <w:pPr>
        <w:spacing w:line="240" w:lineRule="auto"/>
        <w:jc w:val="both"/>
        <w:rPr>
          <w:b/>
        </w:rPr>
      </w:pPr>
      <w:r>
        <w:rPr>
          <w:b/>
        </w:rPr>
        <w:t xml:space="preserve">Câu 3: </w:t>
      </w:r>
      <w:r>
        <w:rPr>
          <w:b/>
          <w:i/>
        </w:rPr>
        <w:t>(Đề duyên hải-chuyên Lào Cai 2017)</w:t>
      </w:r>
    </w:p>
    <w:p w:rsidR="00FA3D1A" w:rsidRDefault="00FA3D1A" w:rsidP="00FA3D1A">
      <w:pPr>
        <w:spacing w:line="240" w:lineRule="auto"/>
      </w:pPr>
      <w:r>
        <w:t>Xét phản ứng sau: CH</w:t>
      </w:r>
      <w:r>
        <w:rPr>
          <w:vertAlign w:val="subscript"/>
        </w:rPr>
        <w:t>3</w:t>
      </w:r>
      <w:r>
        <w:t xml:space="preserve">X + Y </w:t>
      </w:r>
      <w:r>
        <w:rPr>
          <w:noProof/>
        </w:rPr>
        <w:drawing>
          <wp:inline distT="0" distB="0" distL="0" distR="0" wp14:anchorId="34B52C31" wp14:editId="256D35F5">
            <wp:extent cx="190500" cy="142875"/>
            <wp:effectExtent l="0" t="0" r="0" b="0"/>
            <wp:docPr id="231495859"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774"/>
                    <a:srcRect/>
                    <a:stretch>
                      <a:fillRect/>
                    </a:stretch>
                  </pic:blipFill>
                  <pic:spPr>
                    <a:xfrm>
                      <a:off x="0" y="0"/>
                      <a:ext cx="190500" cy="142875"/>
                    </a:xfrm>
                    <a:prstGeom prst="rect">
                      <a:avLst/>
                    </a:prstGeom>
                    <a:ln/>
                  </pic:spPr>
                </pic:pic>
              </a:graphicData>
            </a:graphic>
          </wp:inline>
        </w:drawing>
      </w:r>
      <w:r>
        <w:t>CH</w:t>
      </w:r>
      <w:r>
        <w:rPr>
          <w:vertAlign w:val="subscript"/>
        </w:rPr>
        <w:t>3</w:t>
      </w:r>
      <w:r>
        <w:t>Y + X. Ở 25</w:t>
      </w:r>
      <w:r>
        <w:rPr>
          <w:vertAlign w:val="superscript"/>
        </w:rPr>
        <w:t>o</w:t>
      </w:r>
      <w:r>
        <w:t>C người ta tiến hành 2 dãy thí nghiệm với kết quả như sau:</w:t>
      </w:r>
    </w:p>
    <w:tbl>
      <w:tblPr>
        <w:tblStyle w:val="21"/>
        <w:tblW w:w="7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530"/>
        <w:gridCol w:w="1800"/>
        <w:gridCol w:w="2160"/>
      </w:tblGrid>
      <w:tr w:rsidR="00FA3D1A" w:rsidTr="00FA3D1A">
        <w:trPr>
          <w:trHeight w:val="314"/>
          <w:jc w:val="center"/>
        </w:trPr>
        <w:tc>
          <w:tcPr>
            <w:tcW w:w="3505" w:type="dxa"/>
            <w:gridSpan w:val="2"/>
          </w:tcPr>
          <w:p w:rsidR="00FA3D1A" w:rsidRDefault="00FA3D1A" w:rsidP="00FA3D1A">
            <w:pPr>
              <w:spacing w:after="0" w:line="240" w:lineRule="auto"/>
              <w:rPr>
                <w:sz w:val="24"/>
                <w:szCs w:val="24"/>
              </w:rPr>
            </w:pPr>
            <w:r>
              <w:rPr>
                <w:sz w:val="24"/>
                <w:szCs w:val="24"/>
              </w:rPr>
              <w:t>Dãy thí nghiệm 1: [Y]</w:t>
            </w:r>
            <w:r>
              <w:rPr>
                <w:sz w:val="24"/>
                <w:szCs w:val="24"/>
                <w:vertAlign w:val="subscript"/>
              </w:rPr>
              <w:t>0</w:t>
            </w:r>
            <w:r>
              <w:rPr>
                <w:sz w:val="24"/>
                <w:szCs w:val="24"/>
              </w:rPr>
              <w:t xml:space="preserve"> = 3,0 M</w:t>
            </w:r>
          </w:p>
        </w:tc>
        <w:tc>
          <w:tcPr>
            <w:tcW w:w="3960" w:type="dxa"/>
            <w:gridSpan w:val="2"/>
          </w:tcPr>
          <w:p w:rsidR="00FA3D1A" w:rsidRDefault="00FA3D1A" w:rsidP="00FA3D1A">
            <w:pPr>
              <w:spacing w:after="0" w:line="240" w:lineRule="auto"/>
              <w:rPr>
                <w:sz w:val="24"/>
                <w:szCs w:val="24"/>
              </w:rPr>
            </w:pPr>
            <w:r>
              <w:rPr>
                <w:sz w:val="24"/>
                <w:szCs w:val="24"/>
              </w:rPr>
              <w:t>Dãy thí nghiệm 2: [Y]</w:t>
            </w:r>
            <w:r>
              <w:rPr>
                <w:sz w:val="24"/>
                <w:szCs w:val="24"/>
                <w:vertAlign w:val="subscript"/>
              </w:rPr>
              <w:t>0</w:t>
            </w:r>
            <w:r>
              <w:rPr>
                <w:sz w:val="24"/>
                <w:szCs w:val="24"/>
              </w:rPr>
              <w:t xml:space="preserve"> = 4,5 M</w:t>
            </w:r>
          </w:p>
        </w:tc>
      </w:tr>
      <w:tr w:rsidR="00FA3D1A" w:rsidTr="00FA3D1A">
        <w:trPr>
          <w:trHeight w:val="302"/>
          <w:jc w:val="center"/>
        </w:trPr>
        <w:tc>
          <w:tcPr>
            <w:tcW w:w="1975" w:type="dxa"/>
          </w:tcPr>
          <w:p w:rsidR="00FA3D1A" w:rsidRDefault="00FA3D1A" w:rsidP="00FA3D1A">
            <w:pPr>
              <w:spacing w:after="0" w:line="240" w:lineRule="auto"/>
              <w:rPr>
                <w:sz w:val="24"/>
                <w:szCs w:val="24"/>
              </w:rPr>
            </w:pPr>
            <w:r>
              <w:rPr>
                <w:sz w:val="24"/>
                <w:szCs w:val="24"/>
              </w:rPr>
              <w:lastRenderedPageBreak/>
              <w:t>[CH</w:t>
            </w:r>
            <w:r>
              <w:rPr>
                <w:sz w:val="24"/>
                <w:szCs w:val="24"/>
                <w:vertAlign w:val="subscript"/>
              </w:rPr>
              <w:t>3</w:t>
            </w:r>
            <w:r>
              <w:rPr>
                <w:sz w:val="24"/>
                <w:szCs w:val="24"/>
              </w:rPr>
              <w:t>X] (M)</w:t>
            </w:r>
          </w:p>
        </w:tc>
        <w:tc>
          <w:tcPr>
            <w:tcW w:w="1530" w:type="dxa"/>
          </w:tcPr>
          <w:p w:rsidR="00FA3D1A" w:rsidRDefault="00FA3D1A" w:rsidP="00FA3D1A">
            <w:pPr>
              <w:spacing w:after="0" w:line="240" w:lineRule="auto"/>
              <w:rPr>
                <w:sz w:val="24"/>
                <w:szCs w:val="24"/>
              </w:rPr>
            </w:pPr>
            <w:r>
              <w:rPr>
                <w:sz w:val="24"/>
                <w:szCs w:val="24"/>
              </w:rPr>
              <w:t>thời gian (h)</w:t>
            </w:r>
          </w:p>
        </w:tc>
        <w:tc>
          <w:tcPr>
            <w:tcW w:w="1800" w:type="dxa"/>
          </w:tcPr>
          <w:p w:rsidR="00FA3D1A" w:rsidRDefault="00FA3D1A" w:rsidP="00FA3D1A">
            <w:pPr>
              <w:spacing w:after="0" w:line="240" w:lineRule="auto"/>
              <w:rPr>
                <w:sz w:val="24"/>
                <w:szCs w:val="24"/>
              </w:rPr>
            </w:pPr>
            <w:r>
              <w:rPr>
                <w:sz w:val="24"/>
                <w:szCs w:val="24"/>
              </w:rPr>
              <w:t>[CH</w:t>
            </w:r>
            <w:r>
              <w:rPr>
                <w:sz w:val="24"/>
                <w:szCs w:val="24"/>
                <w:vertAlign w:val="subscript"/>
              </w:rPr>
              <w:t>3</w:t>
            </w:r>
            <w:r>
              <w:rPr>
                <w:sz w:val="24"/>
                <w:szCs w:val="24"/>
              </w:rPr>
              <w:t>X]</w:t>
            </w:r>
          </w:p>
        </w:tc>
        <w:tc>
          <w:tcPr>
            <w:tcW w:w="2160" w:type="dxa"/>
          </w:tcPr>
          <w:p w:rsidR="00FA3D1A" w:rsidRDefault="00FA3D1A" w:rsidP="00FA3D1A">
            <w:pPr>
              <w:spacing w:after="0" w:line="240" w:lineRule="auto"/>
              <w:rPr>
                <w:sz w:val="24"/>
                <w:szCs w:val="24"/>
              </w:rPr>
            </w:pPr>
            <w:r>
              <w:rPr>
                <w:sz w:val="24"/>
                <w:szCs w:val="24"/>
              </w:rPr>
              <w:t>thời gian (h)</w:t>
            </w:r>
          </w:p>
        </w:tc>
      </w:tr>
      <w:tr w:rsidR="00FA3D1A" w:rsidTr="00FA3D1A">
        <w:trPr>
          <w:trHeight w:val="302"/>
          <w:jc w:val="center"/>
        </w:trPr>
        <w:tc>
          <w:tcPr>
            <w:tcW w:w="1975" w:type="dxa"/>
          </w:tcPr>
          <w:p w:rsidR="00FA3D1A" w:rsidRDefault="00FA3D1A" w:rsidP="00FA3D1A">
            <w:pPr>
              <w:spacing w:after="0" w:line="240" w:lineRule="auto"/>
              <w:rPr>
                <w:sz w:val="24"/>
                <w:szCs w:val="24"/>
                <w:vertAlign w:val="superscript"/>
              </w:rPr>
            </w:pPr>
            <w:r>
              <w:rPr>
                <w:sz w:val="24"/>
                <w:szCs w:val="24"/>
              </w:rPr>
              <w:t>7,08.10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1,0</w:t>
            </w:r>
          </w:p>
        </w:tc>
        <w:tc>
          <w:tcPr>
            <w:tcW w:w="1800" w:type="dxa"/>
          </w:tcPr>
          <w:p w:rsidR="00FA3D1A" w:rsidRDefault="00FA3D1A" w:rsidP="00FA3D1A">
            <w:pPr>
              <w:spacing w:after="0" w:line="240" w:lineRule="auto"/>
              <w:rPr>
                <w:sz w:val="24"/>
                <w:szCs w:val="24"/>
                <w:vertAlign w:val="superscript"/>
              </w:rPr>
            </w:pPr>
            <w:r>
              <w:rPr>
                <w:sz w:val="24"/>
                <w:szCs w:val="24"/>
              </w:rPr>
              <w:t>4,50.10</w:t>
            </w:r>
            <w:r>
              <w:rPr>
                <w:sz w:val="24"/>
                <w:szCs w:val="24"/>
                <w:vertAlign w:val="superscript"/>
              </w:rPr>
              <w:t>-3</w:t>
            </w:r>
          </w:p>
        </w:tc>
        <w:tc>
          <w:tcPr>
            <w:tcW w:w="2160" w:type="dxa"/>
          </w:tcPr>
          <w:p w:rsidR="00FA3D1A" w:rsidRDefault="00FA3D1A" w:rsidP="00FA3D1A">
            <w:pPr>
              <w:spacing w:after="0" w:line="240" w:lineRule="auto"/>
              <w:rPr>
                <w:sz w:val="24"/>
                <w:szCs w:val="24"/>
              </w:rPr>
            </w:pPr>
            <w:r>
              <w:rPr>
                <w:sz w:val="24"/>
                <w:szCs w:val="24"/>
              </w:rPr>
              <w:t>0</w:t>
            </w:r>
          </w:p>
        </w:tc>
      </w:tr>
      <w:tr w:rsidR="00FA3D1A" w:rsidTr="00FA3D1A">
        <w:trPr>
          <w:trHeight w:val="314"/>
          <w:jc w:val="center"/>
        </w:trPr>
        <w:tc>
          <w:tcPr>
            <w:tcW w:w="1975" w:type="dxa"/>
          </w:tcPr>
          <w:p w:rsidR="00FA3D1A" w:rsidRDefault="00FA3D1A" w:rsidP="00FA3D1A">
            <w:pPr>
              <w:spacing w:after="0" w:line="240" w:lineRule="auto"/>
              <w:rPr>
                <w:sz w:val="24"/>
                <w:szCs w:val="24"/>
                <w:vertAlign w:val="superscript"/>
              </w:rPr>
            </w:pPr>
            <w:r>
              <w:rPr>
                <w:sz w:val="24"/>
                <w:szCs w:val="24"/>
              </w:rPr>
              <w:t>4,52.10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1,5</w:t>
            </w:r>
          </w:p>
        </w:tc>
        <w:tc>
          <w:tcPr>
            <w:tcW w:w="1800" w:type="dxa"/>
          </w:tcPr>
          <w:p w:rsidR="00FA3D1A" w:rsidRDefault="00FA3D1A" w:rsidP="00FA3D1A">
            <w:pPr>
              <w:spacing w:after="0" w:line="240" w:lineRule="auto"/>
              <w:rPr>
                <w:sz w:val="24"/>
                <w:szCs w:val="24"/>
                <w:vertAlign w:val="superscript"/>
              </w:rPr>
            </w:pPr>
            <w:r>
              <w:rPr>
                <w:sz w:val="24"/>
                <w:szCs w:val="24"/>
              </w:rPr>
              <w:t>1,70.10</w:t>
            </w:r>
            <w:r>
              <w:rPr>
                <w:sz w:val="24"/>
                <w:szCs w:val="24"/>
                <w:vertAlign w:val="superscript"/>
              </w:rPr>
              <w:t>-3</w:t>
            </w:r>
          </w:p>
        </w:tc>
        <w:tc>
          <w:tcPr>
            <w:tcW w:w="2160" w:type="dxa"/>
          </w:tcPr>
          <w:p w:rsidR="00FA3D1A" w:rsidRDefault="00FA3D1A" w:rsidP="00FA3D1A">
            <w:pPr>
              <w:spacing w:after="0" w:line="240" w:lineRule="auto"/>
              <w:rPr>
                <w:sz w:val="24"/>
                <w:szCs w:val="24"/>
              </w:rPr>
            </w:pPr>
            <w:r>
              <w:rPr>
                <w:sz w:val="24"/>
                <w:szCs w:val="24"/>
              </w:rPr>
              <w:t>0,70</w:t>
            </w:r>
          </w:p>
        </w:tc>
      </w:tr>
      <w:tr w:rsidR="00FA3D1A" w:rsidTr="00FA3D1A">
        <w:trPr>
          <w:trHeight w:val="314"/>
          <w:jc w:val="center"/>
        </w:trPr>
        <w:tc>
          <w:tcPr>
            <w:tcW w:w="1975" w:type="dxa"/>
          </w:tcPr>
          <w:p w:rsidR="00FA3D1A" w:rsidRDefault="00FA3D1A" w:rsidP="00FA3D1A">
            <w:pPr>
              <w:spacing w:after="0" w:line="240" w:lineRule="auto"/>
              <w:rPr>
                <w:sz w:val="24"/>
                <w:szCs w:val="24"/>
                <w:vertAlign w:val="superscript"/>
              </w:rPr>
            </w:pPr>
            <w:r>
              <w:rPr>
                <w:sz w:val="24"/>
                <w:szCs w:val="24"/>
              </w:rPr>
              <w:t>2,23.10</w:t>
            </w:r>
            <w:r>
              <w:rPr>
                <w:sz w:val="24"/>
                <w:szCs w:val="24"/>
                <w:vertAlign w:val="superscript"/>
              </w:rPr>
              <w:t>-3</w:t>
            </w:r>
          </w:p>
        </w:tc>
        <w:tc>
          <w:tcPr>
            <w:tcW w:w="1530" w:type="dxa"/>
          </w:tcPr>
          <w:p w:rsidR="00FA3D1A" w:rsidRDefault="00FA3D1A" w:rsidP="00FA3D1A">
            <w:pPr>
              <w:spacing w:after="0" w:line="240" w:lineRule="auto"/>
              <w:rPr>
                <w:sz w:val="24"/>
                <w:szCs w:val="24"/>
              </w:rPr>
            </w:pPr>
            <w:r>
              <w:rPr>
                <w:sz w:val="24"/>
                <w:szCs w:val="24"/>
              </w:rPr>
              <w:t>2,3</w:t>
            </w:r>
          </w:p>
        </w:tc>
        <w:tc>
          <w:tcPr>
            <w:tcW w:w="1800" w:type="dxa"/>
          </w:tcPr>
          <w:p w:rsidR="00FA3D1A" w:rsidRDefault="00FA3D1A" w:rsidP="00FA3D1A">
            <w:pPr>
              <w:spacing w:after="0" w:line="240" w:lineRule="auto"/>
              <w:rPr>
                <w:sz w:val="24"/>
                <w:szCs w:val="24"/>
                <w:vertAlign w:val="superscript"/>
              </w:rPr>
            </w:pPr>
            <w:r>
              <w:rPr>
                <w:sz w:val="24"/>
                <w:szCs w:val="24"/>
              </w:rPr>
              <w:t>4,19.10</w:t>
            </w:r>
            <w:r>
              <w:rPr>
                <w:sz w:val="24"/>
                <w:szCs w:val="24"/>
                <w:vertAlign w:val="superscript"/>
              </w:rPr>
              <w:t>-4</w:t>
            </w:r>
          </w:p>
        </w:tc>
        <w:tc>
          <w:tcPr>
            <w:tcW w:w="2160" w:type="dxa"/>
          </w:tcPr>
          <w:p w:rsidR="00FA3D1A" w:rsidRDefault="00FA3D1A" w:rsidP="00FA3D1A">
            <w:pPr>
              <w:spacing w:after="0" w:line="240" w:lineRule="auto"/>
              <w:rPr>
                <w:sz w:val="24"/>
                <w:szCs w:val="24"/>
              </w:rPr>
            </w:pPr>
            <w:r>
              <w:rPr>
                <w:sz w:val="24"/>
                <w:szCs w:val="24"/>
              </w:rPr>
              <w:t>1,7</w:t>
            </w:r>
          </w:p>
        </w:tc>
      </w:tr>
      <w:tr w:rsidR="00FA3D1A" w:rsidTr="00FA3D1A">
        <w:trPr>
          <w:trHeight w:val="302"/>
          <w:jc w:val="center"/>
        </w:trPr>
        <w:tc>
          <w:tcPr>
            <w:tcW w:w="1975" w:type="dxa"/>
          </w:tcPr>
          <w:p w:rsidR="00FA3D1A" w:rsidRDefault="00FA3D1A" w:rsidP="00FA3D1A">
            <w:pPr>
              <w:spacing w:after="0" w:line="240" w:lineRule="auto"/>
              <w:rPr>
                <w:sz w:val="24"/>
                <w:szCs w:val="24"/>
                <w:vertAlign w:val="superscript"/>
              </w:rPr>
            </w:pPr>
            <w:r>
              <w:rPr>
                <w:sz w:val="24"/>
                <w:szCs w:val="24"/>
              </w:rPr>
              <w:t>4,76.10</w:t>
            </w:r>
            <w:r>
              <w:rPr>
                <w:sz w:val="24"/>
                <w:szCs w:val="24"/>
                <w:vertAlign w:val="superscript"/>
              </w:rPr>
              <w:t>-4</w:t>
            </w:r>
          </w:p>
        </w:tc>
        <w:tc>
          <w:tcPr>
            <w:tcW w:w="1530" w:type="dxa"/>
          </w:tcPr>
          <w:p w:rsidR="00FA3D1A" w:rsidRDefault="00FA3D1A" w:rsidP="00FA3D1A">
            <w:pPr>
              <w:spacing w:after="0" w:line="240" w:lineRule="auto"/>
              <w:rPr>
                <w:sz w:val="24"/>
                <w:szCs w:val="24"/>
              </w:rPr>
            </w:pPr>
            <w:r>
              <w:rPr>
                <w:sz w:val="24"/>
                <w:szCs w:val="24"/>
              </w:rPr>
              <w:t>4,0</w:t>
            </w:r>
          </w:p>
        </w:tc>
        <w:tc>
          <w:tcPr>
            <w:tcW w:w="1800" w:type="dxa"/>
          </w:tcPr>
          <w:p w:rsidR="00FA3D1A" w:rsidRDefault="00FA3D1A" w:rsidP="00FA3D1A">
            <w:pPr>
              <w:spacing w:after="0" w:line="240" w:lineRule="auto"/>
              <w:rPr>
                <w:sz w:val="24"/>
                <w:szCs w:val="24"/>
                <w:vertAlign w:val="superscript"/>
              </w:rPr>
            </w:pPr>
            <w:r>
              <w:rPr>
                <w:sz w:val="24"/>
                <w:szCs w:val="24"/>
              </w:rPr>
              <w:t>1,11.10</w:t>
            </w:r>
            <w:r>
              <w:rPr>
                <w:sz w:val="24"/>
                <w:szCs w:val="24"/>
                <w:vertAlign w:val="superscript"/>
              </w:rPr>
              <w:t>-4</w:t>
            </w:r>
          </w:p>
        </w:tc>
        <w:tc>
          <w:tcPr>
            <w:tcW w:w="2160" w:type="dxa"/>
          </w:tcPr>
          <w:p w:rsidR="00FA3D1A" w:rsidRDefault="00FA3D1A" w:rsidP="00FA3D1A">
            <w:pPr>
              <w:spacing w:after="0" w:line="240" w:lineRule="auto"/>
              <w:rPr>
                <w:sz w:val="24"/>
                <w:szCs w:val="24"/>
              </w:rPr>
            </w:pPr>
            <w:r>
              <w:rPr>
                <w:sz w:val="24"/>
                <w:szCs w:val="24"/>
              </w:rPr>
              <w:t>2,6</w:t>
            </w:r>
          </w:p>
        </w:tc>
      </w:tr>
      <w:tr w:rsidR="00FA3D1A" w:rsidTr="00FA3D1A">
        <w:trPr>
          <w:trHeight w:val="161"/>
          <w:jc w:val="center"/>
        </w:trPr>
        <w:tc>
          <w:tcPr>
            <w:tcW w:w="1975" w:type="dxa"/>
          </w:tcPr>
          <w:p w:rsidR="00FA3D1A" w:rsidRDefault="00FA3D1A" w:rsidP="00FA3D1A">
            <w:pPr>
              <w:spacing w:after="0" w:line="240" w:lineRule="auto"/>
              <w:rPr>
                <w:sz w:val="24"/>
                <w:szCs w:val="24"/>
              </w:rPr>
            </w:pPr>
            <w:r>
              <w:rPr>
                <w:sz w:val="24"/>
                <w:szCs w:val="24"/>
              </w:rPr>
              <w:t>8,44.10</w:t>
            </w:r>
            <w:r>
              <w:rPr>
                <w:sz w:val="24"/>
                <w:szCs w:val="24"/>
                <w:vertAlign w:val="superscript"/>
              </w:rPr>
              <w:t>-5</w:t>
            </w:r>
          </w:p>
        </w:tc>
        <w:tc>
          <w:tcPr>
            <w:tcW w:w="1530" w:type="dxa"/>
          </w:tcPr>
          <w:p w:rsidR="00FA3D1A" w:rsidRDefault="00FA3D1A" w:rsidP="00FA3D1A">
            <w:pPr>
              <w:spacing w:after="0" w:line="240" w:lineRule="auto"/>
              <w:rPr>
                <w:sz w:val="24"/>
                <w:szCs w:val="24"/>
              </w:rPr>
            </w:pPr>
            <w:r>
              <w:rPr>
                <w:sz w:val="24"/>
                <w:szCs w:val="24"/>
              </w:rPr>
              <w:t>5,7</w:t>
            </w:r>
          </w:p>
        </w:tc>
        <w:tc>
          <w:tcPr>
            <w:tcW w:w="1800" w:type="dxa"/>
          </w:tcPr>
          <w:p w:rsidR="00FA3D1A" w:rsidRDefault="00FA3D1A" w:rsidP="00FA3D1A">
            <w:pPr>
              <w:spacing w:after="0" w:line="240" w:lineRule="auto"/>
              <w:rPr>
                <w:sz w:val="24"/>
                <w:szCs w:val="24"/>
              </w:rPr>
            </w:pPr>
            <w:r>
              <w:rPr>
                <w:sz w:val="24"/>
                <w:szCs w:val="24"/>
              </w:rPr>
              <w:t>2,81.10</w:t>
            </w:r>
            <w:r>
              <w:rPr>
                <w:sz w:val="24"/>
                <w:szCs w:val="24"/>
                <w:vertAlign w:val="superscript"/>
              </w:rPr>
              <w:t>-5</w:t>
            </w:r>
          </w:p>
        </w:tc>
        <w:tc>
          <w:tcPr>
            <w:tcW w:w="2160" w:type="dxa"/>
          </w:tcPr>
          <w:p w:rsidR="00FA3D1A" w:rsidRDefault="00FA3D1A" w:rsidP="00FA3D1A">
            <w:pPr>
              <w:spacing w:after="0" w:line="240" w:lineRule="auto"/>
              <w:rPr>
                <w:sz w:val="24"/>
                <w:szCs w:val="24"/>
              </w:rPr>
            </w:pPr>
            <w:r>
              <w:rPr>
                <w:sz w:val="24"/>
                <w:szCs w:val="24"/>
              </w:rPr>
              <w:t>3,6</w:t>
            </w:r>
          </w:p>
        </w:tc>
      </w:tr>
      <w:tr w:rsidR="00FA3D1A" w:rsidTr="00FA3D1A">
        <w:trPr>
          <w:trHeight w:val="161"/>
          <w:jc w:val="center"/>
        </w:trPr>
        <w:tc>
          <w:tcPr>
            <w:tcW w:w="1975" w:type="dxa"/>
          </w:tcPr>
          <w:p w:rsidR="00FA3D1A" w:rsidRDefault="00FA3D1A" w:rsidP="00FA3D1A">
            <w:pPr>
              <w:spacing w:after="0" w:line="240" w:lineRule="auto"/>
              <w:rPr>
                <w:sz w:val="24"/>
                <w:szCs w:val="24"/>
                <w:vertAlign w:val="superscript"/>
              </w:rPr>
            </w:pPr>
            <w:r>
              <w:rPr>
                <w:sz w:val="24"/>
                <w:szCs w:val="24"/>
              </w:rPr>
              <w:t>2,75.10</w:t>
            </w:r>
            <w:r>
              <w:rPr>
                <w:sz w:val="24"/>
                <w:szCs w:val="24"/>
                <w:vertAlign w:val="superscript"/>
              </w:rPr>
              <w:t>-5</w:t>
            </w:r>
          </w:p>
        </w:tc>
        <w:tc>
          <w:tcPr>
            <w:tcW w:w="1530" w:type="dxa"/>
          </w:tcPr>
          <w:p w:rsidR="00FA3D1A" w:rsidRDefault="00FA3D1A" w:rsidP="00FA3D1A">
            <w:pPr>
              <w:spacing w:after="0" w:line="240" w:lineRule="auto"/>
              <w:rPr>
                <w:sz w:val="24"/>
                <w:szCs w:val="24"/>
              </w:rPr>
            </w:pPr>
            <w:r>
              <w:rPr>
                <w:sz w:val="24"/>
                <w:szCs w:val="24"/>
              </w:rPr>
              <w:t>7,0</w:t>
            </w:r>
          </w:p>
        </w:tc>
        <w:tc>
          <w:tcPr>
            <w:tcW w:w="1800" w:type="dxa"/>
          </w:tcPr>
          <w:p w:rsidR="00FA3D1A" w:rsidRDefault="00FA3D1A" w:rsidP="00FA3D1A">
            <w:pPr>
              <w:spacing w:after="0" w:line="240" w:lineRule="auto"/>
              <w:rPr>
                <w:sz w:val="24"/>
                <w:szCs w:val="24"/>
              </w:rPr>
            </w:pPr>
          </w:p>
        </w:tc>
        <w:tc>
          <w:tcPr>
            <w:tcW w:w="2160" w:type="dxa"/>
          </w:tcPr>
          <w:p w:rsidR="00FA3D1A" w:rsidRDefault="00FA3D1A" w:rsidP="00FA3D1A">
            <w:pPr>
              <w:spacing w:after="0" w:line="240" w:lineRule="auto"/>
              <w:rPr>
                <w:sz w:val="24"/>
                <w:szCs w:val="24"/>
              </w:rPr>
            </w:pPr>
          </w:p>
        </w:tc>
      </w:tr>
    </w:tbl>
    <w:p w:rsidR="00FA3D1A" w:rsidRDefault="00FA3D1A" w:rsidP="00FA3D1A">
      <w:pPr>
        <w:spacing w:line="240" w:lineRule="auto"/>
      </w:pPr>
      <w:r>
        <w:t>Mặt khác, người ta cũng tiến hành thí nghiệm ở 85</w:t>
      </w:r>
      <w:r>
        <w:rPr>
          <w:vertAlign w:val="superscript"/>
        </w:rPr>
        <w:t>o</w:t>
      </w:r>
      <w:r>
        <w:t>C. Khi [CH</w:t>
      </w:r>
      <w:r>
        <w:rPr>
          <w:vertAlign w:val="subscript"/>
        </w:rPr>
        <w:t>3</w:t>
      </w:r>
      <w:r>
        <w:t>X]</w:t>
      </w:r>
      <w:r>
        <w:rPr>
          <w:vertAlign w:val="subscript"/>
        </w:rPr>
        <w:t>0</w:t>
      </w:r>
      <w:r>
        <w:t xml:space="preserve"> = 1,0.10</w:t>
      </w:r>
      <w:r>
        <w:rPr>
          <w:vertAlign w:val="superscript"/>
        </w:rPr>
        <w:t>-2</w:t>
      </w:r>
      <w:r>
        <w:t xml:space="preserve"> và [Y]</w:t>
      </w:r>
      <w:r>
        <w:rPr>
          <w:vertAlign w:val="subscript"/>
        </w:rPr>
        <w:t>0</w:t>
      </w:r>
      <w:r>
        <w:t xml:space="preserve"> = 3,0 M, hằng số tốc độ phản ứng là 326 (đơn vị thời gian trong hằng số tốc độ là giờ)</w:t>
      </w:r>
    </w:p>
    <w:p w:rsidR="00FA3D1A" w:rsidRDefault="00FA3D1A" w:rsidP="00FA3D1A">
      <w:pPr>
        <w:spacing w:line="240" w:lineRule="auto"/>
      </w:pPr>
      <w:r>
        <w:rPr>
          <w:b/>
        </w:rPr>
        <w:t>1.</w:t>
      </w:r>
      <w:r>
        <w:t xml:space="preserve"> Xác định biểu thức tốc độ và giá trị hằng số tốc độ của phản ứng ở 25</w:t>
      </w:r>
      <w:r>
        <w:rPr>
          <w:vertAlign w:val="superscript"/>
        </w:rPr>
        <w:t>o</w:t>
      </w:r>
      <w:r>
        <w:t xml:space="preserve">C. </w:t>
      </w:r>
    </w:p>
    <w:p w:rsidR="00FA3D1A" w:rsidRDefault="00FA3D1A" w:rsidP="00FA3D1A">
      <w:pPr>
        <w:spacing w:line="240" w:lineRule="auto"/>
      </w:pPr>
      <w:r>
        <w:rPr>
          <w:b/>
        </w:rPr>
        <w:t>2.</w:t>
      </w:r>
      <w:r>
        <w:t xml:space="preserve"> Xác định năng lượng hoạt hoá của phản ứng trên.</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pPr>
      <w:r>
        <w:rPr>
          <w:b/>
        </w:rPr>
        <w:t>1.</w:t>
      </w:r>
      <w:r>
        <w:t xml:space="preserve"> Trong cả 2 thí nghiệm, vì [Y]</w:t>
      </w:r>
      <w:r>
        <w:rPr>
          <w:vertAlign w:val="subscript"/>
        </w:rPr>
        <w:t>0</w:t>
      </w:r>
      <w:r>
        <w:t xml:space="preserve"> &gt;&gt; [CH</w:t>
      </w:r>
      <w:r>
        <w:rPr>
          <w:vertAlign w:val="subscript"/>
        </w:rPr>
        <w:t>3</w:t>
      </w:r>
      <w:r>
        <w:t>X], do đó trong suốt quá trình phản ứng, nồng độ Y thay đổi không đáng kể. Trong biểu thức R = k.[Y]</w:t>
      </w:r>
      <w:r>
        <w:rPr>
          <w:vertAlign w:val="superscript"/>
        </w:rPr>
        <w:t>m</w:t>
      </w:r>
      <w:r>
        <w:t>.[CH</w:t>
      </w:r>
      <w:r>
        <w:rPr>
          <w:vertAlign w:val="subscript"/>
        </w:rPr>
        <w:t>3</w:t>
      </w:r>
      <w:r>
        <w:t>X]</w:t>
      </w:r>
      <w:r>
        <w:rPr>
          <w:vertAlign w:val="superscript"/>
        </w:rPr>
        <w:t>n</w:t>
      </w:r>
      <w:r>
        <w:t xml:space="preserve"> ;  đặt k</w:t>
      </w:r>
      <w:r>
        <w:rPr>
          <w:vertAlign w:val="subscript"/>
        </w:rPr>
        <w:t>app</w:t>
      </w:r>
      <w:r>
        <w:t xml:space="preserve"> = k.[Y]</w:t>
      </w:r>
      <w:r>
        <w:rPr>
          <w:vertAlign w:val="superscript"/>
        </w:rPr>
        <w:t>m</w:t>
      </w:r>
      <w:r>
        <w:t xml:space="preserve"> = const. </w:t>
      </w:r>
    </w:p>
    <w:p w:rsidR="00FA3D1A" w:rsidRDefault="00FA3D1A" w:rsidP="00FA3D1A">
      <w:pPr>
        <w:spacing w:line="240" w:lineRule="auto"/>
      </w:pPr>
      <w:r>
        <w:t>Đối với thí nghiệm thứ nhất, ta xác định được n = 1 và k</w:t>
      </w:r>
      <w:r>
        <w:rPr>
          <w:vertAlign w:val="subscript"/>
        </w:rPr>
        <w:t>app(1)</w:t>
      </w:r>
      <w:r>
        <w:t xml:space="preserve"> = 0,933 h</w:t>
      </w:r>
      <w:r>
        <w:rPr>
          <w:vertAlign w:val="superscript"/>
        </w:rPr>
        <w:t>-1</w:t>
      </w:r>
    </w:p>
    <w:p w:rsidR="00FA3D1A" w:rsidRDefault="00FA3D1A" w:rsidP="00FA3D1A">
      <w:pPr>
        <w:spacing w:line="240" w:lineRule="auto"/>
      </w:pPr>
      <w:r>
        <w:t>Đối với thí nghiệm thứ hai, ta xác định được n = 1 và k</w:t>
      </w:r>
      <w:r>
        <w:rPr>
          <w:vertAlign w:val="subscript"/>
        </w:rPr>
        <w:t>app(2)</w:t>
      </w:r>
      <w:r>
        <w:t xml:space="preserve"> = 1,42 h</w:t>
      </w:r>
      <w:r>
        <w:rPr>
          <w:vertAlign w:val="superscript"/>
        </w:rPr>
        <w:t>-1</w:t>
      </w:r>
    </w:p>
    <w:p w:rsidR="00FA3D1A" w:rsidRDefault="00FA3D1A" w:rsidP="00FA3D1A">
      <w:pPr>
        <w:spacing w:line="240" w:lineRule="auto"/>
      </w:pPr>
      <w:r>
        <w:t>Ta có: k</w:t>
      </w:r>
      <w:r>
        <w:rPr>
          <w:vertAlign w:val="subscript"/>
        </w:rPr>
        <w:t>app</w:t>
      </w:r>
      <w:r>
        <w:t xml:space="preserve"> = k.[Y]</w:t>
      </w:r>
      <w:r>
        <w:rPr>
          <w:vertAlign w:val="superscript"/>
        </w:rPr>
        <w:t>m</w:t>
      </w:r>
      <w:r>
        <w:t xml:space="preserve"> </w:t>
      </w:r>
      <w:r>
        <w:rPr>
          <w:noProof/>
        </w:rPr>
        <w:drawing>
          <wp:inline distT="0" distB="0" distL="0" distR="0" wp14:anchorId="5DB63D33" wp14:editId="3356B9CD">
            <wp:extent cx="190500" cy="152400"/>
            <wp:effectExtent l="0" t="0" r="0" b="0"/>
            <wp:docPr id="231495860"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775"/>
                    <a:srcRect/>
                    <a:stretch>
                      <a:fillRect/>
                    </a:stretch>
                  </pic:blipFill>
                  <pic:spPr>
                    <a:xfrm>
                      <a:off x="0" y="0"/>
                      <a:ext cx="190500" cy="152400"/>
                    </a:xfrm>
                    <a:prstGeom prst="rect">
                      <a:avLst/>
                    </a:prstGeom>
                    <a:ln/>
                  </pic:spPr>
                </pic:pic>
              </a:graphicData>
            </a:graphic>
          </wp:inline>
        </w:drawing>
      </w:r>
      <w:r>
        <w:t>ln k</w:t>
      </w:r>
      <w:r>
        <w:rPr>
          <w:vertAlign w:val="subscript"/>
        </w:rPr>
        <w:t>app</w:t>
      </w:r>
      <w:r>
        <w:t xml:space="preserve"> = ln k + mln [Y]</w:t>
      </w:r>
    </w:p>
    <w:p w:rsidR="00FA3D1A" w:rsidRDefault="00FA3D1A" w:rsidP="00FA3D1A">
      <w:pPr>
        <w:spacing w:line="240" w:lineRule="auto"/>
      </w:pPr>
      <w:r>
        <w:t>Từ đó ta thiết lập được hệ phương trình bậc nhất 2 ẩn là ln k và m, giải ra ta được m = 1; k = 0,300 M</w:t>
      </w:r>
      <w:r>
        <w:rPr>
          <w:vertAlign w:val="superscript"/>
        </w:rPr>
        <w:t>-1</w:t>
      </w:r>
      <w:r>
        <w:t>.h</w:t>
      </w:r>
      <w:r>
        <w:rPr>
          <w:vertAlign w:val="superscript"/>
        </w:rPr>
        <w:t>-1</w:t>
      </w:r>
      <w:r>
        <w:t xml:space="preserve">. </w:t>
      </w:r>
    </w:p>
    <w:p w:rsidR="00FA3D1A" w:rsidRDefault="00FA3D1A" w:rsidP="00FA3D1A">
      <w:pPr>
        <w:spacing w:line="240" w:lineRule="auto"/>
        <w:ind w:left="360"/>
      </w:pPr>
      <w:r>
        <w:t>Do đó biểu thức tốc độ là R = (0,300 M</w:t>
      </w:r>
      <w:r>
        <w:rPr>
          <w:vertAlign w:val="superscript"/>
        </w:rPr>
        <w:t>-1</w:t>
      </w:r>
      <w:r>
        <w:t>.h</w:t>
      </w:r>
      <w:r>
        <w:rPr>
          <w:vertAlign w:val="superscript"/>
        </w:rPr>
        <w:t>-1</w:t>
      </w:r>
      <w:r>
        <w:t>)[CH</w:t>
      </w:r>
      <w:r>
        <w:rPr>
          <w:vertAlign w:val="subscript"/>
        </w:rPr>
        <w:t>3</w:t>
      </w:r>
      <w:r>
        <w:t>X].[Y]</w:t>
      </w:r>
    </w:p>
    <w:p w:rsidR="00FA3D1A" w:rsidRDefault="00FA3D1A" w:rsidP="00FA3D1A">
      <w:pPr>
        <w:spacing w:line="240" w:lineRule="auto"/>
      </w:pPr>
      <w:r>
        <w:rPr>
          <w:b/>
        </w:rPr>
        <w:t>2.</w:t>
      </w:r>
      <w:r>
        <w:t xml:space="preserve"> Theo phương trình Arrhenius, ta có:</w:t>
      </w:r>
    </w:p>
    <w:p w:rsidR="00FA3D1A" w:rsidRDefault="00FA3D1A" w:rsidP="00FA3D1A">
      <w:pPr>
        <w:spacing w:line="240" w:lineRule="auto"/>
        <w:ind w:left="360"/>
      </w:pPr>
      <w:r>
        <w:rPr>
          <w:noProof/>
        </w:rPr>
        <w:drawing>
          <wp:inline distT="0" distB="0" distL="0" distR="0" wp14:anchorId="39A63A03" wp14:editId="390C666C">
            <wp:extent cx="1647825" cy="838200"/>
            <wp:effectExtent l="0" t="0" r="0" b="0"/>
            <wp:docPr id="231495861"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776"/>
                    <a:srcRect/>
                    <a:stretch>
                      <a:fillRect/>
                    </a:stretch>
                  </pic:blipFill>
                  <pic:spPr>
                    <a:xfrm>
                      <a:off x="0" y="0"/>
                      <a:ext cx="1647825" cy="838200"/>
                    </a:xfrm>
                    <a:prstGeom prst="rect">
                      <a:avLst/>
                    </a:prstGeom>
                    <a:ln/>
                  </pic:spPr>
                </pic:pic>
              </a:graphicData>
            </a:graphic>
          </wp:inline>
        </w:drawing>
      </w:r>
    </w:p>
    <w:p w:rsidR="00FA3D1A" w:rsidRDefault="00FA3D1A" w:rsidP="00FA3D1A">
      <w:pPr>
        <w:spacing w:line="240" w:lineRule="auto"/>
        <w:jc w:val="both"/>
        <w:rPr>
          <w:b/>
          <w:i/>
        </w:rPr>
      </w:pPr>
      <w:r>
        <w:rPr>
          <w:b/>
        </w:rPr>
        <w:t xml:space="preserve">Câu 3. </w:t>
      </w:r>
      <w:r>
        <w:rPr>
          <w:b/>
          <w:i/>
        </w:rPr>
        <w:t>(Đề duyên hải-chuyên Lào Cai 2018)</w:t>
      </w:r>
    </w:p>
    <w:p w:rsidR="00FA3D1A" w:rsidRDefault="00FA3D1A" w:rsidP="00FA3D1A">
      <w:pPr>
        <w:pBdr>
          <w:top w:val="nil"/>
          <w:left w:val="nil"/>
          <w:bottom w:val="nil"/>
          <w:right w:val="nil"/>
          <w:between w:val="nil"/>
        </w:pBdr>
        <w:tabs>
          <w:tab w:val="center" w:pos="4987"/>
        </w:tabs>
        <w:spacing w:line="240" w:lineRule="auto"/>
        <w:jc w:val="both"/>
        <w:rPr>
          <w:color w:val="000000"/>
        </w:rPr>
      </w:pPr>
      <w:r>
        <w:rPr>
          <w:b/>
          <w:color w:val="000000"/>
        </w:rPr>
        <w:t xml:space="preserve">1. </w:t>
      </w:r>
      <w:r>
        <w:rPr>
          <w:color w:val="000000"/>
        </w:rPr>
        <w:t>Để nghiên cứu động học của phản ứng</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2[Fe(CN)</w:t>
      </w:r>
      <w:r>
        <w:rPr>
          <w:color w:val="000000"/>
          <w:vertAlign w:val="subscript"/>
        </w:rPr>
        <w:t>6</w:t>
      </w:r>
      <w:r>
        <w:rPr>
          <w:color w:val="000000"/>
        </w:rPr>
        <w:t>]</w:t>
      </w:r>
      <w:sdt>
        <w:sdtPr>
          <w:tag w:val="goog_rdk_11"/>
          <w:id w:val="1878894113"/>
        </w:sdtPr>
        <w:sdtEndPr/>
        <w:sdtContent>
          <w:r>
            <w:rPr>
              <w:rFonts w:ascii="Gungsuh" w:eastAsia="Gungsuh" w:hAnsi="Gungsuh" w:cs="Gungsuh"/>
              <w:color w:val="000000"/>
              <w:vertAlign w:val="superscript"/>
            </w:rPr>
            <w:t>3−</w:t>
          </w:r>
        </w:sdtContent>
      </w:sdt>
      <w:r>
        <w:rPr>
          <w:color w:val="000000"/>
        </w:rPr>
        <w:t xml:space="preserve">  +  2I</w:t>
      </w:r>
      <w:sdt>
        <w:sdtPr>
          <w:tag w:val="goog_rdk_12"/>
          <w:id w:val="-1803066270"/>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615" w:dyaOrig="360">
          <v:shape id="_x0000_i1408" type="#_x0000_t75" style="width:30.75pt;height:18.75pt" o:ole="">
            <v:imagedata r:id="rId777" o:title=""/>
          </v:shape>
          <o:OLEObject Type="Embed" ProgID="Equation.DSMT4" ShapeID="_x0000_i1408" DrawAspect="Content" ObjectID="_1797805720" r:id="rId778"/>
        </w:object>
      </w:r>
      <w:r>
        <w:rPr>
          <w:color w:val="000000"/>
        </w:rPr>
        <w:t xml:space="preserve"> 2[Fe(CN)</w:t>
      </w:r>
      <w:r>
        <w:rPr>
          <w:color w:val="000000"/>
          <w:vertAlign w:val="subscript"/>
        </w:rPr>
        <w:t>6</w:t>
      </w:r>
      <w:r>
        <w:rPr>
          <w:color w:val="000000"/>
        </w:rPr>
        <w:t>]</w:t>
      </w:r>
      <w:sdt>
        <w:sdtPr>
          <w:tag w:val="goog_rdk_13"/>
          <w:id w:val="2034459558"/>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 xml:space="preserve">2    </w:t>
      </w:r>
      <w:r>
        <w:rPr>
          <w:color w:val="000000"/>
        </w:rPr>
        <w:t>(*).</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Người ta đo tốc độ đầu của sự hình thành </w:t>
      </w:r>
      <w:r w:rsidRPr="00175605">
        <w:rPr>
          <w:color w:val="FF0000"/>
        </w:rPr>
        <w:t>iodine</w:t>
      </w:r>
      <w:r>
        <w:rPr>
          <w:color w:val="000000"/>
        </w:rPr>
        <w:t xml:space="preserve"> ở 4 hỗn hợp dưới đây. Các hỗn hợp ban đầu không chứa </w:t>
      </w:r>
      <w:r w:rsidRPr="00175605">
        <w:rPr>
          <w:color w:val="FF0000"/>
        </w:rPr>
        <w:t>iodine</w:t>
      </w:r>
      <w:r>
        <w:rPr>
          <w:color w:val="000000"/>
        </w:rPr>
        <w:t>.</w:t>
      </w:r>
    </w:p>
    <w:tbl>
      <w:tblPr>
        <w:tblStyle w:val="20"/>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401"/>
        <w:gridCol w:w="1659"/>
        <w:gridCol w:w="1080"/>
        <w:gridCol w:w="1800"/>
        <w:gridCol w:w="1620"/>
      </w:tblGrid>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p>
        </w:tc>
        <w:tc>
          <w:tcPr>
            <w:tcW w:w="1659"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c([Fe(CN)</w:t>
            </w:r>
            <w:r>
              <w:rPr>
                <w:color w:val="000000"/>
                <w:sz w:val="24"/>
                <w:szCs w:val="24"/>
                <w:vertAlign w:val="subscript"/>
              </w:rPr>
              <w:t>6</w:t>
            </w:r>
            <w:r>
              <w:rPr>
                <w:color w:val="000000"/>
                <w:sz w:val="24"/>
                <w:szCs w:val="24"/>
              </w:rPr>
              <w:t>]</w:t>
            </w:r>
            <w:sdt>
              <w:sdtPr>
                <w:tag w:val="goog_rdk_14"/>
                <w:id w:val="585811433"/>
              </w:sdtPr>
              <w:sdtEndPr/>
              <w:sdtContent>
                <w:r>
                  <w:rPr>
                    <w:rFonts w:ascii="Gungsuh" w:eastAsia="Gungsuh" w:hAnsi="Gungsuh" w:cs="Gungsuh"/>
                    <w:color w:val="000000"/>
                    <w:sz w:val="24"/>
                    <w:szCs w:val="24"/>
                    <w:vertAlign w:val="superscript"/>
                  </w:rPr>
                  <w:t>3−</w:t>
                </w:r>
              </w:sdtContent>
            </w:sdt>
            <w:r>
              <w:rPr>
                <w:color w:val="000000"/>
                <w:sz w:val="24"/>
                <w:szCs w:val="24"/>
              </w:rPr>
              <w:t>) mol/L</w:t>
            </w:r>
          </w:p>
        </w:tc>
        <w:tc>
          <w:tcPr>
            <w:tcW w:w="1080"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c(I</w:t>
            </w:r>
            <w:sdt>
              <w:sdtPr>
                <w:tag w:val="goog_rdk_15"/>
                <w:id w:val="-675890600"/>
              </w:sdtPr>
              <w:sdtEndPr/>
              <w:sdtContent>
                <w:r>
                  <w:rPr>
                    <w:rFonts w:ascii="Gungsuh" w:eastAsia="Gungsuh" w:hAnsi="Gungsuh" w:cs="Gungsuh"/>
                    <w:color w:val="000000"/>
                    <w:sz w:val="24"/>
                    <w:szCs w:val="24"/>
                    <w:vertAlign w:val="superscript"/>
                  </w:rPr>
                  <w:t>−</w:t>
                </w:r>
              </w:sdtContent>
            </w:sdt>
            <w:r>
              <w:rPr>
                <w:color w:val="000000"/>
                <w:sz w:val="24"/>
                <w:szCs w:val="24"/>
              </w:rPr>
              <w:t xml:space="preserve">) mol/L </w:t>
            </w:r>
          </w:p>
        </w:tc>
        <w:tc>
          <w:tcPr>
            <w:tcW w:w="1800"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c([Fe(CN)</w:t>
            </w:r>
            <w:r>
              <w:rPr>
                <w:color w:val="000000"/>
                <w:sz w:val="24"/>
                <w:szCs w:val="24"/>
                <w:vertAlign w:val="subscript"/>
              </w:rPr>
              <w:t>6</w:t>
            </w:r>
            <w:r>
              <w:rPr>
                <w:color w:val="000000"/>
                <w:sz w:val="24"/>
                <w:szCs w:val="24"/>
              </w:rPr>
              <w:t>]</w:t>
            </w:r>
            <w:sdt>
              <w:sdtPr>
                <w:tag w:val="goog_rdk_16"/>
                <w:id w:val="476349075"/>
              </w:sdtPr>
              <w:sdtEndPr/>
              <w:sdtContent>
                <w:r>
                  <w:rPr>
                    <w:rFonts w:ascii="Gungsuh" w:eastAsia="Gungsuh" w:hAnsi="Gungsuh" w:cs="Gungsuh"/>
                    <w:color w:val="000000"/>
                    <w:sz w:val="24"/>
                    <w:szCs w:val="24"/>
                    <w:vertAlign w:val="superscript"/>
                  </w:rPr>
                  <w:t>4−</w:t>
                </w:r>
              </w:sdtContent>
            </w:sdt>
            <w:r>
              <w:rPr>
                <w:color w:val="000000"/>
                <w:sz w:val="24"/>
                <w:szCs w:val="24"/>
              </w:rPr>
              <w:t>) mol/L</w:t>
            </w:r>
          </w:p>
        </w:tc>
        <w:tc>
          <w:tcPr>
            <w:tcW w:w="1620" w:type="dxa"/>
          </w:tcPr>
          <w:p w:rsidR="00FA3D1A" w:rsidRDefault="00FA3D1A" w:rsidP="00FA3D1A">
            <w:pPr>
              <w:pBdr>
                <w:top w:val="nil"/>
                <w:left w:val="nil"/>
                <w:bottom w:val="nil"/>
                <w:right w:val="nil"/>
                <w:between w:val="nil"/>
              </w:pBdr>
              <w:spacing w:after="0" w:line="240" w:lineRule="auto"/>
              <w:rPr>
                <w:color w:val="000000"/>
                <w:sz w:val="24"/>
                <w:szCs w:val="24"/>
              </w:rPr>
            </w:pPr>
            <w:r>
              <w:rPr>
                <w:color w:val="000000"/>
                <w:sz w:val="24"/>
                <w:szCs w:val="24"/>
              </w:rPr>
              <w:t>Tốc độ đầu mmol.L</w:t>
            </w:r>
            <w:sdt>
              <w:sdtPr>
                <w:tag w:val="goog_rdk_17"/>
                <w:id w:val="-1778329276"/>
              </w:sdtPr>
              <w:sdtEndPr/>
              <w:sdtContent>
                <w:r>
                  <w:rPr>
                    <w:rFonts w:ascii="Gungsuh" w:eastAsia="Gungsuh" w:hAnsi="Gungsuh" w:cs="Gungsuh"/>
                    <w:color w:val="000000"/>
                    <w:sz w:val="24"/>
                    <w:szCs w:val="24"/>
                    <w:vertAlign w:val="superscript"/>
                  </w:rPr>
                  <w:t>−1</w:t>
                </w:r>
              </w:sdtContent>
            </w:sdt>
            <w:r>
              <w:rPr>
                <w:color w:val="000000"/>
                <w:sz w:val="24"/>
                <w:szCs w:val="24"/>
              </w:rPr>
              <w:t>.</w:t>
            </w:r>
            <w:r>
              <w:rPr>
                <w:color w:val="000000"/>
                <w:sz w:val="24"/>
                <w:szCs w:val="24"/>
                <w:vertAlign w:val="superscript"/>
              </w:rPr>
              <w:t xml:space="preserve"> </w:t>
            </w:r>
            <w:r>
              <w:rPr>
                <w:color w:val="000000"/>
                <w:sz w:val="24"/>
                <w:szCs w:val="24"/>
              </w:rPr>
              <w:t>h</w:t>
            </w:r>
            <w:sdt>
              <w:sdtPr>
                <w:tag w:val="goog_rdk_18"/>
                <w:id w:val="2102609223"/>
              </w:sdtPr>
              <w:sdtEndPr/>
              <w:sdtContent>
                <w:r>
                  <w:rPr>
                    <w:rFonts w:ascii="Gungsuh" w:eastAsia="Gungsuh" w:hAnsi="Gungsuh" w:cs="Gungsuh"/>
                    <w:color w:val="000000"/>
                    <w:sz w:val="24"/>
                    <w:szCs w:val="24"/>
                    <w:vertAlign w:val="superscript"/>
                  </w:rPr>
                  <w:t>−1</w:t>
                </w:r>
              </w:sdtContent>
            </w:sdt>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1</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1</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2</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2</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4</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3</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3</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r>
      <w:tr w:rsidR="00FA3D1A" w:rsidTr="00FA3D1A">
        <w:trPr>
          <w:jc w:val="center"/>
        </w:trPr>
        <w:tc>
          <w:tcPr>
            <w:tcW w:w="1728"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Thí nghiệm 4</w:t>
            </w:r>
          </w:p>
        </w:tc>
        <w:tc>
          <w:tcPr>
            <w:tcW w:w="1401" w:type="dxa"/>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Hỗn hợp 4</w:t>
            </w:r>
          </w:p>
        </w:tc>
        <w:tc>
          <w:tcPr>
            <w:tcW w:w="1659"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08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2</w:t>
            </w:r>
          </w:p>
        </w:tc>
        <w:tc>
          <w:tcPr>
            <w:tcW w:w="180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w:t>
            </w:r>
          </w:p>
        </w:tc>
        <w:tc>
          <w:tcPr>
            <w:tcW w:w="1620" w:type="dxa"/>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16</w:t>
            </w:r>
          </w:p>
        </w:tc>
      </w:tr>
    </w:tbl>
    <w:p w:rsidR="00FA3D1A" w:rsidRDefault="00FA3D1A" w:rsidP="00FA3D1A">
      <w:pPr>
        <w:pBdr>
          <w:top w:val="nil"/>
          <w:left w:val="nil"/>
          <w:bottom w:val="nil"/>
          <w:right w:val="nil"/>
          <w:between w:val="nil"/>
        </w:pBdr>
        <w:spacing w:line="240" w:lineRule="auto"/>
        <w:jc w:val="both"/>
        <w:rPr>
          <w:color w:val="000000"/>
        </w:rPr>
      </w:pPr>
      <w:r>
        <w:rPr>
          <w:color w:val="000000"/>
        </w:rPr>
        <w:t>Trong trường hợp tổng quát, tốc độ phản ứng được biểu thị bởi phương trình:</w:t>
      </w:r>
    </w:p>
    <w:p w:rsidR="00FA3D1A" w:rsidRDefault="00FA3D1A" w:rsidP="00FA3D1A">
      <w:pPr>
        <w:pBdr>
          <w:top w:val="nil"/>
          <w:left w:val="nil"/>
          <w:bottom w:val="nil"/>
          <w:right w:val="nil"/>
          <w:between w:val="nil"/>
        </w:pBdr>
        <w:spacing w:line="240" w:lineRule="auto"/>
        <w:jc w:val="center"/>
        <w:rPr>
          <w:color w:val="000000"/>
        </w:rPr>
      </w:pPr>
      <w:r>
        <w:rPr>
          <w:color w:val="000000"/>
          <w:sz w:val="40"/>
          <w:szCs w:val="40"/>
          <w:vertAlign w:val="subscript"/>
        </w:rPr>
        <w:object w:dxaOrig="720" w:dyaOrig="615">
          <v:shape id="_x0000_i1409" type="#_x0000_t75" style="width:36pt;height:30.75pt" o:ole="">
            <v:imagedata r:id="rId779" o:title=""/>
          </v:shape>
          <o:OLEObject Type="Embed" ProgID="Equation.DSMT4" ShapeID="_x0000_i1409" DrawAspect="Content" ObjectID="_1797805721" r:id="rId780"/>
        </w:object>
      </w:r>
      <w:r>
        <w:rPr>
          <w:color w:val="000000"/>
        </w:rPr>
        <w:t xml:space="preserve"> = k.c</w:t>
      </w:r>
      <w:r>
        <w:rPr>
          <w:color w:val="000000"/>
          <w:vertAlign w:val="superscript"/>
        </w:rPr>
        <w:t>a</w:t>
      </w:r>
      <w:r>
        <w:rPr>
          <w:color w:val="000000"/>
        </w:rPr>
        <w:t>([Fe(CN)</w:t>
      </w:r>
      <w:r>
        <w:rPr>
          <w:color w:val="000000"/>
          <w:vertAlign w:val="subscript"/>
        </w:rPr>
        <w:t>6</w:t>
      </w:r>
      <w:r>
        <w:rPr>
          <w:color w:val="000000"/>
        </w:rPr>
        <w:t>]</w:t>
      </w:r>
      <w:sdt>
        <w:sdtPr>
          <w:tag w:val="goog_rdk_19"/>
          <w:id w:val="-1626764754"/>
        </w:sdtPr>
        <w:sdtEndPr/>
        <w:sdtContent>
          <w:r>
            <w:rPr>
              <w:rFonts w:ascii="Gungsuh" w:eastAsia="Gungsuh" w:hAnsi="Gungsuh" w:cs="Gungsuh"/>
              <w:color w:val="000000"/>
              <w:vertAlign w:val="superscript"/>
            </w:rPr>
            <w:t>3−</w:t>
          </w:r>
        </w:sdtContent>
      </w:sdt>
      <w:r>
        <w:rPr>
          <w:color w:val="000000"/>
        </w:rPr>
        <w:t>).c</w:t>
      </w:r>
      <w:r>
        <w:rPr>
          <w:color w:val="000000"/>
          <w:vertAlign w:val="superscript"/>
        </w:rPr>
        <w:t>b</w:t>
      </w:r>
      <w:r>
        <w:rPr>
          <w:color w:val="000000"/>
        </w:rPr>
        <w:t>(I</w:t>
      </w:r>
      <w:sdt>
        <w:sdtPr>
          <w:tag w:val="goog_rdk_20"/>
          <w:id w:val="1582024291"/>
        </w:sdtPr>
        <w:sdtEndPr/>
        <w:sdtContent>
          <w:r>
            <w:rPr>
              <w:rFonts w:ascii="Gungsuh" w:eastAsia="Gungsuh" w:hAnsi="Gungsuh" w:cs="Gungsuh"/>
              <w:color w:val="000000"/>
              <w:vertAlign w:val="superscript"/>
            </w:rPr>
            <w:t>−</w:t>
          </w:r>
        </w:sdtContent>
      </w:sdt>
      <w:r>
        <w:rPr>
          <w:color w:val="000000"/>
        </w:rPr>
        <w:t>).c</w:t>
      </w:r>
      <w:r>
        <w:rPr>
          <w:color w:val="000000"/>
          <w:vertAlign w:val="superscript"/>
        </w:rPr>
        <w:t>d</w:t>
      </w:r>
      <w:r>
        <w:rPr>
          <w:color w:val="000000"/>
        </w:rPr>
        <w:t>([Fe(CN)</w:t>
      </w:r>
      <w:r>
        <w:rPr>
          <w:color w:val="000000"/>
          <w:vertAlign w:val="subscript"/>
        </w:rPr>
        <w:t>6</w:t>
      </w:r>
      <w:r>
        <w:rPr>
          <w:color w:val="000000"/>
        </w:rPr>
        <w:t>]</w:t>
      </w:r>
      <w:sdt>
        <w:sdtPr>
          <w:tag w:val="goog_rdk_21"/>
          <w:id w:val="990292739"/>
        </w:sdtPr>
        <w:sdtEndPr/>
        <w:sdtContent>
          <w:r>
            <w:rPr>
              <w:rFonts w:ascii="Gungsuh" w:eastAsia="Gungsuh" w:hAnsi="Gungsuh" w:cs="Gungsuh"/>
              <w:color w:val="000000"/>
              <w:vertAlign w:val="superscript"/>
            </w:rPr>
            <w:t>4−</w:t>
          </w:r>
        </w:sdtContent>
      </w:sdt>
      <w:r>
        <w:rPr>
          <w:color w:val="000000"/>
        </w:rPr>
        <w:t>).c</w:t>
      </w:r>
      <w:r>
        <w:rPr>
          <w:color w:val="000000"/>
          <w:vertAlign w:val="superscript"/>
        </w:rPr>
        <w:t>e</w:t>
      </w:r>
      <w:r>
        <w:rPr>
          <w:color w:val="000000"/>
        </w:rPr>
        <w:t>(I</w:t>
      </w:r>
      <w:r>
        <w:rPr>
          <w:color w:val="000000"/>
          <w:vertAlign w:val="subscript"/>
        </w:rPr>
        <w:t>2</w:t>
      </w:r>
      <w:r>
        <w:rPr>
          <w:color w:val="000000"/>
        </w:rPr>
        <w:t>)</w:t>
      </w:r>
      <w:r>
        <w:rPr>
          <w:noProof/>
        </w:rPr>
        <mc:AlternateContent>
          <mc:Choice Requires="wps">
            <w:drawing>
              <wp:anchor distT="0" distB="0" distL="114300" distR="114300" simplePos="0" relativeHeight="251673600" behindDoc="0" locked="0" layoutInCell="1" hidden="0" allowOverlap="1" wp14:anchorId="1AED531A" wp14:editId="1D99D61A">
                <wp:simplePos x="0" y="0"/>
                <wp:positionH relativeFrom="column">
                  <wp:posOffset>5156200</wp:posOffset>
                </wp:positionH>
                <wp:positionV relativeFrom="paragraph">
                  <wp:posOffset>266700</wp:posOffset>
                </wp:positionV>
                <wp:extent cx="352425" cy="359740"/>
                <wp:effectExtent l="0" t="0" r="0" b="0"/>
                <wp:wrapNone/>
                <wp:docPr id="231495849" name="Rectangle 231495849"/>
                <wp:cNvGraphicFramePr/>
                <a:graphic xmlns:a="http://schemas.openxmlformats.org/drawingml/2006/main">
                  <a:graphicData uri="http://schemas.microsoft.com/office/word/2010/wordprocessingShape">
                    <wps:wsp>
                      <wps:cNvSpPr/>
                      <wps:spPr>
                        <a:xfrm>
                          <a:off x="5174550" y="3604893"/>
                          <a:ext cx="342900" cy="350215"/>
                        </a:xfrm>
                        <a:prstGeom prst="rect">
                          <a:avLst/>
                        </a:prstGeom>
                        <a:noFill/>
                        <a:ln>
                          <a:noFill/>
                        </a:ln>
                      </wps:spPr>
                      <wps:txbx>
                        <w:txbxContent>
                          <w:p w:rsidR="003274A5" w:rsidRDefault="003274A5" w:rsidP="00FA3D1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31495849" o:spid="_x0000_s1026" style="position:absolute;left:0;text-align:left;margin-left:406pt;margin-top:21pt;width:27.75pt;height:28.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bEc1wEAAI8DAAAOAAAAZHJzL2Uyb0RvYy54bWysU9uO2yAUfK/Uf0C8N77E3k2skFXVVapK qzbqbj+AYIiRMFAgsfP3PWB3k3bfqr7gc/MwMz7ePIy9QmfuvDSa4GKRY8Q1M63UR4J/vOw+rDDy geqWKqM5wRfu8cP2/bvNYBtems6oljsEINo3gyW4C8E2WeZZx3vqF8ZyDU1hXE8DpO6YtY4OgN6r rMzzu2wwrrXOMO49VB+nJt4mfCE4C9+E8DwgRTBwC+l06TzEM9tuaHN01HaSzTToP7DoqdRw6SvU Iw0UnZx8A9VL5ow3IiyY6TMjhGQ8aQA1Rf6XmueOWp60gDnevtrk/x8s+3reOyRbgstlUa3rVbXG SNMePtV3MI/qo+Lo2gK7BusbeOvZ7t2ceQij9lG4Pj5BFRoJrov7qq7B9AvBy7u8Wq2Xk918DIjB wLIq1zn0WRyo87KoYz+7Alnnw2duehQDgh0QSibT85MP0+jvkXivNjupFNRpo/QfBcCMlSxyn9jG KIyHcZZwMO0FfPCW7STc9UR92FMHm1BgNMB2EOx/nqjjGKkvGuxfF1VZwzqlpKrvowx32zncdqhm nYGlCxhN4aeQVnDi+PEUjJBJT2Q1UZnJwldPjswbGtfqNk9T1/9o+wsAAP//AwBQSwMEFAAGAAgA AAAhAJ4we5jcAAAACQEAAA8AAABkcnMvZG93bnJldi54bWxMj8FOwzAQRO9I/IO1SNyok6pNQ8im QggOHEk5cHTjJYmw15HttOnf457gNFrNaPZNvV+sESfyYXSMkK8yEMSd0yP3CJ+Ht4cSRIiKtTKO CeFCAfbN7U2tKu3O/EGnNvYilXCoFMIQ41RJGbqBrAorNxEn79t5q2I6fS+1V+dUbo1cZ1khrRo5 fRjURC8DdT/tbBEmMno2mzb76uSr57x4P8jLFvH+bnl+AhFpiX9huOIndGgS09HNrIMwCGW+Tlsi wuaqKVAWuy2II8JjuQPZ1PL/guYXAAD//wMAUEsBAi0AFAAGAAgAAAAhALaDOJL+AAAA4QEAABMA AAAAAAAAAAAAAAAAAAAAAFtDb250ZW50X1R5cGVzXS54bWxQSwECLQAUAAYACAAAACEAOP0h/9YA AACUAQAACwAAAAAAAAAAAAAAAAAvAQAAX3JlbHMvLnJlbHNQSwECLQAUAAYACAAAACEA+MWxHNcB AACPAwAADgAAAAAAAAAAAAAAAAAuAgAAZHJzL2Uyb0RvYy54bWxQSwECLQAUAAYACAAAACEAnjB7 mNwAAAAJAQAADwAAAAAAAAAAAAAAAAAxBAAAZHJzL2Rvd25yZXYueG1sUEsFBgAAAAAEAAQA8wAA ADoFAAAAAA== " filled="f" stroked="f">
                <v:textbox inset="2.53958mm,1.2694mm,2.53958mm,1.2694mm">
                  <w:txbxContent>
                    <w:p w:rsidR="00FA3D1A" w:rsidRDefault="00FA3D1A" w:rsidP="00FA3D1A">
                      <w:pPr>
                        <w:spacing w:line="258" w:lineRule="auto"/>
                        <w:textDirection w:val="btLr"/>
                      </w:pPr>
                    </w:p>
                  </w:txbxContent>
                </v:textbox>
              </v:rect>
            </w:pict>
          </mc:Fallback>
        </mc:AlternateContent>
      </w:r>
    </w:p>
    <w:p w:rsidR="00FA3D1A" w:rsidRDefault="00FA3D1A" w:rsidP="00FA3D1A">
      <w:pPr>
        <w:pBdr>
          <w:top w:val="nil"/>
          <w:left w:val="nil"/>
          <w:bottom w:val="nil"/>
          <w:right w:val="nil"/>
          <w:between w:val="nil"/>
        </w:pBdr>
        <w:spacing w:line="240" w:lineRule="auto"/>
        <w:ind w:firstLine="720"/>
        <w:jc w:val="both"/>
        <w:rPr>
          <w:color w:val="000000"/>
        </w:rPr>
      </w:pPr>
      <w:r>
        <w:rPr>
          <w:color w:val="000000"/>
        </w:rPr>
        <w:t xml:space="preserve">Xác định giá trị của a, b, d, e và hằng số tốc độ phản ứng k. </w:t>
      </w:r>
    </w:p>
    <w:p w:rsidR="00FA3D1A" w:rsidRDefault="00FA3D1A" w:rsidP="00FA3D1A">
      <w:pPr>
        <w:pBdr>
          <w:top w:val="nil"/>
          <w:left w:val="nil"/>
          <w:bottom w:val="nil"/>
          <w:right w:val="nil"/>
          <w:between w:val="nil"/>
        </w:pBdr>
        <w:spacing w:line="240" w:lineRule="auto"/>
        <w:jc w:val="both"/>
        <w:rPr>
          <w:color w:val="000000"/>
        </w:rPr>
      </w:pPr>
      <w:r>
        <w:rPr>
          <w:b/>
          <w:color w:val="000000"/>
        </w:rPr>
        <w:t xml:space="preserve">2. </w:t>
      </w:r>
      <w:r>
        <w:rPr>
          <w:color w:val="000000"/>
        </w:rPr>
        <w:t>Cơ chế sau đây đã được đề xuất cho phản ứng (*):</w:t>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22"/>
          <w:id w:val="-471678059"/>
        </w:sdtPr>
        <w:sdtEndPr/>
        <w:sdtContent>
          <w:r>
            <w:rPr>
              <w:rFonts w:ascii="Gungsuh" w:eastAsia="Gungsuh" w:hAnsi="Gungsuh" w:cs="Gungsuh"/>
              <w:color w:val="000000"/>
              <w:vertAlign w:val="superscript"/>
            </w:rPr>
            <w:t>3−</w:t>
          </w:r>
        </w:sdtContent>
      </w:sdt>
      <w:r>
        <w:rPr>
          <w:color w:val="000000"/>
        </w:rPr>
        <w:t xml:space="preserve">  +  2 I</w:t>
      </w:r>
      <w:sdt>
        <w:sdtPr>
          <w:tag w:val="goog_rdk_23"/>
          <w:id w:val="-1950458116"/>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35" w:dyaOrig="495">
          <v:shape id="_x0000_i1410" type="#_x0000_t75" style="width:36.75pt;height:24.75pt" o:ole="">
            <v:imagedata r:id="rId781" o:title=""/>
          </v:shape>
          <o:OLEObject Type="Embed" ProgID="Equation.DSMT4" ShapeID="_x0000_i1410" DrawAspect="Content" ObjectID="_1797805722" r:id="rId782"/>
        </w:object>
      </w:r>
      <w:r>
        <w:rPr>
          <w:color w:val="000000"/>
        </w:rPr>
        <w:t>[Fe(CN)</w:t>
      </w:r>
      <w:r>
        <w:rPr>
          <w:color w:val="000000"/>
          <w:vertAlign w:val="subscript"/>
        </w:rPr>
        <w:t>6</w:t>
      </w:r>
      <w:r>
        <w:rPr>
          <w:color w:val="000000"/>
        </w:rPr>
        <w:t>]</w:t>
      </w:r>
      <w:sdt>
        <w:sdtPr>
          <w:tag w:val="goog_rdk_24"/>
          <w:id w:val="1482342895"/>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sdt>
        <w:sdtPr>
          <w:tag w:val="goog_rdk_25"/>
          <w:id w:val="1524588811"/>
        </w:sdtPr>
        <w:sdtEndPr/>
        <w:sdtContent>
          <w:r>
            <w:rPr>
              <w:rFonts w:ascii="Gungsuh" w:eastAsia="Gungsuh" w:hAnsi="Gungsuh" w:cs="Gungsuh"/>
              <w:color w:val="000000"/>
              <w:vertAlign w:val="superscript"/>
            </w:rPr>
            <w:t>−</w:t>
          </w:r>
        </w:sdtContent>
      </w:sdt>
      <w:r>
        <w:rPr>
          <w:color w:val="000000"/>
        </w:rPr>
        <w:tab/>
        <w:t>(1)</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26"/>
          <w:id w:val="903028902"/>
        </w:sdtPr>
        <w:sdtEndPr/>
        <w:sdtContent>
          <w:r>
            <w:rPr>
              <w:rFonts w:ascii="Gungsuh" w:eastAsia="Gungsuh" w:hAnsi="Gungsuh" w:cs="Gungsuh"/>
              <w:color w:val="000000"/>
              <w:vertAlign w:val="superscript"/>
            </w:rPr>
            <w:t>3−</w:t>
          </w:r>
        </w:sdtContent>
      </w:sdt>
      <w:r>
        <w:rPr>
          <w:color w:val="000000"/>
        </w:rPr>
        <w:t xml:space="preserve">  +   I</w:t>
      </w:r>
      <w:r>
        <w:rPr>
          <w:color w:val="000000"/>
          <w:vertAlign w:val="subscript"/>
        </w:rPr>
        <w:t>2</w:t>
      </w:r>
      <w:sdt>
        <w:sdtPr>
          <w:tag w:val="goog_rdk_27"/>
          <w:id w:val="-1063554502"/>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05" w:dyaOrig="315">
          <v:shape id="_x0000_i1411" type="#_x0000_t75" style="width:35.25pt;height:15.75pt" o:ole="">
            <v:imagedata r:id="rId783" o:title=""/>
          </v:shape>
          <o:OLEObject Type="Embed" ProgID="Equation.DSMT4" ShapeID="_x0000_i1411" DrawAspect="Content" ObjectID="_1797805723" r:id="rId784"/>
        </w:object>
      </w:r>
      <w:r>
        <w:rPr>
          <w:color w:val="000000"/>
        </w:rPr>
        <w:t>[Fe(CN)</w:t>
      </w:r>
      <w:r>
        <w:rPr>
          <w:color w:val="000000"/>
          <w:vertAlign w:val="subscript"/>
        </w:rPr>
        <w:t>6</w:t>
      </w:r>
      <w:r>
        <w:rPr>
          <w:color w:val="000000"/>
        </w:rPr>
        <w:t>]</w:t>
      </w:r>
      <w:sdt>
        <w:sdtPr>
          <w:tag w:val="goog_rdk_28"/>
          <w:id w:val="-714046977"/>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r>
        <w:rPr>
          <w:color w:val="000000"/>
          <w:vertAlign w:val="subscript"/>
        </w:rPr>
        <w:tab/>
      </w:r>
      <w:r>
        <w:rPr>
          <w:color w:val="000000"/>
          <w:vertAlign w:val="subscript"/>
        </w:rPr>
        <w:tab/>
      </w:r>
      <w:r>
        <w:rPr>
          <w:color w:val="000000"/>
        </w:rPr>
        <w:t>(2)</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a. Trong 2 phản ứng trên, phản ứng nào diễn ra nhanh, phản ứng nào diễn ra chậm? </w:t>
      </w:r>
    </w:p>
    <w:p w:rsidR="00FA3D1A" w:rsidRDefault="00FA3D1A" w:rsidP="00FA3D1A">
      <w:pPr>
        <w:pBdr>
          <w:top w:val="nil"/>
          <w:left w:val="nil"/>
          <w:bottom w:val="nil"/>
          <w:right w:val="nil"/>
          <w:between w:val="nil"/>
        </w:pBdr>
        <w:spacing w:line="240" w:lineRule="auto"/>
        <w:jc w:val="both"/>
        <w:rPr>
          <w:b/>
          <w:color w:val="000000"/>
        </w:rPr>
      </w:pPr>
      <w:r>
        <w:rPr>
          <w:color w:val="000000"/>
        </w:rPr>
        <w:t>b.</w:t>
      </w:r>
      <w:r>
        <w:rPr>
          <w:b/>
          <w:color w:val="000000"/>
        </w:rPr>
        <w:t xml:space="preserve"> </w:t>
      </w:r>
      <w:r>
        <w:rPr>
          <w:color w:val="000000"/>
        </w:rPr>
        <w:t>Chứng minh rằng cơ chế trên phù hợp với phương trình biểu diễn tốc độ phản ứng tìm được ở (1)</w:t>
      </w:r>
    </w:p>
    <w:p w:rsidR="00FA3D1A" w:rsidRDefault="00FA3D1A" w:rsidP="00FA3D1A">
      <w:pPr>
        <w:tabs>
          <w:tab w:val="left" w:pos="284"/>
        </w:tabs>
        <w:spacing w:line="240" w:lineRule="auto"/>
        <w:jc w:val="center"/>
        <w:rPr>
          <w:b/>
        </w:rPr>
      </w:pPr>
      <w:r>
        <w:rPr>
          <w:b/>
        </w:rPr>
        <w:t>Hướng dẫn giải:</w:t>
      </w:r>
    </w:p>
    <w:p w:rsidR="00FA3D1A" w:rsidRDefault="00FA3D1A" w:rsidP="00FA3D1A">
      <w:pPr>
        <w:pBdr>
          <w:top w:val="nil"/>
          <w:left w:val="nil"/>
          <w:bottom w:val="nil"/>
          <w:right w:val="nil"/>
          <w:between w:val="nil"/>
        </w:pBdr>
        <w:spacing w:line="240" w:lineRule="auto"/>
        <w:jc w:val="both"/>
        <w:rPr>
          <w:color w:val="000000"/>
        </w:rPr>
      </w:pPr>
      <w:r>
        <w:rPr>
          <w:b/>
          <w:color w:val="000000"/>
        </w:rPr>
        <w:t xml:space="preserve">1. </w:t>
      </w:r>
      <w:r>
        <w:rPr>
          <w:b/>
          <w:color w:val="000000"/>
        </w:rPr>
        <w:tab/>
      </w:r>
      <w:r>
        <w:rPr>
          <w:color w:val="000000"/>
        </w:rPr>
        <w:t>Từ thí nghiệm 1 và 2</w:t>
      </w:r>
      <w:r>
        <w:rPr>
          <w:color w:val="000000"/>
          <w:sz w:val="40"/>
          <w:szCs w:val="40"/>
          <w:vertAlign w:val="subscript"/>
        </w:rPr>
        <w:object w:dxaOrig="615" w:dyaOrig="315">
          <v:shape id="_x0000_i1412" type="#_x0000_t75" style="width:30.75pt;height:15.75pt" o:ole="">
            <v:imagedata r:id="rId785" o:title=""/>
          </v:shape>
          <o:OLEObject Type="Embed" ProgID="Equation.DSMT4" ShapeID="_x0000_i1412" DrawAspect="Content" ObjectID="_1797805724" r:id="rId786"/>
        </w:object>
      </w:r>
      <w:r>
        <w:rPr>
          <w:b/>
          <w:color w:val="000000"/>
        </w:rPr>
        <w:t xml:space="preserve"> </w:t>
      </w:r>
      <w:r>
        <w:rPr>
          <w:color w:val="000000"/>
        </w:rPr>
        <w:t>a = 2</w:t>
      </w:r>
    </w:p>
    <w:p w:rsidR="00FA3D1A" w:rsidRDefault="00FA3D1A" w:rsidP="00FA3D1A">
      <w:pPr>
        <w:pBdr>
          <w:top w:val="nil"/>
          <w:left w:val="nil"/>
          <w:bottom w:val="nil"/>
          <w:right w:val="nil"/>
          <w:between w:val="nil"/>
        </w:pBdr>
        <w:spacing w:line="240" w:lineRule="auto"/>
        <w:ind w:firstLine="720"/>
        <w:jc w:val="both"/>
        <w:rPr>
          <w:b/>
          <w:color w:val="000000"/>
        </w:rPr>
      </w:pPr>
      <w:r>
        <w:rPr>
          <w:color w:val="000000"/>
        </w:rPr>
        <w:t>Từ thí nghiệm 1 và 3</w:t>
      </w:r>
      <w:r>
        <w:rPr>
          <w:b/>
          <w:color w:val="000000"/>
        </w:rPr>
        <w:t xml:space="preserve"> </w:t>
      </w:r>
      <w:r>
        <w:rPr>
          <w:color w:val="000000"/>
          <w:sz w:val="40"/>
          <w:szCs w:val="40"/>
          <w:vertAlign w:val="subscript"/>
        </w:rPr>
        <w:object w:dxaOrig="615" w:dyaOrig="315">
          <v:shape id="_x0000_i1413" type="#_x0000_t75" style="width:30.75pt;height:15.75pt" o:ole="">
            <v:imagedata r:id="rId785" o:title=""/>
          </v:shape>
          <o:OLEObject Type="Embed" ProgID="Equation.DSMT4" ShapeID="_x0000_i1413" DrawAspect="Content" ObjectID="_1797805725" r:id="rId787"/>
        </w:object>
      </w:r>
      <w:r>
        <w:rPr>
          <w:b/>
          <w:color w:val="000000"/>
        </w:rPr>
        <w:t xml:space="preserve"> </w:t>
      </w:r>
      <w:r>
        <w:rPr>
          <w:color w:val="000000"/>
        </w:rPr>
        <w:t>d = -1</w:t>
      </w:r>
    </w:p>
    <w:p w:rsidR="00FA3D1A" w:rsidRDefault="00FA3D1A" w:rsidP="00FA3D1A">
      <w:pPr>
        <w:pBdr>
          <w:top w:val="nil"/>
          <w:left w:val="nil"/>
          <w:bottom w:val="nil"/>
          <w:right w:val="nil"/>
          <w:between w:val="nil"/>
        </w:pBdr>
        <w:spacing w:line="240" w:lineRule="auto"/>
        <w:ind w:firstLine="720"/>
        <w:jc w:val="both"/>
        <w:rPr>
          <w:b/>
          <w:color w:val="000000"/>
        </w:rPr>
      </w:pPr>
      <w:r>
        <w:rPr>
          <w:color w:val="000000"/>
        </w:rPr>
        <w:t>Từ thí nghiệm 1 và 4</w:t>
      </w:r>
      <w:r>
        <w:rPr>
          <w:color w:val="000000"/>
          <w:sz w:val="40"/>
          <w:szCs w:val="40"/>
          <w:vertAlign w:val="subscript"/>
        </w:rPr>
        <w:object w:dxaOrig="615" w:dyaOrig="315">
          <v:shape id="_x0000_i1414" type="#_x0000_t75" style="width:30.75pt;height:15.75pt" o:ole="">
            <v:imagedata r:id="rId785" o:title=""/>
          </v:shape>
          <o:OLEObject Type="Embed" ProgID="Equation.DSMT4" ShapeID="_x0000_i1414" DrawAspect="Content" ObjectID="_1797805726" r:id="rId788"/>
        </w:object>
      </w:r>
      <w:r>
        <w:rPr>
          <w:b/>
          <w:color w:val="000000"/>
        </w:rPr>
        <w:t xml:space="preserve">  </w:t>
      </w:r>
      <w:r>
        <w:rPr>
          <w:color w:val="000000"/>
        </w:rPr>
        <w:t>b = 2</w:t>
      </w:r>
    </w:p>
    <w:p w:rsidR="00FA3D1A" w:rsidRDefault="00FA3D1A" w:rsidP="00FA3D1A">
      <w:pPr>
        <w:pBdr>
          <w:top w:val="nil"/>
          <w:left w:val="nil"/>
          <w:bottom w:val="nil"/>
          <w:right w:val="nil"/>
          <w:between w:val="nil"/>
        </w:pBdr>
        <w:spacing w:line="240" w:lineRule="auto"/>
        <w:jc w:val="both"/>
        <w:rPr>
          <w:color w:val="000000"/>
        </w:rPr>
      </w:pPr>
      <w:r>
        <w:rPr>
          <w:b/>
          <w:color w:val="000000"/>
        </w:rPr>
        <w:lastRenderedPageBreak/>
        <w:tab/>
      </w:r>
      <w:r>
        <w:rPr>
          <w:b/>
          <w:color w:val="000000"/>
        </w:rPr>
        <w:tab/>
      </w:r>
      <w:r>
        <w:rPr>
          <w:b/>
          <w:color w:val="000000"/>
        </w:rPr>
        <w:tab/>
      </w:r>
      <w:r>
        <w:rPr>
          <w:b/>
          <w:color w:val="000000"/>
        </w:rPr>
        <w:tab/>
      </w:r>
      <w:r>
        <w:rPr>
          <w:color w:val="000000"/>
        </w:rPr>
        <w:t>e = 0</w:t>
      </w:r>
    </w:p>
    <w:p w:rsidR="00FA3D1A" w:rsidRDefault="00FA3D1A" w:rsidP="00FA3D1A">
      <w:pPr>
        <w:pBdr>
          <w:top w:val="nil"/>
          <w:left w:val="nil"/>
          <w:bottom w:val="nil"/>
          <w:right w:val="nil"/>
          <w:between w:val="nil"/>
        </w:pBdr>
        <w:spacing w:line="240" w:lineRule="auto"/>
        <w:jc w:val="center"/>
        <w:rPr>
          <w:color w:val="000000"/>
        </w:rPr>
      </w:pPr>
      <w:r>
        <w:rPr>
          <w:color w:val="000000"/>
          <w:sz w:val="40"/>
          <w:szCs w:val="40"/>
          <w:vertAlign w:val="subscript"/>
        </w:rPr>
        <w:object w:dxaOrig="720" w:dyaOrig="615">
          <v:shape id="_x0000_i1415" type="#_x0000_t75" style="width:36pt;height:30.75pt" o:ole="">
            <v:imagedata r:id="rId779" o:title=""/>
          </v:shape>
          <o:OLEObject Type="Embed" ProgID="Equation.DSMT4" ShapeID="_x0000_i1415" DrawAspect="Content" ObjectID="_1797805727" r:id="rId789"/>
        </w:object>
      </w:r>
      <w:r>
        <w:rPr>
          <w:color w:val="000000"/>
        </w:rPr>
        <w:t xml:space="preserve"> = k.c</w:t>
      </w:r>
      <w:r>
        <w:rPr>
          <w:color w:val="000000"/>
          <w:vertAlign w:val="superscript"/>
        </w:rPr>
        <w:t>2</w:t>
      </w:r>
      <w:r>
        <w:rPr>
          <w:color w:val="000000"/>
        </w:rPr>
        <w:t>([Fe(CN)</w:t>
      </w:r>
      <w:r>
        <w:rPr>
          <w:color w:val="000000"/>
          <w:vertAlign w:val="subscript"/>
        </w:rPr>
        <w:t>6</w:t>
      </w:r>
      <w:r>
        <w:rPr>
          <w:color w:val="000000"/>
        </w:rPr>
        <w:t>]</w:t>
      </w:r>
      <w:sdt>
        <w:sdtPr>
          <w:tag w:val="goog_rdk_29"/>
          <w:id w:val="447512496"/>
        </w:sdtPr>
        <w:sdtEndPr/>
        <w:sdtContent>
          <w:r>
            <w:rPr>
              <w:rFonts w:ascii="Gungsuh" w:eastAsia="Gungsuh" w:hAnsi="Gungsuh" w:cs="Gungsuh"/>
              <w:color w:val="000000"/>
              <w:vertAlign w:val="superscript"/>
            </w:rPr>
            <w:t>3−</w:t>
          </w:r>
        </w:sdtContent>
      </w:sdt>
      <w:r>
        <w:rPr>
          <w:color w:val="000000"/>
        </w:rPr>
        <w:t>).c</w:t>
      </w:r>
      <w:r>
        <w:rPr>
          <w:color w:val="000000"/>
          <w:vertAlign w:val="superscript"/>
        </w:rPr>
        <w:t>2</w:t>
      </w:r>
      <w:r>
        <w:rPr>
          <w:color w:val="000000"/>
        </w:rPr>
        <w:t>(I</w:t>
      </w:r>
      <w:sdt>
        <w:sdtPr>
          <w:tag w:val="goog_rdk_30"/>
          <w:id w:val="-470754936"/>
        </w:sdtPr>
        <w:sdtEndPr/>
        <w:sdtContent>
          <w:r>
            <w:rPr>
              <w:rFonts w:ascii="Gungsuh" w:eastAsia="Gungsuh" w:hAnsi="Gungsuh" w:cs="Gungsuh"/>
              <w:color w:val="000000"/>
              <w:vertAlign w:val="superscript"/>
            </w:rPr>
            <w:t>−</w:t>
          </w:r>
        </w:sdtContent>
      </w:sdt>
      <w:r>
        <w:rPr>
          <w:color w:val="000000"/>
        </w:rPr>
        <w:t>).c</w:t>
      </w:r>
      <w:sdt>
        <w:sdtPr>
          <w:tag w:val="goog_rdk_31"/>
          <w:id w:val="-1380700681"/>
        </w:sdtPr>
        <w:sdtEndPr/>
        <w:sdtContent>
          <w:r>
            <w:rPr>
              <w:rFonts w:ascii="Gungsuh" w:eastAsia="Gungsuh" w:hAnsi="Gungsuh" w:cs="Gungsuh"/>
              <w:color w:val="000000"/>
              <w:vertAlign w:val="superscript"/>
            </w:rPr>
            <w:t>−1</w:t>
          </w:r>
        </w:sdtContent>
      </w:sdt>
      <w:r>
        <w:rPr>
          <w:color w:val="000000"/>
        </w:rPr>
        <w:t>([Fe(CN)</w:t>
      </w:r>
      <w:r>
        <w:rPr>
          <w:color w:val="000000"/>
          <w:vertAlign w:val="subscript"/>
        </w:rPr>
        <w:t>6</w:t>
      </w:r>
      <w:r>
        <w:rPr>
          <w:color w:val="000000"/>
        </w:rPr>
        <w:t>]</w:t>
      </w:r>
      <w:sdt>
        <w:sdtPr>
          <w:tag w:val="goog_rdk_32"/>
          <w:id w:val="-1394884523"/>
        </w:sdtPr>
        <w:sdtEndPr/>
        <w:sdtContent>
          <w:r>
            <w:rPr>
              <w:rFonts w:ascii="Gungsuh" w:eastAsia="Gungsuh" w:hAnsi="Gungsuh" w:cs="Gungsuh"/>
              <w:color w:val="000000"/>
              <w:vertAlign w:val="superscript"/>
            </w:rPr>
            <w:t>4−</w:t>
          </w:r>
        </w:sdtContent>
      </w:sdt>
      <w:r>
        <w:rPr>
          <w:color w:val="000000"/>
        </w:rPr>
        <w:t>).c</w:t>
      </w:r>
      <w:r>
        <w:rPr>
          <w:color w:val="000000"/>
          <w:vertAlign w:val="superscript"/>
        </w:rPr>
        <w:t>0</w:t>
      </w:r>
      <w:r>
        <w:rPr>
          <w:color w:val="000000"/>
        </w:rPr>
        <w:t>(I</w:t>
      </w:r>
      <w:r>
        <w:rPr>
          <w:color w:val="000000"/>
          <w:vertAlign w:val="subscript"/>
        </w:rPr>
        <w:t>2</w:t>
      </w:r>
      <w:r>
        <w:rPr>
          <w:color w:val="000000"/>
        </w:rPr>
        <w:t>)</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Thí nghiệm 1: </w:t>
      </w:r>
    </w:p>
    <w:p w:rsidR="00FA3D1A" w:rsidRDefault="00FA3D1A" w:rsidP="00FA3D1A">
      <w:pPr>
        <w:pBdr>
          <w:top w:val="nil"/>
          <w:left w:val="nil"/>
          <w:bottom w:val="nil"/>
          <w:right w:val="nil"/>
          <w:between w:val="nil"/>
        </w:pBdr>
        <w:spacing w:line="240" w:lineRule="auto"/>
        <w:jc w:val="both"/>
        <w:rPr>
          <w:color w:val="000000"/>
          <w:vertAlign w:val="superscript"/>
        </w:rPr>
      </w:pPr>
      <w:r>
        <w:rPr>
          <w:color w:val="000000"/>
        </w:rPr>
        <w:t>1.10</w:t>
      </w:r>
      <w:sdt>
        <w:sdtPr>
          <w:tag w:val="goog_rdk_33"/>
          <w:id w:val="-542360766"/>
        </w:sdtPr>
        <w:sdtEndPr/>
        <w:sdtContent>
          <w:r>
            <w:rPr>
              <w:rFonts w:ascii="Gungsuh" w:eastAsia="Gungsuh" w:hAnsi="Gungsuh" w:cs="Gungsuh"/>
              <w:color w:val="000000"/>
              <w:vertAlign w:val="superscript"/>
            </w:rPr>
            <w:t>−3</w:t>
          </w:r>
        </w:sdtContent>
      </w:sdt>
      <w:r>
        <w:rPr>
          <w:color w:val="000000"/>
        </w:rPr>
        <w:t xml:space="preserve"> mol.L</w:t>
      </w:r>
      <w:sdt>
        <w:sdtPr>
          <w:tag w:val="goog_rdk_34"/>
          <w:id w:val="-1236703570"/>
        </w:sdtPr>
        <w:sdtEndPr/>
        <w:sdtContent>
          <w:r>
            <w:rPr>
              <w:rFonts w:ascii="Gungsuh" w:eastAsia="Gungsuh" w:hAnsi="Gungsuh" w:cs="Gungsuh"/>
              <w:color w:val="000000"/>
              <w:vertAlign w:val="superscript"/>
            </w:rPr>
            <w:t>−1</w:t>
          </w:r>
        </w:sdtContent>
      </w:sdt>
      <w:r>
        <w:rPr>
          <w:color w:val="000000"/>
        </w:rPr>
        <w:t>.</w:t>
      </w:r>
      <w:r>
        <w:rPr>
          <w:color w:val="000000"/>
          <w:vertAlign w:val="superscript"/>
        </w:rPr>
        <w:t xml:space="preserve"> </w:t>
      </w:r>
      <w:r>
        <w:rPr>
          <w:color w:val="000000"/>
        </w:rPr>
        <w:t>h</w:t>
      </w:r>
      <w:sdt>
        <w:sdtPr>
          <w:tag w:val="goog_rdk_35"/>
          <w:id w:val="1947266830"/>
        </w:sdtPr>
        <w:sdtEndPr/>
        <w:sdtContent>
          <w:r>
            <w:rPr>
              <w:rFonts w:ascii="Gungsuh" w:eastAsia="Gungsuh" w:hAnsi="Gungsuh" w:cs="Gungsuh"/>
              <w:color w:val="000000"/>
              <w:vertAlign w:val="superscript"/>
            </w:rPr>
            <w:t>−1</w:t>
          </w:r>
        </w:sdtContent>
      </w:sdt>
      <w:r>
        <w:rPr>
          <w:color w:val="000000"/>
        </w:rPr>
        <w:t xml:space="preserve"> = k . 1 mol</w:t>
      </w:r>
      <w:r>
        <w:rPr>
          <w:color w:val="000000"/>
          <w:vertAlign w:val="superscript"/>
        </w:rPr>
        <w:t>2</w:t>
      </w:r>
      <w:r>
        <w:rPr>
          <w:color w:val="000000"/>
        </w:rPr>
        <w:t>.L</w:t>
      </w:r>
      <w:sdt>
        <w:sdtPr>
          <w:tag w:val="goog_rdk_36"/>
          <w:id w:val="1396855447"/>
        </w:sdtPr>
        <w:sdtEndPr/>
        <w:sdtContent>
          <w:r>
            <w:rPr>
              <w:rFonts w:ascii="Gungsuh" w:eastAsia="Gungsuh" w:hAnsi="Gungsuh" w:cs="Gungsuh"/>
              <w:color w:val="000000"/>
              <w:vertAlign w:val="superscript"/>
            </w:rPr>
            <w:t>−2</w:t>
          </w:r>
        </w:sdtContent>
      </w:sdt>
      <w:r>
        <w:rPr>
          <w:color w:val="000000"/>
        </w:rPr>
        <w:t>.1 mol</w:t>
      </w:r>
      <w:r>
        <w:rPr>
          <w:color w:val="000000"/>
          <w:vertAlign w:val="superscript"/>
        </w:rPr>
        <w:t>2</w:t>
      </w:r>
      <w:r>
        <w:rPr>
          <w:color w:val="000000"/>
        </w:rPr>
        <w:t>.L</w:t>
      </w:r>
      <w:sdt>
        <w:sdtPr>
          <w:tag w:val="goog_rdk_37"/>
          <w:id w:val="-1282262283"/>
        </w:sdtPr>
        <w:sdtEndPr/>
        <w:sdtContent>
          <w:r>
            <w:rPr>
              <w:rFonts w:ascii="Gungsuh" w:eastAsia="Gungsuh" w:hAnsi="Gungsuh" w:cs="Gungsuh"/>
              <w:color w:val="000000"/>
              <w:vertAlign w:val="superscript"/>
            </w:rPr>
            <w:t>−2</w:t>
          </w:r>
        </w:sdtContent>
      </w:sdt>
      <w:r>
        <w:rPr>
          <w:color w:val="000000"/>
        </w:rPr>
        <w:t>.(1 mol.L</w:t>
      </w:r>
      <w:sdt>
        <w:sdtPr>
          <w:tag w:val="goog_rdk_38"/>
          <w:id w:val="507261729"/>
        </w:sdtPr>
        <w:sdtEndPr/>
        <w:sdtContent>
          <w:r>
            <w:rPr>
              <w:rFonts w:ascii="Gungsuh" w:eastAsia="Gungsuh" w:hAnsi="Gungsuh" w:cs="Gungsuh"/>
              <w:color w:val="000000"/>
              <w:vertAlign w:val="superscript"/>
            </w:rPr>
            <w:t>−1</w:t>
          </w:r>
        </w:sdtContent>
      </w:sdt>
      <w:r>
        <w:rPr>
          <w:color w:val="000000"/>
        </w:rPr>
        <w:t>)</w:t>
      </w:r>
      <w:sdt>
        <w:sdtPr>
          <w:tag w:val="goog_rdk_39"/>
          <w:id w:val="-1110425904"/>
        </w:sdtPr>
        <w:sdtEndPr/>
        <w:sdtContent>
          <w:r>
            <w:rPr>
              <w:rFonts w:ascii="Gungsuh" w:eastAsia="Gungsuh" w:hAnsi="Gungsuh" w:cs="Gungsuh"/>
              <w:color w:val="000000"/>
              <w:vertAlign w:val="superscript"/>
            </w:rPr>
            <w:t xml:space="preserve"> −1</w:t>
          </w:r>
        </w:sdtContent>
      </w:sdt>
    </w:p>
    <w:p w:rsidR="00FA3D1A" w:rsidRDefault="00FA3D1A" w:rsidP="00FA3D1A">
      <w:pPr>
        <w:pBdr>
          <w:top w:val="nil"/>
          <w:left w:val="nil"/>
          <w:bottom w:val="nil"/>
          <w:right w:val="nil"/>
          <w:between w:val="nil"/>
        </w:pBdr>
        <w:spacing w:line="240" w:lineRule="auto"/>
        <w:jc w:val="both"/>
        <w:rPr>
          <w:color w:val="000000"/>
        </w:rPr>
      </w:pPr>
      <w:r>
        <w:rPr>
          <w:color w:val="000000"/>
        </w:rPr>
        <w:t>K = 1.10</w:t>
      </w:r>
      <w:sdt>
        <w:sdtPr>
          <w:tag w:val="goog_rdk_40"/>
          <w:id w:val="140780214"/>
        </w:sdtPr>
        <w:sdtEndPr/>
        <w:sdtContent>
          <w:r>
            <w:rPr>
              <w:rFonts w:ascii="Gungsuh" w:eastAsia="Gungsuh" w:hAnsi="Gungsuh" w:cs="Gungsuh"/>
              <w:color w:val="000000"/>
              <w:vertAlign w:val="superscript"/>
            </w:rPr>
            <w:t>−3</w:t>
          </w:r>
        </w:sdtContent>
      </w:sdt>
      <w:r>
        <w:rPr>
          <w:color w:val="000000"/>
        </w:rPr>
        <w:t xml:space="preserve"> mol</w:t>
      </w:r>
      <w:sdt>
        <w:sdtPr>
          <w:tag w:val="goog_rdk_41"/>
          <w:id w:val="-563025983"/>
        </w:sdtPr>
        <w:sdtEndPr/>
        <w:sdtContent>
          <w:r>
            <w:rPr>
              <w:rFonts w:ascii="Gungsuh" w:eastAsia="Gungsuh" w:hAnsi="Gungsuh" w:cs="Gungsuh"/>
              <w:color w:val="000000"/>
              <w:vertAlign w:val="superscript"/>
            </w:rPr>
            <w:t>−2</w:t>
          </w:r>
        </w:sdtContent>
      </w:sdt>
      <w:r>
        <w:rPr>
          <w:color w:val="000000"/>
        </w:rPr>
        <w:t>.L</w:t>
      </w:r>
      <w:r>
        <w:rPr>
          <w:color w:val="000000"/>
          <w:vertAlign w:val="superscript"/>
        </w:rPr>
        <w:t>2</w:t>
      </w:r>
      <w:r>
        <w:rPr>
          <w:color w:val="000000"/>
        </w:rPr>
        <w:t>.</w:t>
      </w:r>
      <w:r>
        <w:rPr>
          <w:color w:val="000000"/>
          <w:vertAlign w:val="superscript"/>
        </w:rPr>
        <w:t xml:space="preserve"> </w:t>
      </w:r>
      <w:r>
        <w:rPr>
          <w:color w:val="000000"/>
        </w:rPr>
        <w:t>h</w:t>
      </w:r>
      <w:sdt>
        <w:sdtPr>
          <w:tag w:val="goog_rdk_42"/>
          <w:id w:val="845205279"/>
        </w:sdtPr>
        <w:sdtEndPr/>
        <w:sdtContent>
          <w:r>
            <w:rPr>
              <w:rFonts w:ascii="Gungsuh" w:eastAsia="Gungsuh" w:hAnsi="Gungsuh" w:cs="Gungsuh"/>
              <w:color w:val="000000"/>
              <w:vertAlign w:val="superscript"/>
            </w:rPr>
            <w:t>−1</w:t>
          </w:r>
        </w:sdtContent>
      </w:sdt>
      <w:r>
        <w:rPr>
          <w:color w:val="000000"/>
        </w:rPr>
        <w:t xml:space="preserve"> </w:t>
      </w:r>
    </w:p>
    <w:p w:rsidR="00FA3D1A" w:rsidRDefault="00FA3D1A" w:rsidP="00FA3D1A">
      <w:pPr>
        <w:pBdr>
          <w:top w:val="nil"/>
          <w:left w:val="nil"/>
          <w:bottom w:val="nil"/>
          <w:right w:val="nil"/>
          <w:between w:val="nil"/>
        </w:pBdr>
        <w:spacing w:line="240" w:lineRule="auto"/>
        <w:jc w:val="both"/>
        <w:rPr>
          <w:b/>
          <w:color w:val="000000"/>
        </w:rPr>
      </w:pPr>
      <w:r>
        <w:rPr>
          <w:b/>
          <w:color w:val="000000"/>
        </w:rPr>
        <w:t xml:space="preserve">2. </w:t>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43"/>
          <w:id w:val="1390614692"/>
        </w:sdtPr>
        <w:sdtEndPr/>
        <w:sdtContent>
          <w:r>
            <w:rPr>
              <w:rFonts w:ascii="Gungsuh" w:eastAsia="Gungsuh" w:hAnsi="Gungsuh" w:cs="Gungsuh"/>
              <w:color w:val="000000"/>
              <w:vertAlign w:val="superscript"/>
            </w:rPr>
            <w:t>3−</w:t>
          </w:r>
        </w:sdtContent>
      </w:sdt>
      <w:r>
        <w:rPr>
          <w:color w:val="000000"/>
        </w:rPr>
        <w:t xml:space="preserve">  +  2 I</w:t>
      </w:r>
      <w:sdt>
        <w:sdtPr>
          <w:tag w:val="goog_rdk_44"/>
          <w:id w:val="-1692831255"/>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35" w:dyaOrig="495">
          <v:shape id="_x0000_i1416" type="#_x0000_t75" style="width:36.75pt;height:24.75pt" o:ole="">
            <v:imagedata r:id="rId781" o:title=""/>
          </v:shape>
          <o:OLEObject Type="Embed" ProgID="Equation.DSMT4" ShapeID="_x0000_i1416" DrawAspect="Content" ObjectID="_1797805728" r:id="rId790"/>
        </w:object>
      </w:r>
      <w:r>
        <w:rPr>
          <w:color w:val="000000"/>
          <w:vertAlign w:val="superscript"/>
        </w:rPr>
        <w:t xml:space="preserve">   </w:t>
      </w:r>
      <w:r>
        <w:rPr>
          <w:color w:val="000000"/>
        </w:rPr>
        <w:t>[Fe(CN)</w:t>
      </w:r>
      <w:r>
        <w:rPr>
          <w:color w:val="000000"/>
          <w:vertAlign w:val="subscript"/>
        </w:rPr>
        <w:t>6</w:t>
      </w:r>
      <w:r>
        <w:rPr>
          <w:color w:val="000000"/>
        </w:rPr>
        <w:t>]</w:t>
      </w:r>
      <w:sdt>
        <w:sdtPr>
          <w:tag w:val="goog_rdk_45"/>
          <w:id w:val="-1216653006"/>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sdt>
        <w:sdtPr>
          <w:tag w:val="goog_rdk_46"/>
          <w:id w:val="852074961"/>
        </w:sdtPr>
        <w:sdtEndPr/>
        <w:sdtContent>
          <w:r>
            <w:rPr>
              <w:rFonts w:ascii="Gungsuh" w:eastAsia="Gungsuh" w:hAnsi="Gungsuh" w:cs="Gungsuh"/>
              <w:color w:val="000000"/>
              <w:vertAlign w:val="superscript"/>
            </w:rPr>
            <w:t>−</w:t>
          </w:r>
        </w:sdtContent>
      </w:sdt>
      <w:r>
        <w:rPr>
          <w:color w:val="000000"/>
        </w:rPr>
        <w:tab/>
        <w:t>(1)</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rPr>
        <w:tab/>
      </w:r>
    </w:p>
    <w:p w:rsidR="00FA3D1A" w:rsidRDefault="00FA3D1A" w:rsidP="00FA3D1A">
      <w:pPr>
        <w:pBdr>
          <w:top w:val="nil"/>
          <w:left w:val="nil"/>
          <w:bottom w:val="nil"/>
          <w:right w:val="nil"/>
          <w:between w:val="nil"/>
        </w:pBdr>
        <w:spacing w:line="240" w:lineRule="auto"/>
        <w:ind w:left="720" w:firstLine="720"/>
        <w:jc w:val="both"/>
        <w:rPr>
          <w:color w:val="000000"/>
        </w:rPr>
      </w:pPr>
      <w:r>
        <w:rPr>
          <w:color w:val="000000"/>
        </w:rPr>
        <w:t>[Fe(CN)</w:t>
      </w:r>
      <w:r>
        <w:rPr>
          <w:color w:val="000000"/>
          <w:vertAlign w:val="subscript"/>
        </w:rPr>
        <w:t>6</w:t>
      </w:r>
      <w:r>
        <w:rPr>
          <w:color w:val="000000"/>
        </w:rPr>
        <w:t>]</w:t>
      </w:r>
      <w:sdt>
        <w:sdtPr>
          <w:tag w:val="goog_rdk_47"/>
          <w:id w:val="606002580"/>
        </w:sdtPr>
        <w:sdtEndPr/>
        <w:sdtContent>
          <w:r>
            <w:rPr>
              <w:rFonts w:ascii="Gungsuh" w:eastAsia="Gungsuh" w:hAnsi="Gungsuh" w:cs="Gungsuh"/>
              <w:color w:val="000000"/>
              <w:vertAlign w:val="superscript"/>
            </w:rPr>
            <w:t>3−</w:t>
          </w:r>
        </w:sdtContent>
      </w:sdt>
      <w:r>
        <w:rPr>
          <w:color w:val="000000"/>
        </w:rPr>
        <w:t xml:space="preserve">  +   I</w:t>
      </w:r>
      <w:r>
        <w:rPr>
          <w:color w:val="000000"/>
          <w:vertAlign w:val="subscript"/>
        </w:rPr>
        <w:t>2</w:t>
      </w:r>
      <w:sdt>
        <w:sdtPr>
          <w:tag w:val="goog_rdk_48"/>
          <w:id w:val="-524010454"/>
        </w:sdtPr>
        <w:sdtEndPr/>
        <w:sdtContent>
          <w:r>
            <w:rPr>
              <w:rFonts w:ascii="Gungsuh" w:eastAsia="Gungsuh" w:hAnsi="Gungsuh" w:cs="Gungsuh"/>
              <w:color w:val="000000"/>
              <w:vertAlign w:val="superscript"/>
            </w:rPr>
            <w:t xml:space="preserve">− </w:t>
          </w:r>
        </w:sdtContent>
      </w:sdt>
      <w:r>
        <w:rPr>
          <w:color w:val="000000"/>
          <w:sz w:val="40"/>
          <w:szCs w:val="40"/>
          <w:vertAlign w:val="subscript"/>
        </w:rPr>
        <w:object w:dxaOrig="705" w:dyaOrig="315">
          <v:shape id="_x0000_i1417" type="#_x0000_t75" style="width:35.25pt;height:15.75pt" o:ole="">
            <v:imagedata r:id="rId783" o:title=""/>
          </v:shape>
          <o:OLEObject Type="Embed" ProgID="Equation.DSMT4" ShapeID="_x0000_i1417" DrawAspect="Content" ObjectID="_1797805729" r:id="rId791"/>
        </w:object>
      </w:r>
      <w:r>
        <w:rPr>
          <w:color w:val="000000"/>
        </w:rPr>
        <w:t>[Fe(CN)</w:t>
      </w:r>
      <w:r>
        <w:rPr>
          <w:color w:val="000000"/>
          <w:vertAlign w:val="subscript"/>
        </w:rPr>
        <w:t>6</w:t>
      </w:r>
      <w:r>
        <w:rPr>
          <w:color w:val="000000"/>
        </w:rPr>
        <w:t>]</w:t>
      </w:r>
      <w:sdt>
        <w:sdtPr>
          <w:tag w:val="goog_rdk_49"/>
          <w:id w:val="491533469"/>
        </w:sdtPr>
        <w:sdtEndPr/>
        <w:sdtContent>
          <w:r>
            <w:rPr>
              <w:rFonts w:ascii="Gungsuh" w:eastAsia="Gungsuh" w:hAnsi="Gungsuh" w:cs="Gungsuh"/>
              <w:color w:val="000000"/>
              <w:vertAlign w:val="superscript"/>
            </w:rPr>
            <w:t>4−</w:t>
          </w:r>
        </w:sdtContent>
      </w:sdt>
      <w:r>
        <w:rPr>
          <w:color w:val="000000"/>
        </w:rPr>
        <w:t xml:space="preserve">  +  I</w:t>
      </w:r>
      <w:r>
        <w:rPr>
          <w:color w:val="000000"/>
          <w:vertAlign w:val="subscript"/>
        </w:rPr>
        <w:t>2</w:t>
      </w:r>
      <w:r>
        <w:rPr>
          <w:color w:val="000000"/>
          <w:vertAlign w:val="subscript"/>
        </w:rPr>
        <w:tab/>
      </w:r>
      <w:r>
        <w:rPr>
          <w:color w:val="000000"/>
          <w:vertAlign w:val="subscript"/>
        </w:rPr>
        <w:tab/>
      </w:r>
      <w:r>
        <w:rPr>
          <w:color w:val="000000"/>
        </w:rPr>
        <w:t>(2)</w:t>
      </w:r>
    </w:p>
    <w:p w:rsidR="00FA3D1A" w:rsidRDefault="00FA3D1A" w:rsidP="00FA3D1A">
      <w:pPr>
        <w:pBdr>
          <w:top w:val="nil"/>
          <w:left w:val="nil"/>
          <w:bottom w:val="nil"/>
          <w:right w:val="nil"/>
          <w:between w:val="nil"/>
        </w:pBdr>
        <w:spacing w:line="240" w:lineRule="auto"/>
        <w:jc w:val="both"/>
        <w:rPr>
          <w:color w:val="000000"/>
        </w:rPr>
      </w:pPr>
      <w:r>
        <w:rPr>
          <w:color w:val="000000"/>
        </w:rPr>
        <w:t>(1) diễn ra nhanh; (2) diễn ra chậm.</w:t>
      </w:r>
    </w:p>
    <w:p w:rsidR="00FA3D1A" w:rsidRDefault="00FA3D1A" w:rsidP="00FA3D1A">
      <w:pPr>
        <w:pBdr>
          <w:top w:val="nil"/>
          <w:left w:val="nil"/>
          <w:bottom w:val="nil"/>
          <w:right w:val="nil"/>
          <w:between w:val="nil"/>
        </w:pBdr>
        <w:spacing w:line="240" w:lineRule="auto"/>
        <w:jc w:val="both"/>
        <w:rPr>
          <w:color w:val="000000"/>
        </w:rPr>
      </w:pPr>
      <w:r>
        <w:rPr>
          <w:color w:val="000000"/>
        </w:rPr>
        <w:t>Nếu chấp nhận như vậy thì chứng minh được rằng cơ chế đề xuất phù hợp với định luật tốc độ rút ra từ thực nghiệm.</w:t>
      </w:r>
    </w:p>
    <w:p w:rsidR="00FA3D1A" w:rsidRDefault="00FA3D1A" w:rsidP="00FA3D1A">
      <w:pPr>
        <w:pBdr>
          <w:top w:val="nil"/>
          <w:left w:val="nil"/>
          <w:bottom w:val="nil"/>
          <w:right w:val="nil"/>
          <w:between w:val="nil"/>
        </w:pBdr>
        <w:spacing w:line="240" w:lineRule="auto"/>
        <w:jc w:val="both"/>
        <w:rPr>
          <w:color w:val="000000"/>
        </w:rPr>
      </w:pPr>
      <w:r>
        <w:rPr>
          <w:color w:val="000000"/>
        </w:rPr>
        <w:t>Chứng minh:</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Từ cân bằng (1) được xác lập rất nhanh: </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3240" w:dyaOrig="795">
          <v:shape id="_x0000_i1418" type="#_x0000_t75" style="width:162pt;height:39.75pt" o:ole="">
            <v:imagedata r:id="rId792" o:title=""/>
          </v:shape>
          <o:OLEObject Type="Embed" ProgID="Equation.DSMT4" ShapeID="_x0000_i1418" DrawAspect="Content" ObjectID="_1797805730" r:id="rId793"/>
        </w:object>
      </w:r>
      <w:r>
        <w:rPr>
          <w:color w:val="000000"/>
        </w:rPr>
        <w:t xml:space="preserve">            c(I</w:t>
      </w:r>
      <w:r>
        <w:rPr>
          <w:color w:val="000000"/>
          <w:vertAlign w:val="subscript"/>
        </w:rPr>
        <w:t>2</w:t>
      </w:r>
      <w:sdt>
        <w:sdtPr>
          <w:tag w:val="goog_rdk_50"/>
          <w:id w:val="-796446714"/>
        </w:sdtPr>
        <w:sdtEndPr/>
        <w:sdtContent>
          <w:r>
            <w:rPr>
              <w:rFonts w:ascii="Gungsuh" w:eastAsia="Gungsuh" w:hAnsi="Gungsuh" w:cs="Gungsuh"/>
              <w:color w:val="000000"/>
              <w:vertAlign w:val="superscript"/>
            </w:rPr>
            <w:t>−</w:t>
          </w:r>
        </w:sdtContent>
      </w:sdt>
      <w:r>
        <w:rPr>
          <w:color w:val="000000"/>
        </w:rPr>
        <w:t xml:space="preserve">) = </w:t>
      </w:r>
      <w:r>
        <w:rPr>
          <w:color w:val="000000"/>
          <w:sz w:val="40"/>
          <w:szCs w:val="40"/>
          <w:vertAlign w:val="subscript"/>
        </w:rPr>
        <w:object w:dxaOrig="2955" w:dyaOrig="750">
          <v:shape id="_x0000_i1419" type="#_x0000_t75" style="width:147.75pt;height:37.5pt" o:ole="">
            <v:imagedata r:id="rId794" o:title=""/>
          </v:shape>
          <o:OLEObject Type="Embed" ProgID="Equation.DSMT4" ShapeID="_x0000_i1419" DrawAspect="Content" ObjectID="_1797805731" r:id="rId795"/>
        </w:object>
      </w:r>
      <w:r>
        <w:rPr>
          <w:color w:val="000000"/>
        </w:rPr>
        <w:t xml:space="preserve">    (a)</w:t>
      </w:r>
    </w:p>
    <w:p w:rsidR="00FA3D1A" w:rsidRDefault="00FA3D1A" w:rsidP="00FA3D1A">
      <w:pPr>
        <w:pBdr>
          <w:top w:val="nil"/>
          <w:left w:val="nil"/>
          <w:bottom w:val="nil"/>
          <w:right w:val="nil"/>
          <w:between w:val="nil"/>
        </w:pBdr>
        <w:spacing w:line="240" w:lineRule="auto"/>
        <w:jc w:val="both"/>
        <w:rPr>
          <w:color w:val="000000"/>
        </w:rPr>
      </w:pPr>
      <w:r>
        <w:rPr>
          <w:color w:val="000000"/>
        </w:rPr>
        <w:t>Phản ứng (2) diễn ra chậm:</w:t>
      </w:r>
    </w:p>
    <w:p w:rsidR="00FA3D1A" w:rsidRDefault="00FA3D1A" w:rsidP="00FA3D1A">
      <w:pPr>
        <w:pBdr>
          <w:top w:val="nil"/>
          <w:left w:val="nil"/>
          <w:bottom w:val="nil"/>
          <w:right w:val="nil"/>
          <w:between w:val="nil"/>
        </w:pBdr>
        <w:spacing w:line="240" w:lineRule="auto"/>
        <w:ind w:left="2880" w:firstLine="720"/>
        <w:jc w:val="both"/>
        <w:rPr>
          <w:color w:val="000000"/>
        </w:rPr>
      </w:pPr>
      <w:r>
        <w:rPr>
          <w:color w:val="000000"/>
        </w:rPr>
        <w:t xml:space="preserve">      </w:t>
      </w:r>
      <w:r>
        <w:rPr>
          <w:color w:val="000000"/>
          <w:sz w:val="40"/>
          <w:szCs w:val="40"/>
          <w:vertAlign w:val="subscript"/>
        </w:rPr>
        <w:object w:dxaOrig="720" w:dyaOrig="645">
          <v:shape id="_x0000_i1420" type="#_x0000_t75" style="width:36pt;height:32.25pt" o:ole="">
            <v:imagedata r:id="rId796" o:title=""/>
          </v:shape>
          <o:OLEObject Type="Embed" ProgID="Equation.DSMT4" ShapeID="_x0000_i1420" DrawAspect="Content" ObjectID="_1797805732" r:id="rId797"/>
        </w:object>
      </w:r>
      <w:r>
        <w:rPr>
          <w:color w:val="000000"/>
        </w:rPr>
        <w:t xml:space="preserve"> = k</w:t>
      </w:r>
      <w:r>
        <w:rPr>
          <w:color w:val="000000"/>
          <w:vertAlign w:val="subscript"/>
        </w:rPr>
        <w:t>2</w:t>
      </w:r>
      <w:r>
        <w:rPr>
          <w:color w:val="000000"/>
        </w:rPr>
        <w:t xml:space="preserve"> × c([Fe(CN)</w:t>
      </w:r>
      <w:r>
        <w:rPr>
          <w:color w:val="000000"/>
          <w:vertAlign w:val="subscript"/>
        </w:rPr>
        <w:t>6</w:t>
      </w:r>
      <w:r>
        <w:rPr>
          <w:color w:val="000000"/>
        </w:rPr>
        <w:t>]</w:t>
      </w:r>
      <w:sdt>
        <w:sdtPr>
          <w:tag w:val="goog_rdk_51"/>
          <w:id w:val="1787308433"/>
        </w:sdtPr>
        <w:sdtEndPr/>
        <w:sdtContent>
          <w:r>
            <w:rPr>
              <w:rFonts w:ascii="Gungsuh" w:eastAsia="Gungsuh" w:hAnsi="Gungsuh" w:cs="Gungsuh"/>
              <w:color w:val="000000"/>
              <w:vertAlign w:val="superscript"/>
            </w:rPr>
            <w:t>3−</w:t>
          </w:r>
        </w:sdtContent>
      </w:sdt>
      <w:r>
        <w:rPr>
          <w:color w:val="000000"/>
        </w:rPr>
        <w:t>) × c(I</w:t>
      </w:r>
      <w:r>
        <w:rPr>
          <w:color w:val="000000"/>
          <w:vertAlign w:val="subscript"/>
        </w:rPr>
        <w:t>2</w:t>
      </w:r>
      <w:sdt>
        <w:sdtPr>
          <w:tag w:val="goog_rdk_52"/>
          <w:id w:val="-389043282"/>
        </w:sdtPr>
        <w:sdtEndPr/>
        <w:sdtContent>
          <w:r>
            <w:rPr>
              <w:rFonts w:ascii="Gungsuh" w:eastAsia="Gungsuh" w:hAnsi="Gungsuh" w:cs="Gungsuh"/>
              <w:color w:val="000000"/>
              <w:vertAlign w:val="superscript"/>
            </w:rPr>
            <w:t>−</w:t>
          </w:r>
        </w:sdtContent>
      </w:sdt>
      <w:r>
        <w:rPr>
          <w:color w:val="000000"/>
        </w:rPr>
        <w:t>)    (b)</w:t>
      </w:r>
    </w:p>
    <w:p w:rsidR="00FA3D1A" w:rsidRDefault="00FA3D1A" w:rsidP="00FA3D1A">
      <w:pPr>
        <w:pBdr>
          <w:top w:val="nil"/>
          <w:left w:val="nil"/>
          <w:bottom w:val="nil"/>
          <w:right w:val="nil"/>
          <w:between w:val="nil"/>
        </w:pBdr>
        <w:spacing w:line="240" w:lineRule="auto"/>
        <w:jc w:val="both"/>
        <w:rPr>
          <w:color w:val="000000"/>
        </w:rPr>
      </w:pPr>
      <w:r>
        <w:rPr>
          <w:color w:val="000000"/>
        </w:rPr>
        <w:t>Thay (a) vào (b) ta được:</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720" w:dyaOrig="645">
          <v:shape id="_x0000_i1421" type="#_x0000_t75" style="width:36pt;height:32.25pt" o:ole="">
            <v:imagedata r:id="rId796" o:title=""/>
          </v:shape>
          <o:OLEObject Type="Embed" ProgID="Equation.DSMT4" ShapeID="_x0000_i1421" DrawAspect="Content" ObjectID="_1797805733" r:id="rId798"/>
        </w:object>
      </w:r>
      <w:r>
        <w:rPr>
          <w:color w:val="000000"/>
        </w:rPr>
        <w:t xml:space="preserve"> = </w:t>
      </w:r>
      <w:r>
        <w:rPr>
          <w:color w:val="000000"/>
          <w:sz w:val="40"/>
          <w:szCs w:val="40"/>
          <w:vertAlign w:val="subscript"/>
        </w:rPr>
        <w:object w:dxaOrig="390" w:dyaOrig="690">
          <v:shape id="_x0000_i1422" type="#_x0000_t75" style="width:19.5pt;height:34.5pt" o:ole="">
            <v:imagedata r:id="rId799" o:title=""/>
          </v:shape>
          <o:OLEObject Type="Embed" ProgID="Equation.DSMT4" ShapeID="_x0000_i1422" DrawAspect="Content" ObjectID="_1797805734" r:id="rId800"/>
        </w:object>
      </w:r>
      <w:r>
        <w:rPr>
          <w:color w:val="000000"/>
        </w:rPr>
        <w:t xml:space="preserve"> × k</w:t>
      </w:r>
      <w:r>
        <w:rPr>
          <w:color w:val="000000"/>
          <w:vertAlign w:val="subscript"/>
        </w:rPr>
        <w:t>2</w:t>
      </w:r>
      <w:r>
        <w:rPr>
          <w:color w:val="000000"/>
        </w:rPr>
        <w:t xml:space="preserve"> × </w:t>
      </w:r>
      <w:r>
        <w:rPr>
          <w:color w:val="000000"/>
          <w:sz w:val="40"/>
          <w:szCs w:val="40"/>
          <w:vertAlign w:val="subscript"/>
        </w:rPr>
        <w:object w:dxaOrig="2685" w:dyaOrig="795">
          <v:shape id="_x0000_i1423" type="#_x0000_t75" style="width:134.25pt;height:39.75pt" o:ole="">
            <v:imagedata r:id="rId801" o:title=""/>
          </v:shape>
          <o:OLEObject Type="Embed" ProgID="Equation.DSMT4" ShapeID="_x0000_i1423" DrawAspect="Content" ObjectID="_1797805735" r:id="rId802"/>
        </w:object>
      </w:r>
    </w:p>
    <w:p w:rsidR="00FA3D1A" w:rsidRDefault="00FA3D1A" w:rsidP="00FA3D1A">
      <w:pPr>
        <w:pBdr>
          <w:top w:val="nil"/>
          <w:left w:val="nil"/>
          <w:bottom w:val="nil"/>
          <w:right w:val="nil"/>
          <w:between w:val="nil"/>
        </w:pBdr>
        <w:spacing w:line="240" w:lineRule="auto"/>
        <w:jc w:val="center"/>
        <w:rPr>
          <w:color w:val="000000"/>
        </w:rPr>
      </w:pPr>
      <w:r>
        <w:rPr>
          <w:color w:val="000000"/>
        </w:rPr>
        <w:t>Kết quả này phù hợp với kết quả thực nghiệm.</w:t>
      </w:r>
    </w:p>
    <w:p w:rsidR="00FA3D1A" w:rsidRDefault="00FA3D1A" w:rsidP="00FA3D1A">
      <w:pPr>
        <w:pBdr>
          <w:top w:val="nil"/>
          <w:left w:val="nil"/>
          <w:bottom w:val="nil"/>
          <w:right w:val="nil"/>
          <w:between w:val="nil"/>
        </w:pBdr>
        <w:spacing w:line="240" w:lineRule="auto"/>
        <w:jc w:val="both"/>
        <w:rPr>
          <w:color w:val="000000"/>
        </w:rPr>
      </w:pPr>
      <w:r>
        <w:rPr>
          <w:color w:val="000000"/>
        </w:rPr>
        <w:t xml:space="preserve">Nếu phản ứng (1) là chậm, phản ứng (2) nhanh:    </w:t>
      </w:r>
    </w:p>
    <w:p w:rsidR="00FA3D1A" w:rsidRDefault="00FA3D1A" w:rsidP="00FA3D1A">
      <w:pPr>
        <w:pBdr>
          <w:top w:val="nil"/>
          <w:left w:val="nil"/>
          <w:bottom w:val="nil"/>
          <w:right w:val="nil"/>
          <w:between w:val="nil"/>
        </w:pBdr>
        <w:spacing w:line="240" w:lineRule="auto"/>
        <w:jc w:val="both"/>
        <w:rPr>
          <w:color w:val="000000"/>
        </w:rPr>
      </w:pPr>
      <w:r>
        <w:rPr>
          <w:color w:val="000000"/>
          <w:sz w:val="40"/>
          <w:szCs w:val="40"/>
          <w:vertAlign w:val="subscript"/>
        </w:rPr>
        <w:object w:dxaOrig="720" w:dyaOrig="645">
          <v:shape id="_x0000_i1424" type="#_x0000_t75" style="width:36pt;height:32.25pt" o:ole="">
            <v:imagedata r:id="rId796" o:title=""/>
          </v:shape>
          <o:OLEObject Type="Embed" ProgID="Equation.DSMT4" ShapeID="_x0000_i1424" DrawAspect="Content" ObjectID="_1797805736" r:id="rId803"/>
        </w:object>
      </w:r>
      <w:r>
        <w:rPr>
          <w:color w:val="000000"/>
        </w:rPr>
        <w:t>= k</w:t>
      </w:r>
      <w:r>
        <w:rPr>
          <w:color w:val="000000"/>
          <w:vertAlign w:val="subscript"/>
        </w:rPr>
        <w:t>2</w:t>
      </w:r>
      <w:r>
        <w:rPr>
          <w:color w:val="000000"/>
        </w:rPr>
        <w:t>.c([Fe(CN)</w:t>
      </w:r>
      <w:r>
        <w:rPr>
          <w:color w:val="000000"/>
          <w:vertAlign w:val="subscript"/>
        </w:rPr>
        <w:t>6</w:t>
      </w:r>
      <w:r>
        <w:rPr>
          <w:color w:val="000000"/>
        </w:rPr>
        <w:t>]</w:t>
      </w:r>
      <w:sdt>
        <w:sdtPr>
          <w:tag w:val="goog_rdk_53"/>
          <w:id w:val="289873087"/>
        </w:sdtPr>
        <w:sdtEndPr/>
        <w:sdtContent>
          <w:r>
            <w:rPr>
              <w:rFonts w:ascii="Gungsuh" w:eastAsia="Gungsuh" w:hAnsi="Gungsuh" w:cs="Gungsuh"/>
              <w:color w:val="000000"/>
              <w:vertAlign w:val="superscript"/>
            </w:rPr>
            <w:t>3−</w:t>
          </w:r>
        </w:sdtContent>
      </w:sdt>
      <w:r>
        <w:rPr>
          <w:color w:val="000000"/>
        </w:rPr>
        <w:t>).c(I</w:t>
      </w:r>
      <w:r>
        <w:rPr>
          <w:color w:val="000000"/>
          <w:vertAlign w:val="subscript"/>
        </w:rPr>
        <w:t>2</w:t>
      </w:r>
      <w:sdt>
        <w:sdtPr>
          <w:tag w:val="goog_rdk_54"/>
          <w:id w:val="730046859"/>
        </w:sdtPr>
        <w:sdtEndPr/>
        <w:sdtContent>
          <w:r>
            <w:rPr>
              <w:rFonts w:ascii="Gungsuh" w:eastAsia="Gungsuh" w:hAnsi="Gungsuh" w:cs="Gungsuh"/>
              <w:color w:val="000000"/>
              <w:vertAlign w:val="superscript"/>
            </w:rPr>
            <w:t>−</w:t>
          </w:r>
        </w:sdtContent>
      </w:sdt>
      <w:r>
        <w:rPr>
          <w:color w:val="000000"/>
        </w:rPr>
        <w:t>) và c(I</w:t>
      </w:r>
      <w:r>
        <w:rPr>
          <w:color w:val="000000"/>
          <w:vertAlign w:val="subscript"/>
        </w:rPr>
        <w:t>2</w:t>
      </w:r>
      <w:sdt>
        <w:sdtPr>
          <w:tag w:val="goog_rdk_55"/>
          <w:id w:val="-1189755962"/>
        </w:sdtPr>
        <w:sdtEndPr/>
        <w:sdtContent>
          <w:r>
            <w:rPr>
              <w:rFonts w:ascii="Gungsuh" w:eastAsia="Gungsuh" w:hAnsi="Gungsuh" w:cs="Gungsuh"/>
              <w:color w:val="000000"/>
              <w:vertAlign w:val="superscript"/>
            </w:rPr>
            <w:t>−</w:t>
          </w:r>
        </w:sdtContent>
      </w:sdt>
      <w:r>
        <w:rPr>
          <w:color w:val="000000"/>
        </w:rPr>
        <w:t>) = k</w:t>
      </w:r>
      <w:r>
        <w:rPr>
          <w:color w:val="000000"/>
          <w:vertAlign w:val="subscript"/>
        </w:rPr>
        <w:t>1</w:t>
      </w:r>
      <w:r>
        <w:rPr>
          <w:color w:val="000000"/>
        </w:rPr>
        <w:t>.c([Fe(CN)</w:t>
      </w:r>
      <w:r>
        <w:rPr>
          <w:color w:val="000000"/>
          <w:vertAlign w:val="subscript"/>
        </w:rPr>
        <w:t>6</w:t>
      </w:r>
      <w:r>
        <w:rPr>
          <w:color w:val="000000"/>
        </w:rPr>
        <w:t>]</w:t>
      </w:r>
      <w:sdt>
        <w:sdtPr>
          <w:tag w:val="goog_rdk_56"/>
          <w:id w:val="-694771446"/>
        </w:sdtPr>
        <w:sdtEndPr/>
        <w:sdtContent>
          <w:r>
            <w:rPr>
              <w:rFonts w:ascii="Gungsuh" w:eastAsia="Gungsuh" w:hAnsi="Gungsuh" w:cs="Gungsuh"/>
              <w:color w:val="000000"/>
              <w:vertAlign w:val="superscript"/>
            </w:rPr>
            <w:t>3−</w:t>
          </w:r>
        </w:sdtContent>
      </w:sdt>
      <w:r>
        <w:rPr>
          <w:color w:val="000000"/>
        </w:rPr>
        <w:t>).c</w:t>
      </w:r>
      <w:r>
        <w:rPr>
          <w:color w:val="000000"/>
          <w:vertAlign w:val="superscript"/>
        </w:rPr>
        <w:t>2</w:t>
      </w:r>
      <w:r>
        <w:rPr>
          <w:color w:val="000000"/>
        </w:rPr>
        <w:t>(I</w:t>
      </w:r>
      <w:sdt>
        <w:sdtPr>
          <w:tag w:val="goog_rdk_57"/>
          <w:id w:val="1704212670"/>
        </w:sdtPr>
        <w:sdtEndPr/>
        <w:sdtContent>
          <w:r>
            <w:rPr>
              <w:rFonts w:ascii="Gungsuh" w:eastAsia="Gungsuh" w:hAnsi="Gungsuh" w:cs="Gungsuh"/>
              <w:color w:val="000000"/>
              <w:vertAlign w:val="superscript"/>
            </w:rPr>
            <w:t>−</w:t>
          </w:r>
        </w:sdtContent>
      </w:sdt>
      <w:r>
        <w:rPr>
          <w:color w:val="000000"/>
        </w:rPr>
        <w:t xml:space="preserve">) </w:t>
      </w:r>
      <w:r>
        <w:rPr>
          <w:color w:val="000000"/>
          <w:sz w:val="40"/>
          <w:szCs w:val="40"/>
          <w:vertAlign w:val="subscript"/>
        </w:rPr>
        <w:object w:dxaOrig="615" w:dyaOrig="315">
          <v:shape id="_x0000_i1425" type="#_x0000_t75" style="width:30.75pt;height:15.75pt" o:ole="">
            <v:imagedata r:id="rId785" o:title=""/>
          </v:shape>
          <o:OLEObject Type="Embed" ProgID="Equation.DSMT4" ShapeID="_x0000_i1425" DrawAspect="Content" ObjectID="_1797805737" r:id="rId804"/>
        </w:object>
      </w:r>
      <w:r>
        <w:rPr>
          <w:color w:val="000000"/>
        </w:rPr>
        <w:t xml:space="preserve">          </w:t>
      </w:r>
    </w:p>
    <w:p w:rsidR="00FA3D1A" w:rsidRDefault="00FA3D1A" w:rsidP="00FA3D1A">
      <w:pPr>
        <w:spacing w:line="240" w:lineRule="auto"/>
        <w:jc w:val="both"/>
      </w:pPr>
      <w:r>
        <w:rPr>
          <w:sz w:val="40"/>
          <w:szCs w:val="40"/>
          <w:vertAlign w:val="subscript"/>
        </w:rPr>
        <w:object w:dxaOrig="720" w:dyaOrig="645">
          <v:shape id="_x0000_i1426" type="#_x0000_t75" style="width:36pt;height:32.25pt" o:ole="">
            <v:imagedata r:id="rId796" o:title=""/>
          </v:shape>
          <o:OLEObject Type="Embed" ProgID="Equation.DSMT4" ShapeID="_x0000_i1426" DrawAspect="Content" ObjectID="_1797805738" r:id="rId805"/>
        </w:object>
      </w:r>
      <w:r>
        <w:t>= k</w:t>
      </w:r>
      <w:r>
        <w:rPr>
          <w:vertAlign w:val="subscript"/>
        </w:rPr>
        <w:t>1</w:t>
      </w:r>
      <w:r>
        <w:t>.k</w:t>
      </w:r>
      <w:r>
        <w:rPr>
          <w:vertAlign w:val="subscript"/>
        </w:rPr>
        <w:t>2</w:t>
      </w:r>
      <w:r>
        <w:t>.c</w:t>
      </w:r>
      <w:r>
        <w:rPr>
          <w:vertAlign w:val="superscript"/>
        </w:rPr>
        <w:t>2</w:t>
      </w:r>
      <w:r>
        <w:t>([Fe(CN)</w:t>
      </w:r>
      <w:r>
        <w:rPr>
          <w:vertAlign w:val="subscript"/>
        </w:rPr>
        <w:t>6</w:t>
      </w:r>
      <w:r>
        <w:t>]</w:t>
      </w:r>
      <w:sdt>
        <w:sdtPr>
          <w:tag w:val="goog_rdk_58"/>
          <w:id w:val="1785920252"/>
        </w:sdtPr>
        <w:sdtEndPr/>
        <w:sdtContent>
          <w:r>
            <w:rPr>
              <w:rFonts w:ascii="Gungsuh" w:eastAsia="Gungsuh" w:hAnsi="Gungsuh" w:cs="Gungsuh"/>
              <w:vertAlign w:val="superscript"/>
            </w:rPr>
            <w:t>3−</w:t>
          </w:r>
        </w:sdtContent>
      </w:sdt>
      <w:r>
        <w:t>).c</w:t>
      </w:r>
      <w:r>
        <w:rPr>
          <w:vertAlign w:val="superscript"/>
        </w:rPr>
        <w:t>2</w:t>
      </w:r>
      <w:r>
        <w:t>(I</w:t>
      </w:r>
      <w:sdt>
        <w:sdtPr>
          <w:tag w:val="goog_rdk_59"/>
          <w:id w:val="-95182809"/>
        </w:sdtPr>
        <w:sdtEndPr/>
        <w:sdtContent>
          <w:r>
            <w:rPr>
              <w:rFonts w:ascii="Gungsuh" w:eastAsia="Gungsuh" w:hAnsi="Gungsuh" w:cs="Gungsuh"/>
              <w:vertAlign w:val="superscript"/>
            </w:rPr>
            <w:t>−</w:t>
          </w:r>
        </w:sdtContent>
      </w:sdt>
      <w:r>
        <w:t xml:space="preserve">). Kết quả này </w:t>
      </w:r>
      <w:r>
        <w:rPr>
          <w:b/>
        </w:rPr>
        <w:t>không</w:t>
      </w:r>
      <w:r>
        <w:t xml:space="preserve"> phù hợp với kết quả thực nghiệm.</w:t>
      </w:r>
    </w:p>
    <w:p w:rsidR="00FA3D1A" w:rsidRDefault="00FA3D1A" w:rsidP="00FA3D1A">
      <w:pPr>
        <w:tabs>
          <w:tab w:val="left" w:pos="284"/>
        </w:tabs>
        <w:spacing w:line="240" w:lineRule="auto"/>
        <w:jc w:val="center"/>
        <w:rPr>
          <w:b/>
        </w:rPr>
      </w:pPr>
    </w:p>
    <w:p w:rsidR="00FA3D1A" w:rsidRDefault="00FA3D1A" w:rsidP="00FA3D1A">
      <w:pPr>
        <w:spacing w:line="240" w:lineRule="auto"/>
        <w:jc w:val="both"/>
      </w:pPr>
      <w:r>
        <w:rPr>
          <w:b/>
        </w:rPr>
        <w:t xml:space="preserve">Câu 4: </w:t>
      </w:r>
      <w:r>
        <w:t xml:space="preserve">Đối với phản ứng :   A </w:t>
      </w:r>
      <w:r>
        <w:rPr>
          <w:sz w:val="40"/>
          <w:szCs w:val="40"/>
          <w:vertAlign w:val="subscript"/>
        </w:rPr>
        <w:object w:dxaOrig="720" w:dyaOrig="495">
          <v:shape id="_x0000_i1427" type="#_x0000_t75" style="width:36pt;height:24.75pt" o:ole="">
            <v:imagedata r:id="rId806" o:title=""/>
          </v:shape>
          <o:OLEObject Type="Embed" ProgID="Equation.DSMT4" ShapeID="_x0000_i1427" DrawAspect="Content" ObjectID="_1797805739" r:id="rId807"/>
        </w:object>
      </w:r>
      <w:r>
        <w:t xml:space="preserve"> B</w:t>
      </w:r>
    </w:p>
    <w:p w:rsidR="00FA3D1A" w:rsidRDefault="00FA3D1A" w:rsidP="00FA3D1A">
      <w:pPr>
        <w:spacing w:line="240" w:lineRule="auto"/>
        <w:jc w:val="both"/>
      </w:pPr>
      <w:r>
        <w:t>Các hằng số tốc độ k</w:t>
      </w:r>
      <w:r>
        <w:rPr>
          <w:vertAlign w:val="subscript"/>
        </w:rPr>
        <w:t>1</w:t>
      </w:r>
      <w:r>
        <w:t xml:space="preserve"> = 300 giây </w:t>
      </w:r>
      <w:r>
        <w:rPr>
          <w:vertAlign w:val="superscript"/>
        </w:rPr>
        <w:t>-1</w:t>
      </w:r>
      <w:r>
        <w:t xml:space="preserve"> ; k</w:t>
      </w:r>
      <w:r>
        <w:rPr>
          <w:vertAlign w:val="subscript"/>
        </w:rPr>
        <w:t xml:space="preserve">2  </w:t>
      </w:r>
      <w:r>
        <w:t xml:space="preserve">= 100 giây </w:t>
      </w:r>
      <w:r>
        <w:rPr>
          <w:vertAlign w:val="superscript"/>
        </w:rPr>
        <w:t>-1</w:t>
      </w:r>
      <w:r>
        <w:t xml:space="preserve"> . Ở thời điểm t = 0 chỉ có chất A và không có chất B . Hỏi trong bao lâu thì một nửa lượng ban đầu chất A  biến thành chất B?</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rPr>
          <w:b/>
        </w:rPr>
      </w:pPr>
      <w:r>
        <w:t>Ta có:</w:t>
      </w:r>
      <w:r>
        <w:rPr>
          <w:b/>
        </w:rPr>
        <w:t xml:space="preserve"> </w:t>
      </w:r>
    </w:p>
    <w:p w:rsidR="00FA3D1A" w:rsidRDefault="00FA3D1A" w:rsidP="00FA3D1A">
      <w:pPr>
        <w:spacing w:line="240" w:lineRule="auto"/>
        <w:jc w:val="center"/>
        <w:rPr>
          <w:b/>
        </w:rPr>
      </w:pPr>
      <w:r>
        <w:rPr>
          <w:b/>
          <w:sz w:val="40"/>
          <w:szCs w:val="40"/>
          <w:vertAlign w:val="subscript"/>
        </w:rPr>
        <w:object w:dxaOrig="2895" w:dyaOrig="1125">
          <v:shape id="_x0000_i1428" type="#_x0000_t75" style="width:144.75pt;height:56.25pt" o:ole="">
            <v:imagedata r:id="rId808" o:title=""/>
          </v:shape>
          <o:OLEObject Type="Embed" ProgID="Equation.DSMT4" ShapeID="_x0000_i1428" DrawAspect="Content" ObjectID="_1797805740" r:id="rId809"/>
        </w:object>
      </w:r>
    </w:p>
    <w:p w:rsidR="00FA3D1A" w:rsidRDefault="00FA3D1A" w:rsidP="00FA3D1A">
      <w:pPr>
        <w:tabs>
          <w:tab w:val="left" w:pos="360"/>
        </w:tabs>
        <w:spacing w:line="240" w:lineRule="auto"/>
      </w:pPr>
      <w:r>
        <w:t xml:space="preserve">Áp dụng công thức đã cho :       </w:t>
      </w:r>
      <w:r>
        <w:rPr>
          <w:sz w:val="40"/>
          <w:szCs w:val="40"/>
          <w:vertAlign w:val="subscript"/>
        </w:rPr>
        <w:object w:dxaOrig="1965" w:dyaOrig="675">
          <v:shape id="_x0000_i1429" type="#_x0000_t75" style="width:98.25pt;height:33.75pt" o:ole="">
            <v:imagedata r:id="rId810" o:title=""/>
          </v:shape>
          <o:OLEObject Type="Embed" ProgID="Equation.DSMT4" ShapeID="_x0000_i1429" DrawAspect="Content" ObjectID="_1797805741" r:id="rId811"/>
        </w:object>
      </w:r>
    </w:p>
    <w:p w:rsidR="00FA3D1A" w:rsidRDefault="00FA3D1A" w:rsidP="00FA3D1A">
      <w:pPr>
        <w:tabs>
          <w:tab w:val="left" w:pos="360"/>
        </w:tabs>
        <w:spacing w:line="240" w:lineRule="auto"/>
      </w:pPr>
      <w:r>
        <w:t>Ở đây nồng độ lúc cân bằng x</w:t>
      </w:r>
      <w:r>
        <w:rPr>
          <w:vertAlign w:val="subscript"/>
        </w:rPr>
        <w:t>e</w:t>
      </w:r>
      <w:r>
        <w:t xml:space="preserve"> được xác định thông qua hằng số cân bằng  K : </w:t>
      </w:r>
    </w:p>
    <w:p w:rsidR="00FA3D1A" w:rsidRDefault="00FA3D1A" w:rsidP="00FA3D1A">
      <w:pPr>
        <w:tabs>
          <w:tab w:val="left" w:pos="360"/>
        </w:tabs>
        <w:spacing w:line="240" w:lineRule="auto"/>
      </w:pPr>
      <w:r>
        <w:t xml:space="preserve">                                                 </w:t>
      </w:r>
      <w:r>
        <w:rPr>
          <w:sz w:val="40"/>
          <w:szCs w:val="40"/>
          <w:vertAlign w:val="subscript"/>
        </w:rPr>
        <w:object w:dxaOrig="1620" w:dyaOrig="735">
          <v:shape id="_x0000_i1430" type="#_x0000_t75" style="width:81pt;height:36.75pt" o:ole="">
            <v:imagedata r:id="rId812" o:title=""/>
          </v:shape>
          <o:OLEObject Type="Embed" ProgID="Equation.DSMT4" ShapeID="_x0000_i1430" DrawAspect="Content" ObjectID="_1797805742" r:id="rId813"/>
        </w:object>
      </w:r>
    </w:p>
    <w:p w:rsidR="00FA3D1A" w:rsidRDefault="00FA3D1A" w:rsidP="00FA3D1A">
      <w:pPr>
        <w:tabs>
          <w:tab w:val="left" w:pos="360"/>
        </w:tabs>
        <w:spacing w:line="240" w:lineRule="auto"/>
      </w:pPr>
      <w:r>
        <w:t xml:space="preserve">Sau khi biến đổi ta được :       </w:t>
      </w:r>
      <w:r>
        <w:rPr>
          <w:sz w:val="40"/>
          <w:szCs w:val="40"/>
          <w:vertAlign w:val="subscript"/>
        </w:rPr>
        <w:object w:dxaOrig="1125" w:dyaOrig="615">
          <v:shape id="_x0000_i1431" type="#_x0000_t75" style="width:56.25pt;height:30.75pt" o:ole="">
            <v:imagedata r:id="rId814" o:title=""/>
          </v:shape>
          <o:OLEObject Type="Embed" ProgID="Equation.3" ShapeID="_x0000_i1431" DrawAspect="Content" ObjectID="_1797805743" r:id="rId815"/>
        </w:object>
      </w:r>
    </w:p>
    <w:p w:rsidR="00FA3D1A" w:rsidRDefault="00FA3D1A" w:rsidP="00FA3D1A">
      <w:pPr>
        <w:tabs>
          <w:tab w:val="left" w:pos="360"/>
        </w:tabs>
        <w:spacing w:line="240" w:lineRule="auto"/>
      </w:pPr>
      <w:r>
        <w:lastRenderedPageBreak/>
        <w:t>và</w:t>
      </w:r>
      <w:r>
        <w:tab/>
        <w:t xml:space="preserve">                                   </w:t>
      </w:r>
      <w:r>
        <w:rPr>
          <w:sz w:val="40"/>
          <w:szCs w:val="40"/>
          <w:vertAlign w:val="subscript"/>
        </w:rPr>
        <w:object w:dxaOrig="1980" w:dyaOrig="615">
          <v:shape id="_x0000_i1432" type="#_x0000_t75" style="width:99pt;height:30.75pt" o:ole="">
            <v:imagedata r:id="rId816" o:title=""/>
          </v:shape>
          <o:OLEObject Type="Embed" ProgID="Equation.DSMT4" ShapeID="_x0000_i1432" DrawAspect="Content" ObjectID="_1797805744" r:id="rId817"/>
        </w:object>
      </w:r>
      <w:r>
        <w:t xml:space="preserve"> </w:t>
      </w:r>
    </w:p>
    <w:p w:rsidR="00FA3D1A" w:rsidRDefault="00FA3D1A" w:rsidP="00FA3D1A">
      <w:pPr>
        <w:tabs>
          <w:tab w:val="left" w:pos="360"/>
        </w:tabs>
        <w:spacing w:line="240" w:lineRule="auto"/>
      </w:pPr>
      <w:r>
        <w:t xml:space="preserve">Cuối cùng                       </w:t>
      </w:r>
      <w:r>
        <w:rPr>
          <w:sz w:val="40"/>
          <w:szCs w:val="40"/>
          <w:vertAlign w:val="subscript"/>
        </w:rPr>
        <w:object w:dxaOrig="2985" w:dyaOrig="615">
          <v:shape id="_x0000_i1433" type="#_x0000_t75" style="width:149.25pt;height:30.75pt" o:ole="">
            <v:imagedata r:id="rId818" o:title=""/>
          </v:shape>
          <o:OLEObject Type="Embed" ProgID="Equation.3" ShapeID="_x0000_i1433" DrawAspect="Content" ObjectID="_1797805745" r:id="rId819"/>
        </w:object>
      </w:r>
      <w:r>
        <w:t xml:space="preserve">            Vì            </w:t>
      </w:r>
      <w:r>
        <w:rPr>
          <w:sz w:val="40"/>
          <w:szCs w:val="40"/>
          <w:vertAlign w:val="subscript"/>
        </w:rPr>
        <w:object w:dxaOrig="600" w:dyaOrig="615">
          <v:shape id="_x0000_i1434" type="#_x0000_t75" style="width:30pt;height:30.75pt" o:ole="">
            <v:imagedata r:id="rId820" o:title=""/>
          </v:shape>
          <o:OLEObject Type="Embed" ProgID="Equation.3" ShapeID="_x0000_i1434" DrawAspect="Content" ObjectID="_1797805746" r:id="rId821"/>
        </w:object>
      </w:r>
      <w:r>
        <w:t xml:space="preserve">          </w:t>
      </w:r>
    </w:p>
    <w:p w:rsidR="00FA3D1A" w:rsidRDefault="00FA3D1A" w:rsidP="00FA3D1A">
      <w:pPr>
        <w:tabs>
          <w:tab w:val="left" w:pos="360"/>
        </w:tabs>
        <w:spacing w:line="240" w:lineRule="auto"/>
      </w:pPr>
      <w:r>
        <w:t xml:space="preserve">Nên            </w:t>
      </w:r>
      <w:r>
        <w:rPr>
          <w:sz w:val="40"/>
          <w:szCs w:val="40"/>
          <w:vertAlign w:val="subscript"/>
        </w:rPr>
        <w:object w:dxaOrig="3105" w:dyaOrig="945">
          <v:shape id="_x0000_i1435" type="#_x0000_t75" style="width:155.25pt;height:47.25pt" o:ole="">
            <v:imagedata r:id="rId822" o:title=""/>
          </v:shape>
          <o:OLEObject Type="Embed" ProgID="Equation.3" ShapeID="_x0000_i1435" DrawAspect="Content" ObjectID="_1797805747" r:id="rId823"/>
        </w:object>
      </w:r>
      <w:r>
        <w:t xml:space="preserve"> </w:t>
      </w:r>
      <w:r>
        <w:rPr>
          <w:sz w:val="40"/>
          <w:szCs w:val="40"/>
          <w:vertAlign w:val="subscript"/>
        </w:rPr>
        <w:object w:dxaOrig="2040" w:dyaOrig="615">
          <v:shape id="_x0000_i1436" type="#_x0000_t75" style="width:102pt;height:30.75pt" o:ole="">
            <v:imagedata r:id="rId824" o:title=""/>
          </v:shape>
          <o:OLEObject Type="Embed" ProgID="Equation.3" ShapeID="_x0000_i1436" DrawAspect="Content" ObjectID="_1797805748" r:id="rId825"/>
        </w:object>
      </w:r>
      <w:r>
        <w:t xml:space="preserve">  </w:t>
      </w:r>
      <w:r>
        <w:rPr>
          <w:sz w:val="40"/>
          <w:szCs w:val="40"/>
          <w:vertAlign w:val="subscript"/>
        </w:rPr>
        <w:object w:dxaOrig="1545" w:dyaOrig="615">
          <v:shape id="_x0000_i1437" type="#_x0000_t75" style="width:77.25pt;height:30.75pt" o:ole="">
            <v:imagedata r:id="rId826" o:title=""/>
          </v:shape>
          <o:OLEObject Type="Embed" ProgID="Equation.3" ShapeID="_x0000_i1437" DrawAspect="Content" ObjectID="_1797805749" r:id="rId827"/>
        </w:object>
      </w:r>
    </w:p>
    <w:p w:rsidR="00FA3D1A" w:rsidRDefault="00FA3D1A" w:rsidP="00FA3D1A">
      <w:pPr>
        <w:spacing w:line="240" w:lineRule="auto"/>
      </w:pPr>
    </w:p>
    <w:p w:rsidR="00FA3D1A" w:rsidRDefault="00FA3D1A" w:rsidP="00FA3D1A">
      <w:pPr>
        <w:spacing w:line="240" w:lineRule="auto"/>
        <w:rPr>
          <w:vertAlign w:val="subscript"/>
        </w:rPr>
      </w:pPr>
      <w:r>
        <w:t xml:space="preserve"> Vì               K  =  k</w:t>
      </w:r>
      <w:r>
        <w:rPr>
          <w:vertAlign w:val="subscript"/>
        </w:rPr>
        <w:t xml:space="preserve">1 </w:t>
      </w:r>
      <w:r>
        <w:t>/ k</w:t>
      </w:r>
      <w:r>
        <w:rPr>
          <w:vertAlign w:val="subscript"/>
        </w:rPr>
        <w:t>2</w:t>
      </w:r>
    </w:p>
    <w:p w:rsidR="00FA3D1A" w:rsidRDefault="00FA3D1A" w:rsidP="00FA3D1A">
      <w:pPr>
        <w:tabs>
          <w:tab w:val="left" w:pos="360"/>
        </w:tabs>
        <w:spacing w:line="240" w:lineRule="auto"/>
      </w:pPr>
      <w:r>
        <w:t xml:space="preserve">            </w:t>
      </w:r>
    </w:p>
    <w:p w:rsidR="00FA3D1A" w:rsidRDefault="00FA3D1A" w:rsidP="00FA3D1A">
      <w:pPr>
        <w:tabs>
          <w:tab w:val="left" w:pos="360"/>
        </w:tabs>
        <w:spacing w:line="240" w:lineRule="auto"/>
      </w:pPr>
      <w:r>
        <w:t xml:space="preserve">Nên              </w:t>
      </w:r>
      <w:r>
        <w:rPr>
          <w:sz w:val="40"/>
          <w:szCs w:val="40"/>
          <w:vertAlign w:val="subscript"/>
        </w:rPr>
        <w:object w:dxaOrig="2145" w:dyaOrig="705">
          <v:shape id="_x0000_i1438" type="#_x0000_t75" style="width:107.25pt;height:35.25pt" o:ole="">
            <v:imagedata r:id="rId828" o:title=""/>
          </v:shape>
          <o:OLEObject Type="Embed" ProgID="Equation.3" ShapeID="_x0000_i1438" DrawAspect="Content" ObjectID="_1797805750" r:id="rId829"/>
        </w:object>
      </w:r>
      <w:r>
        <w:t xml:space="preserve">  </w:t>
      </w:r>
      <w:r>
        <w:rPr>
          <w:sz w:val="40"/>
          <w:szCs w:val="40"/>
          <w:vertAlign w:val="subscript"/>
        </w:rPr>
        <w:object w:dxaOrig="3855" w:dyaOrig="615">
          <v:shape id="_x0000_i1439" type="#_x0000_t75" style="width:192.75pt;height:30.75pt" o:ole="">
            <v:imagedata r:id="rId830" o:title=""/>
          </v:shape>
          <o:OLEObject Type="Embed" ProgID="Equation.3" ShapeID="_x0000_i1439" DrawAspect="Content" ObjectID="_1797805751" r:id="rId831"/>
        </w:object>
      </w:r>
      <w:r>
        <w:t xml:space="preserve">  </w:t>
      </w:r>
    </w:p>
    <w:p w:rsidR="00FA3D1A" w:rsidRDefault="00FA3D1A" w:rsidP="00FA3D1A">
      <w:pPr>
        <w:spacing w:line="240" w:lineRule="auto"/>
        <w:rPr>
          <w:b/>
        </w:rPr>
      </w:pPr>
      <w:r>
        <w:rPr>
          <w:b/>
        </w:rPr>
        <w:t xml:space="preserve">Câu 5: </w:t>
      </w:r>
    </w:p>
    <w:p w:rsidR="00FA3D1A" w:rsidRDefault="00FA3D1A" w:rsidP="00FA3D1A">
      <w:pPr>
        <w:numPr>
          <w:ilvl w:val="0"/>
          <w:numId w:val="5"/>
        </w:numPr>
        <w:spacing w:line="240" w:lineRule="auto"/>
        <w:ind w:left="360"/>
      </w:pPr>
      <w:r>
        <w:t>Biết giá trị nhiệt động của các chất sau ở điều kiện tiêu chuẩn (298 K) là:</w:t>
      </w:r>
    </w:p>
    <w:tbl>
      <w:tblPr>
        <w:tblStyle w:val="19"/>
        <w:tblW w:w="78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152"/>
        <w:gridCol w:w="1152"/>
        <w:gridCol w:w="1152"/>
        <w:gridCol w:w="1152"/>
        <w:gridCol w:w="1152"/>
      </w:tblGrid>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24"/>
                <w:szCs w:val="24"/>
              </w:rPr>
              <w:t>Chất</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O</w:t>
            </w:r>
            <w:r>
              <w:rPr>
                <w:sz w:val="24"/>
                <w:szCs w:val="24"/>
                <w:vertAlign w:val="subscript"/>
              </w:rPr>
              <w:t>2</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FeO</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r>
              <w:rPr>
                <w:sz w:val="24"/>
                <w:szCs w:val="24"/>
                <w:vertAlign w:val="subscript"/>
              </w:rPr>
              <w:t>2</w:t>
            </w:r>
            <w:r>
              <w:rPr>
                <w:sz w:val="24"/>
                <w:szCs w:val="24"/>
              </w:rPr>
              <w:t>O</w:t>
            </w:r>
            <w:r>
              <w:rPr>
                <w:sz w:val="24"/>
                <w:szCs w:val="24"/>
                <w:vertAlign w:val="subscript"/>
              </w:rPr>
              <w:t>3</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Fe</w:t>
            </w:r>
            <w:r>
              <w:rPr>
                <w:sz w:val="24"/>
                <w:szCs w:val="24"/>
                <w:vertAlign w:val="subscript"/>
              </w:rPr>
              <w:t>3</w:t>
            </w:r>
            <w:r>
              <w:rPr>
                <w:sz w:val="24"/>
                <w:szCs w:val="24"/>
              </w:rPr>
              <w:t>O</w:t>
            </w:r>
            <w:r>
              <w:rPr>
                <w:sz w:val="24"/>
                <w:szCs w:val="24"/>
                <w:vertAlign w:val="subscript"/>
              </w:rPr>
              <w:t>4</w:t>
            </w:r>
          </w:p>
        </w:tc>
      </w:tr>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40"/>
                <w:szCs w:val="40"/>
                <w:vertAlign w:val="subscript"/>
              </w:rPr>
              <w:object w:dxaOrig="495" w:dyaOrig="375">
                <v:shape id="_x0000_i1440" type="#_x0000_t75" style="width:24.75pt;height:18.75pt" o:ole="">
                  <v:imagedata r:id="rId832" o:title=""/>
                </v:shape>
                <o:OLEObject Type="Embed" ProgID="Equation.DSMT4" ShapeID="_x0000_i1440" DrawAspect="Content" ObjectID="_1797805752" r:id="rId833"/>
              </w:object>
            </w:r>
            <w:r>
              <w:rPr>
                <w:sz w:val="24"/>
                <w:szCs w:val="24"/>
              </w:rPr>
              <w:t xml:space="preserve"> (kcal.mol-1)</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63,7</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169,5</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 266,9</w:t>
            </w:r>
          </w:p>
        </w:tc>
      </w:tr>
      <w:tr w:rsidR="00FA3D1A" w:rsidTr="00FA3D1A">
        <w:tc>
          <w:tcPr>
            <w:tcW w:w="2088" w:type="dxa"/>
            <w:shd w:val="clear" w:color="auto" w:fill="auto"/>
            <w:vAlign w:val="center"/>
          </w:tcPr>
          <w:p w:rsidR="00FA3D1A" w:rsidRDefault="00FA3D1A" w:rsidP="00FA3D1A">
            <w:pPr>
              <w:spacing w:after="0" w:line="240" w:lineRule="auto"/>
              <w:jc w:val="center"/>
              <w:rPr>
                <w:sz w:val="24"/>
                <w:szCs w:val="24"/>
              </w:rPr>
            </w:pPr>
            <w:r>
              <w:rPr>
                <w:sz w:val="24"/>
                <w:szCs w:val="24"/>
              </w:rPr>
              <w:t>S</w:t>
            </w:r>
            <w:r>
              <w:rPr>
                <w:sz w:val="24"/>
                <w:szCs w:val="24"/>
                <w:vertAlign w:val="superscript"/>
              </w:rPr>
              <w:t>0</w:t>
            </w:r>
            <w:r>
              <w:rPr>
                <w:sz w:val="24"/>
                <w:szCs w:val="24"/>
              </w:rPr>
              <w:t xml:space="preserve"> (cal.mol-1.K-1</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6,5</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49,0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14,0</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20,9</w:t>
            </w:r>
          </w:p>
        </w:tc>
        <w:tc>
          <w:tcPr>
            <w:tcW w:w="1152" w:type="dxa"/>
            <w:shd w:val="clear" w:color="auto" w:fill="auto"/>
            <w:vAlign w:val="center"/>
          </w:tcPr>
          <w:p w:rsidR="00FA3D1A" w:rsidRDefault="00FA3D1A" w:rsidP="00FA3D1A">
            <w:pPr>
              <w:spacing w:after="0" w:line="240" w:lineRule="auto"/>
              <w:jc w:val="center"/>
              <w:rPr>
                <w:sz w:val="24"/>
                <w:szCs w:val="24"/>
              </w:rPr>
            </w:pPr>
            <w:r>
              <w:rPr>
                <w:sz w:val="24"/>
                <w:szCs w:val="24"/>
              </w:rPr>
              <w:t>36,2</w:t>
            </w:r>
          </w:p>
        </w:tc>
      </w:tr>
    </w:tbl>
    <w:p w:rsidR="00FA3D1A" w:rsidRDefault="00FA3D1A" w:rsidP="00FA3D1A">
      <w:pPr>
        <w:spacing w:line="240" w:lineRule="auto"/>
      </w:pPr>
      <w:r>
        <w:t>Tính biến thiên năng lượng do Gibbs (∆G</w:t>
      </w:r>
      <w:r>
        <w:rPr>
          <w:vertAlign w:val="superscript"/>
        </w:rPr>
        <w:t>0</w:t>
      </w:r>
      <w:r>
        <w:t xml:space="preserve">) của sự tạo thành các </w:t>
      </w:r>
      <w:r w:rsidRPr="00175605">
        <w:rPr>
          <w:color w:val="FF0000"/>
        </w:rPr>
        <w:t>oxide</w:t>
      </w:r>
      <w:r>
        <w:t xml:space="preserve"> </w:t>
      </w:r>
      <w:r w:rsidRPr="00175605">
        <w:rPr>
          <w:color w:val="FF0000"/>
        </w:rPr>
        <w:t>iron</w:t>
      </w:r>
      <w:r>
        <w:t xml:space="preserve">, từ các đơn chất ở điều kiện chuẩn. Từ đó hãy cho biết ở điều kiện chuẩn </w:t>
      </w:r>
      <w:r w:rsidRPr="00175605">
        <w:rPr>
          <w:color w:val="FF0000"/>
        </w:rPr>
        <w:t>oxide</w:t>
      </w:r>
      <w:r>
        <w:t xml:space="preserve"> </w:t>
      </w:r>
      <w:r w:rsidRPr="00175605">
        <w:rPr>
          <w:color w:val="FF0000"/>
        </w:rPr>
        <w:t>iron</w:t>
      </w:r>
      <w:r>
        <w:t xml:space="preserve"> nào bền nhất?</w:t>
      </w:r>
    </w:p>
    <w:p w:rsidR="00FA3D1A" w:rsidRDefault="00FA3D1A" w:rsidP="00FA3D1A">
      <w:pPr>
        <w:numPr>
          <w:ilvl w:val="0"/>
          <w:numId w:val="5"/>
        </w:numPr>
        <w:spacing w:line="240" w:lineRule="auto"/>
        <w:ind w:left="360"/>
      </w:pPr>
      <w:r>
        <w:t>Bằng thực nghiệm người ta đã thu được những số liệu của phản ứng giữa NO và H</w:t>
      </w:r>
      <w:r>
        <w:rPr>
          <w:vertAlign w:val="subscript"/>
        </w:rPr>
        <w:t>2</w:t>
      </w:r>
      <w:r>
        <w:t xml:space="preserve"> ở nhiệt độ 700</w:t>
      </w:r>
      <w:r>
        <w:rPr>
          <w:vertAlign w:val="superscript"/>
        </w:rPr>
        <w:t>0</w:t>
      </w:r>
      <w:r>
        <w:t>C như sau:</w:t>
      </w:r>
    </w:p>
    <w:p w:rsidR="00FA3D1A" w:rsidRDefault="00FA3D1A" w:rsidP="00FA3D1A">
      <w:pPr>
        <w:spacing w:line="240" w:lineRule="auto"/>
        <w:ind w:left="720"/>
      </w:pPr>
      <w:r>
        <w:t>2NO (k)  +  2H</w:t>
      </w:r>
      <w:r>
        <w:rPr>
          <w:vertAlign w:val="subscript"/>
        </w:rPr>
        <w:t>2</w:t>
      </w:r>
      <w:sdt>
        <w:sdtPr>
          <w:tag w:val="goog_rdk_60"/>
          <w:id w:val="-1203634770"/>
        </w:sdtPr>
        <w:sdtEndPr/>
        <w:sdtContent>
          <w:r>
            <w:rPr>
              <w:rFonts w:ascii="Cardo" w:eastAsia="Cardo" w:hAnsi="Cardo" w:cs="Cardo"/>
            </w:rPr>
            <w:t xml:space="preserve"> (k)  →   2H</w:t>
          </w:r>
        </w:sdtContent>
      </w:sdt>
      <w:r>
        <w:rPr>
          <w:vertAlign w:val="subscript"/>
        </w:rPr>
        <w:t>2</w:t>
      </w:r>
      <w:r>
        <w:t>O (k)  +   N</w:t>
      </w:r>
      <w:r>
        <w:rPr>
          <w:vertAlign w:val="subscript"/>
        </w:rPr>
        <w:t>2</w:t>
      </w:r>
      <w:r>
        <w:t xml:space="preserve"> (k)</w:t>
      </w:r>
    </w:p>
    <w:tbl>
      <w:tblPr>
        <w:tblStyle w:val="18"/>
        <w:tblW w:w="758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281"/>
        <w:gridCol w:w="2282"/>
        <w:gridCol w:w="2282"/>
      </w:tblGrid>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TN</w:t>
            </w:r>
          </w:p>
        </w:tc>
        <w:tc>
          <w:tcPr>
            <w:tcW w:w="2281" w:type="dxa"/>
            <w:shd w:val="clear" w:color="auto" w:fill="auto"/>
            <w:vAlign w:val="center"/>
          </w:tcPr>
          <w:p w:rsidR="00FA3D1A" w:rsidRDefault="00FA3D1A" w:rsidP="00FA3D1A">
            <w:pPr>
              <w:spacing w:after="0" w:line="240" w:lineRule="auto"/>
              <w:jc w:val="center"/>
              <w:rPr>
                <w:sz w:val="24"/>
                <w:szCs w:val="24"/>
              </w:rPr>
            </w:pPr>
            <w:r>
              <w:rPr>
                <w:sz w:val="24"/>
                <w:szCs w:val="24"/>
              </w:rPr>
              <w:t>Nồng độ ban đầu H</w:t>
            </w:r>
            <w:r>
              <w:rPr>
                <w:sz w:val="24"/>
                <w:szCs w:val="24"/>
                <w:vertAlign w:val="subscript"/>
              </w:rPr>
              <w:t>2</w:t>
            </w:r>
            <w:r>
              <w:rPr>
                <w:sz w:val="24"/>
                <w:szCs w:val="24"/>
                <w:vertAlign w:val="subscript"/>
              </w:rPr>
              <w:br/>
            </w:r>
            <w:r>
              <w:rPr>
                <w:sz w:val="24"/>
                <w:szCs w:val="24"/>
              </w:rPr>
              <w:t>(M)</w:t>
            </w:r>
          </w:p>
        </w:tc>
        <w:tc>
          <w:tcPr>
            <w:tcW w:w="2282" w:type="dxa"/>
            <w:shd w:val="clear" w:color="auto" w:fill="auto"/>
            <w:vAlign w:val="center"/>
          </w:tcPr>
          <w:p w:rsidR="00FA3D1A" w:rsidRDefault="00FA3D1A" w:rsidP="00FA3D1A">
            <w:pPr>
              <w:spacing w:after="0" w:line="240" w:lineRule="auto"/>
              <w:jc w:val="center"/>
              <w:rPr>
                <w:sz w:val="24"/>
                <w:szCs w:val="24"/>
              </w:rPr>
            </w:pPr>
            <w:r>
              <w:rPr>
                <w:sz w:val="24"/>
                <w:szCs w:val="24"/>
              </w:rPr>
              <w:t>Nồng độ ban đầu NO</w:t>
            </w:r>
            <w:r>
              <w:rPr>
                <w:sz w:val="24"/>
                <w:szCs w:val="24"/>
                <w:vertAlign w:val="subscript"/>
              </w:rPr>
              <w:br/>
            </w:r>
            <w:r>
              <w:rPr>
                <w:sz w:val="24"/>
                <w:szCs w:val="24"/>
              </w:rPr>
              <w:t>(M)</w:t>
            </w:r>
          </w:p>
        </w:tc>
        <w:tc>
          <w:tcPr>
            <w:tcW w:w="2282" w:type="dxa"/>
            <w:shd w:val="clear" w:color="auto" w:fill="auto"/>
            <w:vAlign w:val="center"/>
          </w:tcPr>
          <w:p w:rsidR="00FA3D1A" w:rsidRDefault="00FA3D1A" w:rsidP="00FA3D1A">
            <w:pPr>
              <w:spacing w:after="0" w:line="240" w:lineRule="auto"/>
              <w:jc w:val="center"/>
              <w:rPr>
                <w:sz w:val="24"/>
                <w:szCs w:val="24"/>
              </w:rPr>
            </w:pPr>
            <w:r>
              <w:rPr>
                <w:sz w:val="24"/>
                <w:szCs w:val="24"/>
              </w:rPr>
              <w:t xml:space="preserve">Tốc độ ban đầu </w:t>
            </w:r>
            <w:r>
              <w:rPr>
                <w:sz w:val="24"/>
                <w:szCs w:val="24"/>
              </w:rPr>
              <w:br/>
              <w:t>M.s</w:t>
            </w:r>
            <w:r>
              <w:rPr>
                <w:sz w:val="24"/>
                <w:szCs w:val="24"/>
                <w:vertAlign w:val="superscript"/>
              </w:rPr>
              <w:t>-1</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1</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0,0100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0,0250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2,4.10</w:t>
            </w:r>
            <w:r>
              <w:rPr>
                <w:sz w:val="24"/>
                <w:szCs w:val="24"/>
                <w:vertAlign w:val="superscript"/>
              </w:rPr>
              <w:t>-6</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2</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0,0050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0,0250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1,2.10</w:t>
            </w:r>
            <w:r>
              <w:rPr>
                <w:sz w:val="24"/>
                <w:szCs w:val="24"/>
                <w:vertAlign w:val="superscript"/>
              </w:rPr>
              <w:t>-6</w:t>
            </w:r>
          </w:p>
        </w:tc>
      </w:tr>
      <w:tr w:rsidR="00FA3D1A" w:rsidTr="00FA3D1A">
        <w:tc>
          <w:tcPr>
            <w:tcW w:w="738" w:type="dxa"/>
            <w:shd w:val="clear" w:color="auto" w:fill="auto"/>
            <w:vAlign w:val="center"/>
          </w:tcPr>
          <w:p w:rsidR="00FA3D1A" w:rsidRDefault="00FA3D1A" w:rsidP="00FA3D1A">
            <w:pPr>
              <w:spacing w:after="0" w:line="240" w:lineRule="auto"/>
              <w:jc w:val="center"/>
              <w:rPr>
                <w:sz w:val="24"/>
                <w:szCs w:val="24"/>
              </w:rPr>
            </w:pPr>
            <w:r>
              <w:rPr>
                <w:sz w:val="24"/>
                <w:szCs w:val="24"/>
              </w:rPr>
              <w:t>3</w:t>
            </w:r>
          </w:p>
        </w:tc>
        <w:tc>
          <w:tcPr>
            <w:tcW w:w="2281" w:type="dxa"/>
            <w:shd w:val="clear" w:color="auto" w:fill="auto"/>
            <w:vAlign w:val="center"/>
          </w:tcPr>
          <w:p w:rsidR="00FA3D1A" w:rsidRDefault="00FA3D1A" w:rsidP="00FA3D1A">
            <w:pPr>
              <w:spacing w:after="0" w:line="240" w:lineRule="auto"/>
              <w:rPr>
                <w:sz w:val="24"/>
                <w:szCs w:val="24"/>
              </w:rPr>
            </w:pPr>
            <w:r>
              <w:rPr>
                <w:sz w:val="24"/>
                <w:szCs w:val="24"/>
              </w:rPr>
              <w:t>0,0100</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0,0125</w:t>
            </w:r>
          </w:p>
        </w:tc>
        <w:tc>
          <w:tcPr>
            <w:tcW w:w="2282" w:type="dxa"/>
            <w:shd w:val="clear" w:color="auto" w:fill="auto"/>
            <w:vAlign w:val="center"/>
          </w:tcPr>
          <w:p w:rsidR="00FA3D1A" w:rsidRDefault="00FA3D1A" w:rsidP="00FA3D1A">
            <w:pPr>
              <w:spacing w:after="0" w:line="240" w:lineRule="auto"/>
              <w:rPr>
                <w:sz w:val="24"/>
                <w:szCs w:val="24"/>
              </w:rPr>
            </w:pPr>
            <w:r>
              <w:rPr>
                <w:sz w:val="24"/>
                <w:szCs w:val="24"/>
              </w:rPr>
              <w:t>0,6.10</w:t>
            </w:r>
            <w:r>
              <w:rPr>
                <w:sz w:val="24"/>
                <w:szCs w:val="24"/>
                <w:vertAlign w:val="superscript"/>
              </w:rPr>
              <w:t>-6</w:t>
            </w:r>
          </w:p>
        </w:tc>
      </w:tr>
    </w:tbl>
    <w:p w:rsidR="00FA3D1A" w:rsidRDefault="00FA3D1A" w:rsidP="00FA3D1A">
      <w:pPr>
        <w:numPr>
          <w:ilvl w:val="0"/>
          <w:numId w:val="6"/>
        </w:numPr>
        <w:spacing w:line="240" w:lineRule="auto"/>
        <w:ind w:left="360"/>
      </w:pPr>
      <w:r>
        <w:t>Xác định bậc của phản ứng.</w:t>
      </w:r>
    </w:p>
    <w:p w:rsidR="00FA3D1A" w:rsidRDefault="00FA3D1A" w:rsidP="00FA3D1A">
      <w:pPr>
        <w:numPr>
          <w:ilvl w:val="0"/>
          <w:numId w:val="6"/>
        </w:numPr>
        <w:spacing w:line="240" w:lineRule="auto"/>
        <w:ind w:left="360"/>
      </w:pPr>
      <w:r>
        <w:t>Xác định hằng số tốc độ phản ứng.</w:t>
      </w:r>
    </w:p>
    <w:p w:rsidR="00FA3D1A" w:rsidRDefault="00FA3D1A" w:rsidP="00FA3D1A">
      <w:pPr>
        <w:numPr>
          <w:ilvl w:val="0"/>
          <w:numId w:val="6"/>
        </w:numPr>
        <w:spacing w:line="240" w:lineRule="auto"/>
        <w:ind w:left="360"/>
      </w:pPr>
      <w:r>
        <w:t>Hai cơ chế được đề xuất cho phản ứng trên được trình bày dưới đây, xác định cơ chế nào phù hợp với qui luật động học thực nghiệm?</w:t>
      </w:r>
    </w:p>
    <w:p w:rsidR="00FA3D1A" w:rsidRDefault="00FA3D1A" w:rsidP="00FA3D1A">
      <w:pPr>
        <w:spacing w:line="240" w:lineRule="auto"/>
      </w:pPr>
      <w:r>
        <w:t>Cơ chế 1:</w:t>
      </w:r>
    </w:p>
    <w:p w:rsidR="00FA3D1A" w:rsidRDefault="00FA3D1A" w:rsidP="00FA3D1A">
      <w:pPr>
        <w:spacing w:line="240" w:lineRule="auto"/>
      </w:pPr>
      <w:r>
        <w:tab/>
        <w:t xml:space="preserve">2NO (k) </w:t>
      </w:r>
      <w:r>
        <w:rPr>
          <w:sz w:val="40"/>
          <w:szCs w:val="40"/>
          <w:vertAlign w:val="subscript"/>
        </w:rPr>
        <w:object w:dxaOrig="675" w:dyaOrig="315">
          <v:shape id="_x0000_i1441" type="#_x0000_t75" style="width:33.75pt;height:15.75pt" o:ole="">
            <v:imagedata r:id="rId834" o:title=""/>
          </v:shape>
          <o:OLEObject Type="Embed" ProgID="Equation.DSMT4" ShapeID="_x0000_i1441" DrawAspect="Content" ObjectID="_1797805753" r:id="rId835"/>
        </w:object>
      </w:r>
      <w:r>
        <w:t xml:space="preserve"> N</w:t>
      </w:r>
      <w:r>
        <w:rPr>
          <w:vertAlign w:val="subscript"/>
        </w:rPr>
        <w:t>2</w:t>
      </w:r>
      <w:r>
        <w:t>O</w:t>
      </w:r>
      <w:r>
        <w:rPr>
          <w:vertAlign w:val="subscript"/>
        </w:rPr>
        <w:t>2</w:t>
      </w:r>
      <w:r>
        <w:t xml:space="preserve"> (k)</w:t>
      </w:r>
      <w:r>
        <w:tab/>
      </w:r>
      <w:r>
        <w:tab/>
      </w:r>
      <w:r>
        <w:tab/>
      </w:r>
      <w:r>
        <w:tab/>
      </w:r>
      <w:r>
        <w:tab/>
        <w:t>nhanh</w:t>
      </w:r>
    </w:p>
    <w:p w:rsidR="00FA3D1A" w:rsidRDefault="00FA3D1A" w:rsidP="00FA3D1A">
      <w:pPr>
        <w:spacing w:line="240" w:lineRule="auto"/>
      </w:pPr>
      <w:r>
        <w:tab/>
        <w:t>N</w:t>
      </w:r>
      <w:r>
        <w:rPr>
          <w:vertAlign w:val="subscript"/>
        </w:rPr>
        <w:t>2</w:t>
      </w:r>
      <w:r>
        <w:t>O</w:t>
      </w:r>
      <w:r>
        <w:rPr>
          <w:vertAlign w:val="subscript"/>
        </w:rPr>
        <w:t>2</w:t>
      </w:r>
      <w:r>
        <w:t xml:space="preserve"> (k) + H</w:t>
      </w:r>
      <w:r>
        <w:rPr>
          <w:vertAlign w:val="subscript"/>
        </w:rPr>
        <w:t xml:space="preserve">2 </w:t>
      </w:r>
      <w:r>
        <w:t xml:space="preserve">(k)  </w:t>
      </w:r>
      <w:r>
        <w:rPr>
          <w:sz w:val="40"/>
          <w:szCs w:val="40"/>
          <w:vertAlign w:val="subscript"/>
        </w:rPr>
        <w:object w:dxaOrig="705" w:dyaOrig="315">
          <v:shape id="_x0000_i1442" type="#_x0000_t75" style="width:35.25pt;height:15.75pt" o:ole="">
            <v:imagedata r:id="rId836" o:title=""/>
          </v:shape>
          <o:OLEObject Type="Embed" ProgID="Equation.DSMT4" ShapeID="_x0000_i1442" DrawAspect="Content" ObjectID="_1797805754" r:id="rId837"/>
        </w:object>
      </w:r>
      <w:r>
        <w:t xml:space="preserve"> 2HON (k) </w:t>
      </w:r>
      <w:r>
        <w:tab/>
      </w:r>
      <w:r>
        <w:tab/>
      </w:r>
      <w:r>
        <w:tab/>
        <w:t>nhanh</w:t>
      </w:r>
    </w:p>
    <w:p w:rsidR="00FA3D1A" w:rsidRDefault="00FA3D1A" w:rsidP="00FA3D1A">
      <w:pPr>
        <w:spacing w:line="240" w:lineRule="auto"/>
      </w:pPr>
      <w:r>
        <w:tab/>
        <w:t>HON (k) + H</w:t>
      </w:r>
      <w:r>
        <w:rPr>
          <w:vertAlign w:val="subscript"/>
        </w:rPr>
        <w:t xml:space="preserve">2  </w:t>
      </w:r>
      <w:r>
        <w:t xml:space="preserve">(k) </w:t>
      </w:r>
      <w:r>
        <w:rPr>
          <w:sz w:val="40"/>
          <w:szCs w:val="40"/>
          <w:vertAlign w:val="subscript"/>
        </w:rPr>
        <w:object w:dxaOrig="675" w:dyaOrig="315">
          <v:shape id="_x0000_i1443" type="#_x0000_t75" style="width:33.75pt;height:15.75pt" o:ole="">
            <v:imagedata r:id="rId838" o:title=""/>
          </v:shape>
          <o:OLEObject Type="Embed" ProgID="Equation.DSMT4" ShapeID="_x0000_i1443" DrawAspect="Content" ObjectID="_1797805755" r:id="rId839"/>
        </w:object>
      </w:r>
      <w:r>
        <w:t>H</w:t>
      </w:r>
      <w:r>
        <w:rPr>
          <w:vertAlign w:val="subscript"/>
        </w:rPr>
        <w:t>2</w:t>
      </w:r>
      <w:r>
        <w:t>O (k) + HN (k)</w:t>
      </w:r>
      <w:r>
        <w:tab/>
      </w:r>
      <w:r>
        <w:tab/>
        <w:t>chậm</w:t>
      </w:r>
    </w:p>
    <w:p w:rsidR="00FA3D1A" w:rsidRDefault="00FA3D1A" w:rsidP="00FA3D1A">
      <w:pPr>
        <w:spacing w:line="240" w:lineRule="auto"/>
      </w:pPr>
      <w:r>
        <w:tab/>
        <w:t xml:space="preserve">HN (k) + HON (k) </w:t>
      </w:r>
      <w:r>
        <w:rPr>
          <w:sz w:val="40"/>
          <w:szCs w:val="40"/>
          <w:vertAlign w:val="subscript"/>
        </w:rPr>
        <w:object w:dxaOrig="705" w:dyaOrig="315">
          <v:shape id="_x0000_i1444" type="#_x0000_t75" style="width:35.25pt;height:15.75pt" o:ole="">
            <v:imagedata r:id="rId840" o:title=""/>
          </v:shape>
          <o:OLEObject Type="Embed" ProgID="Equation.DSMT4" ShapeID="_x0000_i1444" DrawAspect="Content" ObjectID="_1797805756" r:id="rId841"/>
        </w:object>
      </w:r>
      <w:r>
        <w:t xml:space="preserve"> + N</w:t>
      </w:r>
      <w:r>
        <w:rPr>
          <w:vertAlign w:val="subscript"/>
        </w:rPr>
        <w:t>2</w:t>
      </w:r>
      <w:r>
        <w:t xml:space="preserve"> (k) + H</w:t>
      </w:r>
      <w:r>
        <w:rPr>
          <w:vertAlign w:val="subscript"/>
        </w:rPr>
        <w:t>2</w:t>
      </w:r>
      <w:r>
        <w:t>O (k)</w:t>
      </w:r>
      <w:r>
        <w:tab/>
      </w:r>
      <w:r>
        <w:tab/>
        <w:t>nhanh</w:t>
      </w:r>
    </w:p>
    <w:p w:rsidR="00FA3D1A" w:rsidRDefault="00FA3D1A" w:rsidP="00FA3D1A">
      <w:pPr>
        <w:spacing w:line="240" w:lineRule="auto"/>
      </w:pPr>
      <w:r>
        <w:t>Cơ chế 2:</w:t>
      </w:r>
    </w:p>
    <w:p w:rsidR="00FA3D1A" w:rsidRDefault="00FA3D1A" w:rsidP="00FA3D1A">
      <w:pPr>
        <w:spacing w:line="240" w:lineRule="auto"/>
      </w:pPr>
      <w:r>
        <w:tab/>
        <w:t xml:space="preserve">2NO (k) </w:t>
      </w:r>
      <w:r>
        <w:rPr>
          <w:sz w:val="40"/>
          <w:szCs w:val="40"/>
          <w:vertAlign w:val="subscript"/>
        </w:rPr>
        <w:object w:dxaOrig="360" w:dyaOrig="285">
          <v:shape id="_x0000_i1445" type="#_x0000_t75" style="width:18.75pt;height:14.25pt" o:ole="">
            <v:imagedata r:id="rId842" o:title=""/>
          </v:shape>
          <o:OLEObject Type="Embed" ProgID="Equation.DSMT4" ShapeID="_x0000_i1445" DrawAspect="Content" ObjectID="_1797805757" r:id="rId843"/>
        </w:object>
      </w:r>
      <w:r>
        <w:t xml:space="preserve"> N</w:t>
      </w:r>
      <w:r>
        <w:rPr>
          <w:vertAlign w:val="subscript"/>
        </w:rPr>
        <w:t>2</w:t>
      </w:r>
      <w:r>
        <w:t>O</w:t>
      </w:r>
      <w:r>
        <w:rPr>
          <w:vertAlign w:val="subscript"/>
        </w:rPr>
        <w:t>2</w:t>
      </w:r>
      <w:r>
        <w:t xml:space="preserve"> (k)</w:t>
      </w:r>
      <w:r>
        <w:tab/>
      </w:r>
      <w:r>
        <w:tab/>
      </w:r>
      <w:r>
        <w:tab/>
        <w:t>K</w:t>
      </w:r>
      <w:r>
        <w:rPr>
          <w:vertAlign w:val="subscript"/>
        </w:rPr>
        <w:t>cb</w:t>
      </w:r>
      <w:r>
        <w:tab/>
      </w:r>
      <w:r>
        <w:tab/>
        <w:t>nhanh</w:t>
      </w:r>
    </w:p>
    <w:p w:rsidR="00FA3D1A" w:rsidRDefault="00FA3D1A" w:rsidP="00FA3D1A">
      <w:pPr>
        <w:spacing w:line="240" w:lineRule="auto"/>
      </w:pPr>
      <w:r>
        <w:tab/>
        <w:t>N</w:t>
      </w:r>
      <w:r>
        <w:rPr>
          <w:vertAlign w:val="subscript"/>
        </w:rPr>
        <w:t>2</w:t>
      </w:r>
      <w:r>
        <w:t>O</w:t>
      </w:r>
      <w:r>
        <w:rPr>
          <w:vertAlign w:val="subscript"/>
        </w:rPr>
        <w:t>2</w:t>
      </w:r>
      <w:r>
        <w:t xml:space="preserve"> (k) + H</w:t>
      </w:r>
      <w:r>
        <w:rPr>
          <w:vertAlign w:val="subscript"/>
        </w:rPr>
        <w:t xml:space="preserve">2 </w:t>
      </w:r>
      <w:r>
        <w:t xml:space="preserve">(k)  </w:t>
      </w:r>
      <w:r>
        <w:rPr>
          <w:sz w:val="40"/>
          <w:szCs w:val="40"/>
          <w:vertAlign w:val="subscript"/>
        </w:rPr>
        <w:object w:dxaOrig="675" w:dyaOrig="315">
          <v:shape id="_x0000_i1446" type="#_x0000_t75" style="width:33.75pt;height:15.75pt" o:ole="">
            <v:imagedata r:id="rId844" o:title=""/>
          </v:shape>
          <o:OLEObject Type="Embed" ProgID="Equation.DSMT4" ShapeID="_x0000_i1446" DrawAspect="Content" ObjectID="_1797805758" r:id="rId845"/>
        </w:object>
      </w:r>
      <w:r>
        <w:t xml:space="preserve"> N</w:t>
      </w:r>
      <w:r>
        <w:rPr>
          <w:vertAlign w:val="subscript"/>
        </w:rPr>
        <w:t>2</w:t>
      </w:r>
      <w:r>
        <w:t>O (k) + H</w:t>
      </w:r>
      <w:r>
        <w:rPr>
          <w:vertAlign w:val="subscript"/>
        </w:rPr>
        <w:t>2</w:t>
      </w:r>
      <w:r>
        <w:t>O (k)</w:t>
      </w:r>
      <w:r>
        <w:tab/>
      </w:r>
      <w:r>
        <w:tab/>
        <w:t>chậm</w:t>
      </w:r>
    </w:p>
    <w:p w:rsidR="00FA3D1A" w:rsidRDefault="00FA3D1A" w:rsidP="00FA3D1A">
      <w:pPr>
        <w:spacing w:line="240" w:lineRule="auto"/>
      </w:pPr>
      <w:r>
        <w:tab/>
        <w:t>N</w:t>
      </w:r>
      <w:r>
        <w:rPr>
          <w:vertAlign w:val="subscript"/>
        </w:rPr>
        <w:t>2</w:t>
      </w:r>
      <w:r>
        <w:t>O (k) + H</w:t>
      </w:r>
      <w:r>
        <w:rPr>
          <w:vertAlign w:val="subscript"/>
        </w:rPr>
        <w:t xml:space="preserve">2  </w:t>
      </w:r>
      <w:r>
        <w:t xml:space="preserve">(k) </w:t>
      </w:r>
      <w:r>
        <w:rPr>
          <w:sz w:val="40"/>
          <w:szCs w:val="40"/>
          <w:vertAlign w:val="subscript"/>
        </w:rPr>
        <w:object w:dxaOrig="705" w:dyaOrig="315">
          <v:shape id="_x0000_i1447" type="#_x0000_t75" style="width:35.25pt;height:15.75pt" o:ole="">
            <v:imagedata r:id="rId846" o:title=""/>
          </v:shape>
          <o:OLEObject Type="Embed" ProgID="Equation.DSMT4" ShapeID="_x0000_i1447" DrawAspect="Content" ObjectID="_1797805759" r:id="rId847"/>
        </w:object>
      </w:r>
      <w:r>
        <w:t xml:space="preserve"> N</w:t>
      </w:r>
      <w:r>
        <w:rPr>
          <w:vertAlign w:val="subscript"/>
        </w:rPr>
        <w:t>2</w:t>
      </w:r>
      <w:r>
        <w:t xml:space="preserve"> (k) + H</w:t>
      </w:r>
      <w:r>
        <w:rPr>
          <w:vertAlign w:val="subscript"/>
        </w:rPr>
        <w:t>2</w:t>
      </w:r>
      <w:r>
        <w:t>O (k)</w:t>
      </w:r>
      <w:r>
        <w:tab/>
      </w:r>
      <w:r>
        <w:tab/>
        <w:t>nhanh</w:t>
      </w:r>
    </w:p>
    <w:p w:rsidR="00FA3D1A" w:rsidRDefault="00FA3D1A" w:rsidP="00FA3D1A">
      <w:pPr>
        <w:spacing w:line="240" w:lineRule="auto"/>
        <w:jc w:val="center"/>
        <w:rPr>
          <w:b/>
        </w:rPr>
      </w:pPr>
      <w:r>
        <w:rPr>
          <w:b/>
        </w:rPr>
        <w:t>Hướng dẫn giải:</w:t>
      </w:r>
    </w:p>
    <w:p w:rsidR="00FA3D1A" w:rsidRDefault="00FA3D1A" w:rsidP="00FA3D1A">
      <w:pPr>
        <w:numPr>
          <w:ilvl w:val="0"/>
          <w:numId w:val="7"/>
        </w:numPr>
        <w:spacing w:line="240" w:lineRule="auto"/>
        <w:ind w:left="360"/>
      </w:pPr>
      <w:r>
        <w:rPr>
          <w:sz w:val="40"/>
          <w:szCs w:val="40"/>
          <w:vertAlign w:val="subscript"/>
        </w:rPr>
        <w:object w:dxaOrig="1725" w:dyaOrig="615">
          <v:shape id="_x0000_i1448" type="#_x0000_t75" style="width:86.25pt;height:30.75pt" o:ole="">
            <v:imagedata r:id="rId848" o:title=""/>
          </v:shape>
          <o:OLEObject Type="Embed" ProgID="Equation.DSMT4" ShapeID="_x0000_i1448" DrawAspect="Content" ObjectID="_1797805760" r:id="rId849"/>
        </w:object>
      </w:r>
      <w:r>
        <w:t xml:space="preserve"> </w:t>
      </w:r>
      <w:r>
        <w:tab/>
      </w:r>
      <w:r>
        <w:tab/>
      </w:r>
      <w:r>
        <w:tab/>
      </w:r>
      <w:r>
        <w:tab/>
      </w:r>
      <w:r>
        <w:tab/>
      </w:r>
      <w:r>
        <w:tab/>
        <w:t>(1)</w:t>
      </w:r>
    </w:p>
    <w:p w:rsidR="00FA3D1A" w:rsidRDefault="00FA3D1A" w:rsidP="00FA3D1A">
      <w:pPr>
        <w:spacing w:line="240" w:lineRule="auto"/>
        <w:ind w:left="720"/>
      </w:pPr>
      <w:r>
        <w:rPr>
          <w:sz w:val="40"/>
          <w:szCs w:val="40"/>
          <w:vertAlign w:val="subscript"/>
        </w:rPr>
        <w:object w:dxaOrig="2340" w:dyaOrig="375">
          <v:shape id="_x0000_i1449" type="#_x0000_t75" style="width:117pt;height:18.75pt" o:ole="">
            <v:imagedata r:id="rId850" o:title=""/>
          </v:shape>
          <o:OLEObject Type="Embed" ProgID="Equation.DSMT4" ShapeID="_x0000_i1449" DrawAspect="Content" ObjectID="_1797805761" r:id="rId851"/>
        </w:object>
      </w:r>
      <w:r>
        <w:t xml:space="preserve"> </w:t>
      </w:r>
    </w:p>
    <w:p w:rsidR="00FA3D1A" w:rsidRDefault="00FA3D1A" w:rsidP="00FA3D1A">
      <w:pPr>
        <w:spacing w:line="240" w:lineRule="auto"/>
        <w:ind w:left="720"/>
      </w:pPr>
      <w:r>
        <w:rPr>
          <w:sz w:val="40"/>
          <w:szCs w:val="40"/>
          <w:vertAlign w:val="subscript"/>
        </w:rPr>
        <w:object w:dxaOrig="4320" w:dyaOrig="615">
          <v:shape id="_x0000_i1450" type="#_x0000_t75" style="width:3in;height:30.75pt" o:ole="">
            <v:imagedata r:id="rId852" o:title=""/>
          </v:shape>
          <o:OLEObject Type="Embed" ProgID="Equation.DSMT4" ShapeID="_x0000_i1450" DrawAspect="Content" ObjectID="_1797805762" r:id="rId853"/>
        </w:object>
      </w:r>
      <w:r>
        <w:t xml:space="preserve"> </w:t>
      </w:r>
    </w:p>
    <w:p w:rsidR="00FA3D1A" w:rsidRDefault="00FA3D1A" w:rsidP="00FA3D1A">
      <w:pPr>
        <w:spacing w:line="240" w:lineRule="auto"/>
        <w:ind w:left="720"/>
      </w:pPr>
      <w:r>
        <w:rPr>
          <w:sz w:val="40"/>
          <w:szCs w:val="40"/>
          <w:vertAlign w:val="subscript"/>
        </w:rPr>
        <w:object w:dxaOrig="3735" w:dyaOrig="375">
          <v:shape id="_x0000_i1451" type="#_x0000_t75" style="width:186.75pt;height:18.75pt" o:ole="">
            <v:imagedata r:id="rId854" o:title=""/>
          </v:shape>
          <o:OLEObject Type="Embed" ProgID="Equation.DSMT4" ShapeID="_x0000_i1451" DrawAspect="Content" ObjectID="_1797805763" r:id="rId855"/>
        </w:object>
      </w:r>
      <w:r>
        <w:t xml:space="preserve"> </w:t>
      </w:r>
    </w:p>
    <w:p w:rsidR="00FA3D1A" w:rsidRDefault="00FA3D1A" w:rsidP="00FA3D1A">
      <w:pPr>
        <w:spacing w:line="240" w:lineRule="auto"/>
      </w:pPr>
      <w:r>
        <w:rPr>
          <w:sz w:val="40"/>
          <w:szCs w:val="40"/>
          <w:vertAlign w:val="subscript"/>
        </w:rPr>
        <w:object w:dxaOrig="1875" w:dyaOrig="615">
          <v:shape id="_x0000_i1452" type="#_x0000_t75" style="width:93.75pt;height:30.75pt" o:ole="">
            <v:imagedata r:id="rId856" o:title=""/>
          </v:shape>
          <o:OLEObject Type="Embed" ProgID="Equation.DSMT4" ShapeID="_x0000_i1452" DrawAspect="Content" ObjectID="_1797805764" r:id="rId857"/>
        </w:object>
      </w:r>
      <w:r>
        <w:t xml:space="preserve"> </w:t>
      </w:r>
      <w:r>
        <w:tab/>
      </w:r>
      <w:r>
        <w:tab/>
      </w:r>
      <w:r>
        <w:tab/>
      </w:r>
      <w:r>
        <w:tab/>
      </w:r>
      <w:r>
        <w:tab/>
      </w:r>
      <w:r>
        <w:tab/>
        <w:t>(2)</w:t>
      </w:r>
    </w:p>
    <w:p w:rsidR="00FA3D1A" w:rsidRDefault="00FA3D1A" w:rsidP="00FA3D1A">
      <w:pPr>
        <w:spacing w:line="240" w:lineRule="auto"/>
        <w:ind w:left="720"/>
      </w:pPr>
      <w:r>
        <w:rPr>
          <w:sz w:val="40"/>
          <w:szCs w:val="40"/>
          <w:vertAlign w:val="subscript"/>
        </w:rPr>
        <w:object w:dxaOrig="2460" w:dyaOrig="375">
          <v:shape id="_x0000_i1453" type="#_x0000_t75" style="width:123pt;height:18.75pt" o:ole="">
            <v:imagedata r:id="rId858" o:title=""/>
          </v:shape>
          <o:OLEObject Type="Embed" ProgID="Equation.DSMT4" ShapeID="_x0000_i1453" DrawAspect="Content" ObjectID="_1797805765" r:id="rId859"/>
        </w:object>
      </w:r>
      <w:r>
        <w:t xml:space="preserve"> </w:t>
      </w:r>
    </w:p>
    <w:p w:rsidR="00FA3D1A" w:rsidRDefault="00FA3D1A" w:rsidP="00FA3D1A">
      <w:pPr>
        <w:spacing w:line="240" w:lineRule="auto"/>
        <w:ind w:left="720"/>
      </w:pPr>
      <w:r>
        <w:rPr>
          <w:sz w:val="40"/>
          <w:szCs w:val="40"/>
          <w:vertAlign w:val="subscript"/>
        </w:rPr>
        <w:object w:dxaOrig="4815" w:dyaOrig="615">
          <v:shape id="_x0000_i1454" type="#_x0000_t75" style="width:240.75pt;height:30.75pt" o:ole="">
            <v:imagedata r:id="rId860" o:title=""/>
          </v:shape>
          <o:OLEObject Type="Embed" ProgID="Equation.DSMT4" ShapeID="_x0000_i1454" DrawAspect="Content" ObjectID="_1797805766" r:id="rId861"/>
        </w:object>
      </w:r>
      <w:r>
        <w:t xml:space="preserve"> </w:t>
      </w:r>
    </w:p>
    <w:p w:rsidR="00FA3D1A" w:rsidRDefault="00FA3D1A" w:rsidP="00FA3D1A">
      <w:pPr>
        <w:spacing w:line="240" w:lineRule="auto"/>
        <w:ind w:firstLine="360"/>
      </w:pPr>
      <w:r>
        <w:rPr>
          <w:sz w:val="40"/>
          <w:szCs w:val="40"/>
          <w:vertAlign w:val="subscript"/>
        </w:rPr>
        <w:object w:dxaOrig="4035" w:dyaOrig="375">
          <v:shape id="_x0000_i1455" type="#_x0000_t75" style="width:201.75pt;height:18.75pt" o:ole="">
            <v:imagedata r:id="rId862" o:title=""/>
          </v:shape>
          <o:OLEObject Type="Embed" ProgID="Equation.DSMT4" ShapeID="_x0000_i1455" DrawAspect="Content" ObjectID="_1797805767" r:id="rId863"/>
        </w:object>
      </w:r>
    </w:p>
    <w:p w:rsidR="00FA3D1A" w:rsidRDefault="00FA3D1A" w:rsidP="00FA3D1A">
      <w:pPr>
        <w:spacing w:line="240" w:lineRule="auto"/>
      </w:pPr>
      <w:r>
        <w:rPr>
          <w:sz w:val="40"/>
          <w:szCs w:val="40"/>
          <w:vertAlign w:val="subscript"/>
        </w:rPr>
        <w:object w:dxaOrig="1935" w:dyaOrig="360">
          <v:shape id="_x0000_i1456" type="#_x0000_t75" style="width:96.75pt;height:18.75pt" o:ole="">
            <v:imagedata r:id="rId864" o:title=""/>
          </v:shape>
          <o:OLEObject Type="Embed" ProgID="Equation.DSMT4" ShapeID="_x0000_i1456" DrawAspect="Content" ObjectID="_1797805768" r:id="rId865"/>
        </w:object>
      </w:r>
      <w:r>
        <w:t xml:space="preserve"> </w:t>
      </w:r>
      <w:r>
        <w:tab/>
      </w:r>
      <w:r>
        <w:tab/>
      </w:r>
      <w:r>
        <w:tab/>
      </w:r>
      <w:r>
        <w:tab/>
      </w:r>
      <w:r>
        <w:tab/>
      </w:r>
      <w:r>
        <w:tab/>
        <w:t>(3)</w:t>
      </w:r>
    </w:p>
    <w:p w:rsidR="00FA3D1A" w:rsidRDefault="00FA3D1A" w:rsidP="00FA3D1A">
      <w:pPr>
        <w:spacing w:line="240" w:lineRule="auto"/>
        <w:ind w:left="720"/>
      </w:pPr>
      <w:r>
        <w:rPr>
          <w:sz w:val="40"/>
          <w:szCs w:val="40"/>
          <w:vertAlign w:val="subscript"/>
        </w:rPr>
        <w:object w:dxaOrig="2460" w:dyaOrig="375">
          <v:shape id="_x0000_i1457" type="#_x0000_t75" style="width:123pt;height:18.75pt" o:ole="">
            <v:imagedata r:id="rId866" o:title=""/>
          </v:shape>
          <o:OLEObject Type="Embed" ProgID="Equation.DSMT4" ShapeID="_x0000_i1457" DrawAspect="Content" ObjectID="_1797805769" r:id="rId867"/>
        </w:object>
      </w:r>
      <w:r>
        <w:t xml:space="preserve"> </w:t>
      </w:r>
    </w:p>
    <w:p w:rsidR="00FA3D1A" w:rsidRDefault="00FA3D1A" w:rsidP="00FA3D1A">
      <w:pPr>
        <w:spacing w:line="240" w:lineRule="auto"/>
        <w:ind w:left="720"/>
      </w:pPr>
      <w:r>
        <w:rPr>
          <w:sz w:val="40"/>
          <w:szCs w:val="40"/>
          <w:vertAlign w:val="subscript"/>
        </w:rPr>
        <w:object w:dxaOrig="4740" w:dyaOrig="405">
          <v:shape id="_x0000_i1458" type="#_x0000_t75" style="width:237pt;height:20.25pt" o:ole="">
            <v:imagedata r:id="rId868" o:title=""/>
          </v:shape>
          <o:OLEObject Type="Embed" ProgID="Equation.DSMT4" ShapeID="_x0000_i1458" DrawAspect="Content" ObjectID="_1797805770" r:id="rId869"/>
        </w:object>
      </w:r>
      <w:r>
        <w:t xml:space="preserve"> </w:t>
      </w:r>
    </w:p>
    <w:p w:rsidR="00FA3D1A" w:rsidRDefault="00FA3D1A" w:rsidP="00FA3D1A">
      <w:pPr>
        <w:spacing w:line="240" w:lineRule="auto"/>
        <w:ind w:firstLine="360"/>
      </w:pPr>
      <w:r>
        <w:rPr>
          <w:sz w:val="40"/>
          <w:szCs w:val="40"/>
          <w:vertAlign w:val="subscript"/>
        </w:rPr>
        <w:object w:dxaOrig="4095" w:dyaOrig="375">
          <v:shape id="_x0000_i1459" type="#_x0000_t75" style="width:204.75pt;height:18.75pt" o:ole="">
            <v:imagedata r:id="rId870" o:title=""/>
          </v:shape>
          <o:OLEObject Type="Embed" ProgID="Equation.DSMT4" ShapeID="_x0000_i1459" DrawAspect="Content" ObjectID="_1797805771" r:id="rId871"/>
        </w:object>
      </w:r>
    </w:p>
    <w:p w:rsidR="00FA3D1A" w:rsidRDefault="00FA3D1A" w:rsidP="00FA3D1A">
      <w:pPr>
        <w:numPr>
          <w:ilvl w:val="0"/>
          <w:numId w:val="7"/>
        </w:numPr>
        <w:spacing w:line="240" w:lineRule="auto"/>
        <w:ind w:left="360"/>
      </w:pPr>
      <w:r>
        <w:t>a) Phương trình động học có dạng: v = k.[NO]</w:t>
      </w:r>
      <w:r>
        <w:rPr>
          <w:vertAlign w:val="superscript"/>
        </w:rPr>
        <w:t>x</w:t>
      </w:r>
      <w:r>
        <w:t>.[H</w:t>
      </w:r>
      <w:r>
        <w:rPr>
          <w:vertAlign w:val="subscript"/>
        </w:rPr>
        <w:t>2</w:t>
      </w:r>
      <w:r>
        <w:t>]</w:t>
      </w:r>
      <w:r>
        <w:rPr>
          <w:vertAlign w:val="superscript"/>
        </w:rPr>
        <w:t>y</w:t>
      </w:r>
    </w:p>
    <w:p w:rsidR="00FA3D1A" w:rsidRDefault="00FA3D1A" w:rsidP="00FA3D1A">
      <w:pPr>
        <w:spacing w:line="240" w:lineRule="auto"/>
      </w:pPr>
      <w:r>
        <w:t>Thay các giá trị thực nghiệm vào ta có:</w:t>
      </w:r>
    </w:p>
    <w:p w:rsidR="00FA3D1A" w:rsidRDefault="00FA3D1A" w:rsidP="00FA3D1A">
      <w:pPr>
        <w:spacing w:line="240" w:lineRule="auto"/>
        <w:rPr>
          <w:vertAlign w:val="superscript"/>
        </w:rPr>
      </w:pPr>
      <w:r>
        <w:tab/>
      </w:r>
      <w:r>
        <w:tab/>
      </w:r>
      <w:r>
        <w:tab/>
        <w:t>v</w:t>
      </w:r>
      <w:r>
        <w:rPr>
          <w:vertAlign w:val="subscript"/>
        </w:rPr>
        <w:t>1</w:t>
      </w:r>
      <w:r>
        <w:t xml:space="preserve"> = 2,4.10</w:t>
      </w:r>
      <w:r>
        <w:rPr>
          <w:vertAlign w:val="superscript"/>
        </w:rPr>
        <w:t>-6</w:t>
      </w:r>
      <w:r>
        <w:tab/>
      </w:r>
      <w:r>
        <w:tab/>
        <w:t>=k.0,025</w:t>
      </w:r>
      <w:r>
        <w:rPr>
          <w:vertAlign w:val="superscript"/>
        </w:rPr>
        <w:t>x</w:t>
      </w:r>
      <w:r>
        <w:t>.0,01</w:t>
      </w:r>
      <w:r>
        <w:rPr>
          <w:vertAlign w:val="superscript"/>
        </w:rPr>
        <w:t>y</w:t>
      </w:r>
    </w:p>
    <w:p w:rsidR="00FA3D1A" w:rsidRDefault="00FA3D1A" w:rsidP="00FA3D1A">
      <w:pPr>
        <w:spacing w:line="240" w:lineRule="auto"/>
      </w:pPr>
      <w:r>
        <w:tab/>
      </w:r>
      <w:r>
        <w:tab/>
      </w:r>
      <w:r>
        <w:tab/>
        <w:t>v</w:t>
      </w:r>
      <w:r>
        <w:rPr>
          <w:vertAlign w:val="subscript"/>
        </w:rPr>
        <w:t>2</w:t>
      </w:r>
      <w:r>
        <w:t xml:space="preserve"> = 1,2.10</w:t>
      </w:r>
      <w:r>
        <w:rPr>
          <w:vertAlign w:val="superscript"/>
        </w:rPr>
        <w:t>-6</w:t>
      </w:r>
      <w:r>
        <w:tab/>
      </w:r>
      <w:r>
        <w:tab/>
        <w:t>=k.0,025</w:t>
      </w:r>
      <w:r>
        <w:rPr>
          <w:vertAlign w:val="superscript"/>
        </w:rPr>
        <w:t>x</w:t>
      </w:r>
      <w:r>
        <w:t>.0,005</w:t>
      </w:r>
      <w:r>
        <w:rPr>
          <w:vertAlign w:val="superscript"/>
        </w:rPr>
        <w:t>y</w:t>
      </w:r>
    </w:p>
    <w:p w:rsidR="00FA3D1A" w:rsidRDefault="00FA3D1A" w:rsidP="00FA3D1A">
      <w:pPr>
        <w:spacing w:line="240" w:lineRule="auto"/>
      </w:pPr>
      <w:r>
        <w:tab/>
      </w:r>
      <w:r>
        <w:tab/>
      </w:r>
      <w:r>
        <w:tab/>
        <w:t>v</w:t>
      </w:r>
      <w:r>
        <w:rPr>
          <w:vertAlign w:val="subscript"/>
        </w:rPr>
        <w:t>3</w:t>
      </w:r>
      <w:r>
        <w:t xml:space="preserve"> = 0,6.10</w:t>
      </w:r>
      <w:r>
        <w:rPr>
          <w:vertAlign w:val="superscript"/>
        </w:rPr>
        <w:t>-6</w:t>
      </w:r>
      <w:r>
        <w:tab/>
      </w:r>
      <w:r>
        <w:tab/>
        <w:t>=k.0,0125</w:t>
      </w:r>
      <w:r>
        <w:rPr>
          <w:vertAlign w:val="superscript"/>
        </w:rPr>
        <w:t>x</w:t>
      </w:r>
      <w:r>
        <w:t>.0,01</w:t>
      </w:r>
      <w:r>
        <w:rPr>
          <w:vertAlign w:val="superscript"/>
        </w:rPr>
        <w:t>y</w:t>
      </w:r>
    </w:p>
    <w:p w:rsidR="00FA3D1A" w:rsidRDefault="00FA3D1A" w:rsidP="00FA3D1A">
      <w:pPr>
        <w:spacing w:line="240" w:lineRule="auto"/>
      </w:pPr>
      <w:r>
        <w:t>Suy ra:</w:t>
      </w:r>
      <w:r>
        <w:tab/>
      </w:r>
      <w:r>
        <w:tab/>
        <w:t>x = 2;</w:t>
      </w:r>
      <w:r>
        <w:tab/>
      </w:r>
      <w:r>
        <w:tab/>
      </w:r>
      <w:r>
        <w:tab/>
        <w:t>y = 1.</w:t>
      </w:r>
    </w:p>
    <w:p w:rsidR="00FA3D1A" w:rsidRDefault="00FA3D1A" w:rsidP="00FA3D1A">
      <w:pPr>
        <w:spacing w:line="240" w:lineRule="auto"/>
      </w:pPr>
      <w:r>
        <w:t>Vậy bậc toàn phần của phản ứng là 3.</w:t>
      </w:r>
    </w:p>
    <w:p w:rsidR="00FA3D1A" w:rsidRDefault="00FA3D1A" w:rsidP="00FA3D1A">
      <w:pPr>
        <w:spacing w:line="240" w:lineRule="auto"/>
      </w:pPr>
      <w:r>
        <w:t>b) Hằng số tốc độ phản ứng là: k = 0,384 (mol/l)</w:t>
      </w:r>
      <w:r>
        <w:rPr>
          <w:vertAlign w:val="superscript"/>
        </w:rPr>
        <w:t>-2</w:t>
      </w:r>
      <w:r>
        <w:t>s</w:t>
      </w:r>
      <w:r>
        <w:rPr>
          <w:vertAlign w:val="superscript"/>
        </w:rPr>
        <w:t>-1</w:t>
      </w:r>
    </w:p>
    <w:p w:rsidR="00FA3D1A" w:rsidRDefault="00FA3D1A" w:rsidP="00FA3D1A">
      <w:pPr>
        <w:spacing w:line="240" w:lineRule="auto"/>
      </w:pPr>
      <w:r>
        <w:t>c) Giai đoạn chậm nhất quyết định tốc độ phản ứng:</w:t>
      </w:r>
    </w:p>
    <w:p w:rsidR="00FA3D1A" w:rsidRDefault="00FA3D1A" w:rsidP="00FA3D1A">
      <w:pPr>
        <w:spacing w:line="240" w:lineRule="auto"/>
      </w:pPr>
      <w:r>
        <w:t>Theo cơ chế 1: v = k.[HON].[ H</w:t>
      </w:r>
      <w:r>
        <w:rPr>
          <w:vertAlign w:val="subscript"/>
        </w:rPr>
        <w:t>2</w:t>
      </w:r>
      <w:r>
        <w:t>]</w:t>
      </w:r>
    </w:p>
    <w:p w:rsidR="00FA3D1A" w:rsidRDefault="00FA3D1A" w:rsidP="00FA3D1A">
      <w:pPr>
        <w:spacing w:line="240" w:lineRule="auto"/>
      </w:pPr>
      <w:r>
        <w:tab/>
      </w:r>
      <w:r>
        <w:rPr>
          <w:sz w:val="40"/>
          <w:szCs w:val="40"/>
          <w:vertAlign w:val="subscript"/>
        </w:rPr>
        <w:object w:dxaOrig="3975" w:dyaOrig="615">
          <v:shape id="_x0000_i1460" type="#_x0000_t75" style="width:198pt;height:30.75pt" o:ole="">
            <v:imagedata r:id="rId872" o:title=""/>
          </v:shape>
          <o:OLEObject Type="Embed" ProgID="Equation.DSMT4" ShapeID="_x0000_i1460" DrawAspect="Content" ObjectID="_1797805772" r:id="rId873"/>
        </w:object>
      </w:r>
      <w:r>
        <w:t xml:space="preserve"> </w:t>
      </w:r>
    </w:p>
    <w:p w:rsidR="00FA3D1A" w:rsidRDefault="00FA3D1A" w:rsidP="00FA3D1A">
      <w:pPr>
        <w:spacing w:line="240" w:lineRule="auto"/>
      </w:pPr>
      <w:r>
        <w:rPr>
          <w:sz w:val="40"/>
          <w:szCs w:val="40"/>
          <w:vertAlign w:val="subscript"/>
        </w:rPr>
        <w:object w:dxaOrig="2040" w:dyaOrig="720">
          <v:shape id="_x0000_i1461" type="#_x0000_t75" style="width:102pt;height:36pt" o:ole="">
            <v:imagedata r:id="rId874" o:title=""/>
          </v:shape>
          <o:OLEObject Type="Embed" ProgID="Equation.DSMT4" ShapeID="_x0000_i1461" DrawAspect="Content" ObjectID="_1797805773" r:id="rId875"/>
        </w:object>
      </w:r>
      <w:r>
        <w:t xml:space="preserve"> </w:t>
      </w:r>
      <w:r>
        <w:tab/>
      </w:r>
      <w:r>
        <w:tab/>
      </w:r>
      <w:r>
        <w:tab/>
      </w:r>
      <w:r>
        <w:tab/>
      </w:r>
      <w:r>
        <w:tab/>
      </w:r>
      <w:r>
        <w:tab/>
      </w:r>
      <w:r>
        <w:tab/>
        <w:t>(1)</w:t>
      </w:r>
    </w:p>
    <w:p w:rsidR="00FA3D1A" w:rsidRDefault="00FA3D1A" w:rsidP="00FA3D1A">
      <w:pPr>
        <w:spacing w:line="240" w:lineRule="auto"/>
      </w:pPr>
      <w:r>
        <w:rPr>
          <w:sz w:val="40"/>
          <w:szCs w:val="40"/>
          <w:vertAlign w:val="subscript"/>
        </w:rPr>
        <w:object w:dxaOrig="6120" w:dyaOrig="615">
          <v:shape id="_x0000_i1462" type="#_x0000_t75" style="width:306pt;height:30.75pt" o:ole="">
            <v:imagedata r:id="rId876" o:title=""/>
          </v:shape>
          <o:OLEObject Type="Embed" ProgID="Equation.DSMT4" ShapeID="_x0000_i1462" DrawAspect="Content" ObjectID="_1797805774" r:id="rId877"/>
        </w:object>
      </w:r>
      <w:r>
        <w:t xml:space="preserve"> </w:t>
      </w:r>
      <w:r>
        <w:tab/>
        <w:t>(2)</w:t>
      </w:r>
    </w:p>
    <w:p w:rsidR="00FA3D1A" w:rsidRDefault="00FA3D1A" w:rsidP="00FA3D1A">
      <w:pPr>
        <w:spacing w:line="240" w:lineRule="auto"/>
      </w:pPr>
      <w:r>
        <w:rPr>
          <w:sz w:val="40"/>
          <w:szCs w:val="40"/>
          <w:vertAlign w:val="subscript"/>
        </w:rPr>
        <w:object w:dxaOrig="4305" w:dyaOrig="615">
          <v:shape id="_x0000_i1463" type="#_x0000_t75" style="width:215.25pt;height:30.75pt" o:ole="">
            <v:imagedata r:id="rId878" o:title=""/>
          </v:shape>
          <o:OLEObject Type="Embed" ProgID="Equation.DSMT4" ShapeID="_x0000_i1463" DrawAspect="Content" ObjectID="_1797805775" r:id="rId879"/>
        </w:object>
      </w:r>
      <w:r>
        <w:tab/>
      </w:r>
      <w:r>
        <w:tab/>
      </w:r>
      <w:r>
        <w:tab/>
      </w:r>
      <w:r>
        <w:tab/>
        <w:t>(3)</w:t>
      </w:r>
    </w:p>
    <w:p w:rsidR="00FA3D1A" w:rsidRDefault="00FA3D1A" w:rsidP="00FA3D1A">
      <w:pPr>
        <w:spacing w:line="240" w:lineRule="auto"/>
      </w:pPr>
      <w:r>
        <w:t xml:space="preserve">(2) – (3) ta được: </w:t>
      </w:r>
      <w:r>
        <w:rPr>
          <w:sz w:val="40"/>
          <w:szCs w:val="40"/>
          <w:vertAlign w:val="subscript"/>
        </w:rPr>
        <w:object w:dxaOrig="1860" w:dyaOrig="675">
          <v:shape id="_x0000_i1464" type="#_x0000_t75" style="width:93pt;height:33.75pt" o:ole="">
            <v:imagedata r:id="rId880" o:title=""/>
          </v:shape>
          <o:OLEObject Type="Embed" ProgID="Equation.DSMT4" ShapeID="_x0000_i1464" DrawAspect="Content" ObjectID="_1797805776" r:id="rId881"/>
        </w:object>
      </w:r>
      <w:r>
        <w:tab/>
      </w:r>
      <w:r>
        <w:tab/>
      </w:r>
      <w:r>
        <w:tab/>
      </w:r>
      <w:r>
        <w:tab/>
      </w:r>
      <w:r>
        <w:tab/>
        <w:t>(4)</w:t>
      </w:r>
    </w:p>
    <w:p w:rsidR="00FA3D1A" w:rsidRDefault="00FA3D1A" w:rsidP="00FA3D1A">
      <w:pPr>
        <w:spacing w:line="240" w:lineRule="auto"/>
      </w:pPr>
      <w:r>
        <w:t xml:space="preserve">(1) thay vào (4) ta được: </w:t>
      </w:r>
      <w:r>
        <w:rPr>
          <w:sz w:val="40"/>
          <w:szCs w:val="40"/>
          <w:vertAlign w:val="subscript"/>
        </w:rPr>
        <w:object w:dxaOrig="1755" w:dyaOrig="720">
          <v:shape id="_x0000_i1465" type="#_x0000_t75" style="width:87.75pt;height:36pt" o:ole="">
            <v:imagedata r:id="rId882" o:title=""/>
          </v:shape>
          <o:OLEObject Type="Embed" ProgID="Equation.DSMT4" ShapeID="_x0000_i1465" DrawAspect="Content" ObjectID="_1797805777" r:id="rId883"/>
        </w:object>
      </w:r>
      <w:r>
        <w:tab/>
      </w:r>
      <w:r>
        <w:tab/>
      </w:r>
      <w:r>
        <w:tab/>
      </w:r>
      <w:r>
        <w:tab/>
        <w:t>(5)</w:t>
      </w:r>
    </w:p>
    <w:p w:rsidR="00FA3D1A" w:rsidRDefault="00FA3D1A" w:rsidP="00FA3D1A">
      <w:pPr>
        <w:spacing w:line="240" w:lineRule="auto"/>
      </w:pPr>
      <w:r>
        <w:t xml:space="preserve">Thay (5) vào biểu thức v ta được </w:t>
      </w:r>
      <w:r>
        <w:rPr>
          <w:sz w:val="40"/>
          <w:szCs w:val="40"/>
          <w:vertAlign w:val="subscript"/>
        </w:rPr>
        <w:object w:dxaOrig="2205" w:dyaOrig="645">
          <v:shape id="_x0000_i1466" type="#_x0000_t75" style="width:110.25pt;height:32.25pt" o:ole="">
            <v:imagedata r:id="rId884" o:title=""/>
          </v:shape>
          <o:OLEObject Type="Embed" ProgID="Equation.DSMT4" ShapeID="_x0000_i1466" DrawAspect="Content" ObjectID="_1797805778" r:id="rId885"/>
        </w:object>
      </w:r>
      <w:r>
        <w:t xml:space="preserve"> </w:t>
      </w:r>
    </w:p>
    <w:p w:rsidR="00FA3D1A" w:rsidRDefault="00FA3D1A" w:rsidP="00FA3D1A">
      <w:pPr>
        <w:spacing w:line="240" w:lineRule="auto"/>
      </w:pPr>
      <w:r>
        <w:t>Cơ chế này không phù hợp với qui luật động học thực nghiệm</w:t>
      </w:r>
    </w:p>
    <w:p w:rsidR="00FA3D1A" w:rsidRDefault="00FA3D1A" w:rsidP="00FA3D1A">
      <w:pPr>
        <w:spacing w:line="240" w:lineRule="auto"/>
      </w:pPr>
      <w:r>
        <w:t>Theo cơ chế 2: v = k</w:t>
      </w:r>
      <w:r>
        <w:rPr>
          <w:vertAlign w:val="subscript"/>
        </w:rPr>
        <w:t>5</w:t>
      </w:r>
      <w:r>
        <w:t>.[ N</w:t>
      </w:r>
      <w:r>
        <w:rPr>
          <w:vertAlign w:val="subscript"/>
        </w:rPr>
        <w:t>2</w:t>
      </w:r>
      <w:r>
        <w:t>O</w:t>
      </w:r>
      <w:r>
        <w:rPr>
          <w:vertAlign w:val="subscript"/>
        </w:rPr>
        <w:t>2</w:t>
      </w:r>
      <w:r>
        <w:t>].[ H</w:t>
      </w:r>
      <w:r>
        <w:rPr>
          <w:vertAlign w:val="subscript"/>
        </w:rPr>
        <w:t>2</w:t>
      </w:r>
      <w:r>
        <w:t>]</w:t>
      </w:r>
    </w:p>
    <w:p w:rsidR="00FA3D1A" w:rsidRDefault="00FA3D1A" w:rsidP="00FA3D1A">
      <w:pPr>
        <w:spacing w:line="240" w:lineRule="auto"/>
      </w:pPr>
      <w:r>
        <w:tab/>
      </w:r>
      <w:r>
        <w:tab/>
        <w:t xml:space="preserve">          = k.K</w:t>
      </w:r>
      <w:r>
        <w:rPr>
          <w:vertAlign w:val="subscript"/>
        </w:rPr>
        <w:t>cb</w:t>
      </w:r>
      <w:r>
        <w:t>.[ NO]</w:t>
      </w:r>
      <w:r>
        <w:rPr>
          <w:vertAlign w:val="superscript"/>
        </w:rPr>
        <w:t>2</w:t>
      </w:r>
      <w:r>
        <w:t>.[ H</w:t>
      </w:r>
      <w:r>
        <w:rPr>
          <w:vertAlign w:val="subscript"/>
        </w:rPr>
        <w:t>2</w:t>
      </w:r>
      <w:r>
        <w:t>]</w:t>
      </w:r>
    </w:p>
    <w:p w:rsidR="00FA3D1A" w:rsidRDefault="00FA3D1A" w:rsidP="00FA3D1A">
      <w:pPr>
        <w:spacing w:line="240" w:lineRule="auto"/>
      </w:pPr>
      <w:r>
        <w:tab/>
      </w:r>
      <w:r>
        <w:tab/>
        <w:t xml:space="preserve">          = k’[ NO]</w:t>
      </w:r>
      <w:r>
        <w:rPr>
          <w:vertAlign w:val="superscript"/>
        </w:rPr>
        <w:t>2</w:t>
      </w:r>
      <w:r>
        <w:t>.[ H</w:t>
      </w:r>
      <w:r>
        <w:rPr>
          <w:vertAlign w:val="subscript"/>
        </w:rPr>
        <w:t>2</w:t>
      </w:r>
      <w:r>
        <w:t>]</w:t>
      </w:r>
    </w:p>
    <w:p w:rsidR="00FA3D1A" w:rsidRDefault="00FA3D1A" w:rsidP="00FA3D1A">
      <w:pPr>
        <w:spacing w:line="240" w:lineRule="auto"/>
      </w:pPr>
      <w:r>
        <w:t>Cơ chế này phù hợp với qui luật động học thực nghiệm</w:t>
      </w:r>
    </w:p>
    <w:p w:rsidR="00FA3D1A" w:rsidRDefault="00FA3D1A" w:rsidP="00FA3D1A">
      <w:pPr>
        <w:tabs>
          <w:tab w:val="left" w:pos="284"/>
        </w:tabs>
        <w:spacing w:line="240" w:lineRule="auto"/>
        <w:jc w:val="center"/>
        <w:rPr>
          <w:b/>
        </w:rPr>
      </w:pPr>
    </w:p>
    <w:p w:rsidR="00FA3D1A" w:rsidRDefault="00FA3D1A" w:rsidP="00FA3D1A">
      <w:pPr>
        <w:spacing w:line="240" w:lineRule="auto"/>
        <w:rPr>
          <w:b/>
        </w:rPr>
      </w:pPr>
      <w:r>
        <w:rPr>
          <w:b/>
        </w:rPr>
        <w:t>Câu 6:</w:t>
      </w:r>
      <w:r>
        <w:rPr>
          <w:noProof/>
        </w:rPr>
        <w:drawing>
          <wp:anchor distT="0" distB="0" distL="114300" distR="114300" simplePos="0" relativeHeight="251674624" behindDoc="0" locked="0" layoutInCell="1" hidden="0" allowOverlap="1" wp14:anchorId="3EC19804" wp14:editId="23F1B509">
            <wp:simplePos x="0" y="0"/>
            <wp:positionH relativeFrom="column">
              <wp:posOffset>4814221</wp:posOffset>
            </wp:positionH>
            <wp:positionV relativeFrom="paragraph">
              <wp:posOffset>-91472</wp:posOffset>
            </wp:positionV>
            <wp:extent cx="1791801" cy="1487794"/>
            <wp:effectExtent l="0" t="0" r="0" b="0"/>
            <wp:wrapSquare wrapText="bothSides" distT="0" distB="0" distL="114300" distR="114300"/>
            <wp:docPr id="23149585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886"/>
                    <a:srcRect/>
                    <a:stretch>
                      <a:fillRect/>
                    </a:stretch>
                  </pic:blipFill>
                  <pic:spPr>
                    <a:xfrm>
                      <a:off x="0" y="0"/>
                      <a:ext cx="1791801" cy="1487794"/>
                    </a:xfrm>
                    <a:prstGeom prst="rect">
                      <a:avLst/>
                    </a:prstGeom>
                    <a:ln/>
                  </pic:spPr>
                </pic:pic>
              </a:graphicData>
            </a:graphic>
          </wp:anchor>
        </w:drawing>
      </w:r>
    </w:p>
    <w:p w:rsidR="00FA3D1A" w:rsidRDefault="00FA3D1A" w:rsidP="00FA3D1A">
      <w:pPr>
        <w:spacing w:line="240" w:lineRule="auto"/>
      </w:pPr>
      <w:r>
        <w:rPr>
          <w:b/>
        </w:rPr>
        <w:t>6.1.</w:t>
      </w:r>
      <w:r>
        <w:t xml:space="preserve"> Cho phản ứng sau: 2NO</w:t>
      </w:r>
      <w:r>
        <w:rPr>
          <w:vertAlign w:val="subscript"/>
        </w:rPr>
        <w:t>2</w:t>
      </w:r>
      <w:r>
        <w:t xml:space="preserve">(g) </w:t>
      </w:r>
      <w:r>
        <w:rPr>
          <w:sz w:val="40"/>
          <w:szCs w:val="40"/>
          <w:vertAlign w:val="subscript"/>
        </w:rPr>
        <w:object w:dxaOrig="645" w:dyaOrig="345">
          <v:shape id="_x0000_i1467" type="#_x0000_t75" style="width:32.25pt;height:17.25pt" o:ole="">
            <v:imagedata r:id="rId887" o:title=""/>
          </v:shape>
          <o:OLEObject Type="Embed" ProgID="Equation.DSMT4" ShapeID="_x0000_i1467" DrawAspect="Content" ObjectID="_1797805779" r:id="rId888"/>
        </w:object>
      </w:r>
      <w:r>
        <w:t xml:space="preserve"> 2NO(g)  +  O</w:t>
      </w:r>
      <w:r>
        <w:rPr>
          <w:vertAlign w:val="subscript"/>
        </w:rPr>
        <w:t>2</w:t>
      </w:r>
      <w:r>
        <w:t xml:space="preserve">(g). </w:t>
      </w:r>
    </w:p>
    <w:p w:rsidR="00FA3D1A" w:rsidRDefault="00FA3D1A" w:rsidP="00FA3D1A">
      <w:pPr>
        <w:spacing w:line="240" w:lineRule="auto"/>
        <w:jc w:val="both"/>
        <w:rPr>
          <w:b/>
        </w:rPr>
      </w:pPr>
      <w:r>
        <w:tab/>
        <w:t xml:space="preserve">Mỗi đường cong trong hình bên biểu thị sự thay đổi nồng độ của một chất theo thời gian. Hãy cho biết đường nào ứng với sự phụ thuộc nồng độ của chất nào vào thời gian? Vì sao? </w:t>
      </w:r>
    </w:p>
    <w:p w:rsidR="00FA3D1A" w:rsidRDefault="00FA3D1A" w:rsidP="00FA3D1A">
      <w:pPr>
        <w:spacing w:line="240" w:lineRule="auto"/>
      </w:pPr>
    </w:p>
    <w:p w:rsidR="00FA3D1A" w:rsidRDefault="00FA3D1A" w:rsidP="00FA3D1A">
      <w:pPr>
        <w:spacing w:line="240" w:lineRule="auto"/>
      </w:pPr>
      <w:r>
        <w:rPr>
          <w:b/>
        </w:rPr>
        <w:t xml:space="preserve">6.2. </w:t>
      </w:r>
      <w:r>
        <w:t>Cho phản ứng sau diễn ra tại 25</w:t>
      </w:r>
      <w:r>
        <w:rPr>
          <w:vertAlign w:val="superscript"/>
        </w:rPr>
        <w:t>o</w:t>
      </w:r>
      <w:r>
        <w:t>C: S</w:t>
      </w:r>
      <w:r>
        <w:rPr>
          <w:vertAlign w:val="subscript"/>
        </w:rPr>
        <w:t>2</w:t>
      </w:r>
      <w:r>
        <w:t>O</w:t>
      </w:r>
      <w:r>
        <w:rPr>
          <w:vertAlign w:val="subscript"/>
        </w:rPr>
        <w:t>8</w:t>
      </w:r>
      <w:r>
        <w:rPr>
          <w:vertAlign w:val="superscript"/>
        </w:rPr>
        <w:t>2-</w:t>
      </w:r>
      <w:r>
        <w:t xml:space="preserve">  +  3I</w:t>
      </w:r>
      <w:r>
        <w:rPr>
          <w:vertAlign w:val="superscript"/>
        </w:rPr>
        <w:t>-</w:t>
      </w:r>
      <w:r>
        <w:t xml:space="preserve"> </w:t>
      </w:r>
      <w:r>
        <w:rPr>
          <w:sz w:val="40"/>
          <w:szCs w:val="40"/>
          <w:vertAlign w:val="subscript"/>
        </w:rPr>
        <w:object w:dxaOrig="645" w:dyaOrig="345">
          <v:shape id="_x0000_i1468" type="#_x0000_t75" style="width:32.25pt;height:17.25pt" o:ole="">
            <v:imagedata r:id="rId889" o:title=""/>
          </v:shape>
          <o:OLEObject Type="Embed" ProgID="Equation.DSMT4" ShapeID="_x0000_i1468" DrawAspect="Content" ObjectID="_1797805780" r:id="rId890"/>
        </w:object>
      </w:r>
      <w:r>
        <w:t xml:space="preserve"> 2SO</w:t>
      </w:r>
      <w:r>
        <w:rPr>
          <w:vertAlign w:val="subscript"/>
        </w:rPr>
        <w:t>4</w:t>
      </w:r>
      <w:r>
        <w:rPr>
          <w:vertAlign w:val="superscript"/>
        </w:rPr>
        <w:t>2-</w:t>
      </w:r>
      <w:r>
        <w:t xml:space="preserve">  +  I</w:t>
      </w:r>
      <w:r>
        <w:rPr>
          <w:vertAlign w:val="subscript"/>
        </w:rPr>
        <w:t>3</w:t>
      </w:r>
      <w:r>
        <w:rPr>
          <w:vertAlign w:val="superscript"/>
        </w:rPr>
        <w:t>-</w:t>
      </w:r>
    </w:p>
    <w:p w:rsidR="00FA3D1A" w:rsidRDefault="00FA3D1A" w:rsidP="00FA3D1A">
      <w:pPr>
        <w:spacing w:line="240" w:lineRule="auto"/>
      </w:pPr>
      <w:r>
        <w:t xml:space="preserve">Để xác định phương trình động học của phản ứng, người ta tiến hành đo tốc </w:t>
      </w:r>
      <w:r>
        <w:lastRenderedPageBreak/>
        <w:t>độ đầu của phản ứng ở các nồng độ đầu khác nhau</w:t>
      </w:r>
    </w:p>
    <w:tbl>
      <w:tblPr>
        <w:tblStyle w:val="17"/>
        <w:tblW w:w="910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402"/>
        <w:gridCol w:w="2126"/>
        <w:gridCol w:w="2410"/>
        <w:gridCol w:w="2164"/>
      </w:tblGrid>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Thí nghiệm</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[I</w:t>
            </w:r>
            <w:r>
              <w:rPr>
                <w:sz w:val="24"/>
                <w:szCs w:val="24"/>
                <w:vertAlign w:val="superscript"/>
              </w:rPr>
              <w:t>-</w:t>
            </w:r>
            <w:r>
              <w:rPr>
                <w:sz w:val="24"/>
                <w:szCs w:val="24"/>
              </w:rPr>
              <w:t>]</w:t>
            </w:r>
            <w:r>
              <w:rPr>
                <w:sz w:val="24"/>
                <w:szCs w:val="24"/>
                <w:vertAlign w:val="subscript"/>
              </w:rPr>
              <w:t>0</w:t>
            </w:r>
            <w:r>
              <w:rPr>
                <w:sz w:val="24"/>
                <w:szCs w:val="24"/>
              </w:rPr>
              <w:t xml:space="preserve"> (mol/L )</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[S</w:t>
            </w:r>
            <w:r>
              <w:rPr>
                <w:sz w:val="24"/>
                <w:szCs w:val="24"/>
                <w:vertAlign w:val="subscript"/>
              </w:rPr>
              <w:t>2</w:t>
            </w:r>
            <w:r>
              <w:rPr>
                <w:sz w:val="24"/>
                <w:szCs w:val="24"/>
              </w:rPr>
              <w:t>O</w:t>
            </w:r>
            <w:r>
              <w:rPr>
                <w:sz w:val="24"/>
                <w:szCs w:val="24"/>
                <w:vertAlign w:val="subscript"/>
              </w:rPr>
              <w:t>8</w:t>
            </w:r>
            <w:r>
              <w:rPr>
                <w:sz w:val="24"/>
                <w:szCs w:val="24"/>
                <w:vertAlign w:val="superscript"/>
              </w:rPr>
              <w:t>2-</w:t>
            </w:r>
            <w:r>
              <w:rPr>
                <w:sz w:val="24"/>
                <w:szCs w:val="24"/>
              </w:rPr>
              <w:t>]</w:t>
            </w:r>
            <w:r>
              <w:rPr>
                <w:sz w:val="24"/>
                <w:szCs w:val="24"/>
                <w:vertAlign w:val="subscript"/>
              </w:rPr>
              <w:t>0</w:t>
            </w:r>
            <w:r>
              <w:rPr>
                <w:sz w:val="24"/>
                <w:szCs w:val="24"/>
              </w:rPr>
              <w:t xml:space="preserve"> ( mol/L )</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v</w:t>
            </w:r>
            <w:r>
              <w:rPr>
                <w:sz w:val="24"/>
                <w:szCs w:val="24"/>
                <w:vertAlign w:val="subscript"/>
              </w:rPr>
              <w:t>o</w:t>
            </w:r>
            <w:r>
              <w:rPr>
                <w:sz w:val="24"/>
                <w:szCs w:val="24"/>
              </w:rPr>
              <w:t xml:space="preserve"> x10</w:t>
            </w:r>
            <w:r>
              <w:rPr>
                <w:sz w:val="24"/>
                <w:szCs w:val="24"/>
                <w:vertAlign w:val="superscript"/>
              </w:rPr>
              <w:t>3</w:t>
            </w:r>
            <w:r>
              <w:rPr>
                <w:sz w:val="24"/>
                <w:szCs w:val="24"/>
              </w:rPr>
              <w:t xml:space="preserve"> (mol/L.s)</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1</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0,1</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0,1</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0,6</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2</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2,4</w:t>
            </w:r>
          </w:p>
        </w:tc>
      </w:tr>
      <w:tr w:rsidR="00FA3D1A" w:rsidTr="00FA3D1A">
        <w:trPr>
          <w:jc w:val="center"/>
        </w:trPr>
        <w:tc>
          <w:tcPr>
            <w:tcW w:w="2402"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3</w:t>
            </w:r>
          </w:p>
        </w:tc>
        <w:tc>
          <w:tcPr>
            <w:tcW w:w="2126"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0,3</w:t>
            </w:r>
          </w:p>
        </w:tc>
        <w:tc>
          <w:tcPr>
            <w:tcW w:w="2410"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0,2</w:t>
            </w:r>
          </w:p>
        </w:tc>
        <w:tc>
          <w:tcPr>
            <w:tcW w:w="2164" w:type="dxa"/>
            <w:tcBorders>
              <w:top w:val="single" w:sz="6" w:space="0" w:color="000000"/>
              <w:left w:val="single" w:sz="6" w:space="0" w:color="000000"/>
              <w:bottom w:val="single" w:sz="6" w:space="0" w:color="000000"/>
              <w:right w:val="single" w:sz="6" w:space="0" w:color="000000"/>
            </w:tcBorders>
          </w:tcPr>
          <w:p w:rsidR="00FA3D1A" w:rsidRDefault="00FA3D1A" w:rsidP="00FA3D1A">
            <w:pPr>
              <w:spacing w:after="0" w:line="240" w:lineRule="auto"/>
              <w:jc w:val="center"/>
              <w:rPr>
                <w:sz w:val="24"/>
                <w:szCs w:val="24"/>
              </w:rPr>
            </w:pPr>
            <w:r>
              <w:rPr>
                <w:sz w:val="24"/>
                <w:szCs w:val="24"/>
              </w:rPr>
              <w:t>3,6</w:t>
            </w:r>
          </w:p>
        </w:tc>
      </w:tr>
    </w:tbl>
    <w:p w:rsidR="00FA3D1A" w:rsidRDefault="00FA3D1A" w:rsidP="00FA3D1A">
      <w:pPr>
        <w:spacing w:line="240" w:lineRule="auto"/>
      </w:pPr>
      <w:r>
        <w:rPr>
          <w:b/>
        </w:rPr>
        <w:t>a)</w:t>
      </w:r>
      <w:r>
        <w:t xml:space="preserve"> Xác định bậc riêng phần của các chất phản ứng, bậc toàn phần và hằng số tốc độ của phản ứng. Chỉ rõ đơn vị của hằng số tốc độ của phản ứng.</w:t>
      </w:r>
    </w:p>
    <w:p w:rsidR="00FA3D1A" w:rsidRDefault="00FA3D1A" w:rsidP="00FA3D1A">
      <w:pPr>
        <w:spacing w:line="240" w:lineRule="auto"/>
        <w:jc w:val="both"/>
      </w:pPr>
      <w:r>
        <w:rPr>
          <w:b/>
        </w:rPr>
        <w:t>b)</w:t>
      </w:r>
      <w:r>
        <w:t xml:space="preserve"> Nếu ban đầu người ta cho vào hỗn hợp đầu ở thí nghiệm 3 một hỗn hợp chứa S</w:t>
      </w:r>
      <w:r>
        <w:rPr>
          <w:vertAlign w:val="subscript"/>
        </w:rPr>
        <w:t>2</w:t>
      </w:r>
      <w:r>
        <w:t>O</w:t>
      </w:r>
      <w:r>
        <w:rPr>
          <w:vertAlign w:val="subscript"/>
        </w:rPr>
        <w:t>3</w:t>
      </w:r>
      <w:r>
        <w:rPr>
          <w:vertAlign w:val="superscript"/>
        </w:rPr>
        <w:t>2-</w:t>
      </w:r>
      <w:r>
        <w:t xml:space="preserve"> và hồ tinh bột sao cho nồng độ ban đầu của S</w:t>
      </w:r>
      <w:r>
        <w:rPr>
          <w:vertAlign w:val="subscript"/>
        </w:rPr>
        <w:t>2</w:t>
      </w:r>
      <w:r>
        <w:t>O</w:t>
      </w:r>
      <w:r>
        <w:rPr>
          <w:vertAlign w:val="subscript"/>
        </w:rPr>
        <w:t>3</w:t>
      </w:r>
      <w:r>
        <w:rPr>
          <w:vertAlign w:val="superscript"/>
        </w:rPr>
        <w:t>2-</w:t>
      </w:r>
      <w:r>
        <w:t xml:space="preserve"> bằng 0,2 M. Tính thời gian để dung dịch bắt đầu xuất hiện màu xanh. </w:t>
      </w:r>
    </w:p>
    <w:p w:rsidR="00FA3D1A" w:rsidRDefault="00FA3D1A" w:rsidP="00FA3D1A">
      <w:pPr>
        <w:spacing w:line="240" w:lineRule="auto"/>
      </w:pPr>
      <w:r>
        <w:tab/>
        <w:t>Biết phản ứng: 2S</w:t>
      </w:r>
      <w:r>
        <w:rPr>
          <w:vertAlign w:val="subscript"/>
        </w:rPr>
        <w:t>2</w:t>
      </w:r>
      <w:r>
        <w:t>O</w:t>
      </w:r>
      <w:r>
        <w:rPr>
          <w:vertAlign w:val="subscript"/>
        </w:rPr>
        <w:t>3</w:t>
      </w:r>
      <w:r>
        <w:rPr>
          <w:vertAlign w:val="superscript"/>
        </w:rPr>
        <w:t>2-</w:t>
      </w:r>
      <w:r>
        <w:t xml:space="preserve">  +  I</w:t>
      </w:r>
      <w:r>
        <w:rPr>
          <w:vertAlign w:val="subscript"/>
        </w:rPr>
        <w:t>3</w:t>
      </w:r>
      <w:r>
        <w:rPr>
          <w:vertAlign w:val="superscript"/>
        </w:rPr>
        <w:t>-</w:t>
      </w:r>
      <w:r>
        <w:t xml:space="preserve">  </w:t>
      </w:r>
      <w:r>
        <w:rPr>
          <w:sz w:val="40"/>
          <w:szCs w:val="40"/>
          <w:vertAlign w:val="subscript"/>
        </w:rPr>
        <w:object w:dxaOrig="645" w:dyaOrig="345">
          <v:shape id="_x0000_i1469" type="#_x0000_t75" style="width:32.25pt;height:17.25pt" o:ole="">
            <v:imagedata r:id="rId891" o:title=""/>
          </v:shape>
          <o:OLEObject Type="Embed" ProgID="Equation.DSMT4" ShapeID="_x0000_i1469" DrawAspect="Content" ObjectID="_1797805781" r:id="rId892"/>
        </w:object>
      </w:r>
      <w:r>
        <w:t xml:space="preserve"> S</w:t>
      </w:r>
      <w:r>
        <w:rPr>
          <w:vertAlign w:val="subscript"/>
        </w:rPr>
        <w:t>4</w:t>
      </w:r>
      <w:r>
        <w:t>O</w:t>
      </w:r>
      <w:r>
        <w:rPr>
          <w:vertAlign w:val="subscript"/>
        </w:rPr>
        <w:t>6</w:t>
      </w:r>
      <w:r>
        <w:rPr>
          <w:vertAlign w:val="superscript"/>
        </w:rPr>
        <w:t>2-</w:t>
      </w:r>
      <w:r>
        <w:t xml:space="preserve">  +  3I</w:t>
      </w:r>
      <w:r>
        <w:rPr>
          <w:vertAlign w:val="superscript"/>
        </w:rPr>
        <w:t>-</w:t>
      </w:r>
      <w:r>
        <w:t xml:space="preserve"> có tốc độ xảy ra rất nhanh và để có màu xanh xuất hiện thì nồng độ I</w:t>
      </w:r>
      <w:r>
        <w:rPr>
          <w:vertAlign w:val="subscript"/>
        </w:rPr>
        <w:t>3</w:t>
      </w:r>
      <w:r>
        <w:rPr>
          <w:vertAlign w:val="superscript"/>
        </w:rPr>
        <w:t>-</w:t>
      </w:r>
      <w:sdt>
        <w:sdtPr>
          <w:tag w:val="goog_rdk_61"/>
          <w:id w:val="-1364590055"/>
        </w:sdtPr>
        <w:sdtEndPr/>
        <w:sdtContent>
          <w:r>
            <w:rPr>
              <w:rFonts w:ascii="Gungsuh" w:eastAsia="Gungsuh" w:hAnsi="Gungsuh" w:cs="Gungsuh"/>
            </w:rPr>
            <w:t xml:space="preserve"> ≥ 1.10</w:t>
          </w:r>
        </w:sdtContent>
      </w:sdt>
      <w:r>
        <w:rPr>
          <w:vertAlign w:val="superscript"/>
        </w:rPr>
        <w:t>-3</w:t>
      </w:r>
      <w:r>
        <w:t xml:space="preserve"> mol/L.</w:t>
      </w:r>
    </w:p>
    <w:p w:rsidR="00FA3D1A" w:rsidRDefault="00FA3D1A" w:rsidP="00FA3D1A">
      <w:pPr>
        <w:spacing w:line="240" w:lineRule="auto"/>
        <w:jc w:val="center"/>
        <w:rPr>
          <w:b/>
        </w:rPr>
      </w:pPr>
      <w:r>
        <w:rPr>
          <w:b/>
        </w:rPr>
        <w:t>Hướng dẫn giải:</w:t>
      </w:r>
    </w:p>
    <w:p w:rsidR="00FA3D1A" w:rsidRDefault="00FA3D1A" w:rsidP="00FA3D1A">
      <w:pPr>
        <w:tabs>
          <w:tab w:val="left" w:pos="720"/>
        </w:tabs>
        <w:spacing w:line="240" w:lineRule="auto"/>
      </w:pPr>
      <w:r>
        <w:rPr>
          <w:b/>
        </w:rPr>
        <w:t>6.1.</w:t>
      </w:r>
      <w:r>
        <w:t xml:space="preserve"> Các nồng độ của NO và O</w:t>
      </w:r>
      <w:r>
        <w:rPr>
          <w:vertAlign w:val="subscript"/>
        </w:rPr>
        <w:t>2</w:t>
      </w:r>
      <w:r>
        <w:t xml:space="preserve"> tăng với thời gian (các đường </w:t>
      </w:r>
      <w:r>
        <w:rPr>
          <w:b/>
        </w:rPr>
        <w:t>A</w:t>
      </w:r>
      <w:r>
        <w:t xml:space="preserve"> và </w:t>
      </w:r>
      <w:r>
        <w:rPr>
          <w:b/>
        </w:rPr>
        <w:t>B</w:t>
      </w:r>
      <w:r>
        <w:t>).Vì nồng độ NO tạo ra gấp đôi nồng độ O</w:t>
      </w:r>
      <w:r>
        <w:rPr>
          <w:vertAlign w:val="subscript"/>
        </w:rPr>
        <w:t>2</w:t>
      </w:r>
      <w:r>
        <w:t xml:space="preserve"> cho nên đường B biểu thị sự phụ thuộc nồng độ của O</w:t>
      </w:r>
      <w:r>
        <w:rPr>
          <w:vertAlign w:val="subscript"/>
        </w:rPr>
        <w:t>2</w:t>
      </w:r>
      <w:r>
        <w:t xml:space="preserve"> với thời gian.</w:t>
      </w:r>
    </w:p>
    <w:p w:rsidR="00FA3D1A" w:rsidRDefault="00FA3D1A" w:rsidP="00FA3D1A">
      <w:pPr>
        <w:spacing w:line="240" w:lineRule="auto"/>
        <w:jc w:val="both"/>
      </w:pPr>
      <w:r>
        <w:t xml:space="preserve">Đường </w:t>
      </w:r>
      <w:r>
        <w:rPr>
          <w:b/>
        </w:rPr>
        <w:t>C</w:t>
      </w:r>
      <w:r>
        <w:t xml:space="preserve"> biểu diễn nồng độ của NO</w:t>
      </w:r>
      <w:r>
        <w:rPr>
          <w:vertAlign w:val="subscript"/>
        </w:rPr>
        <w:t>2</w:t>
      </w:r>
      <w:r>
        <w:t xml:space="preserve"> vì NO</w:t>
      </w:r>
      <w:r>
        <w:rPr>
          <w:vertAlign w:val="subscript"/>
        </w:rPr>
        <w:t>2</w:t>
      </w:r>
      <w:r>
        <w:t xml:space="preserve"> là chất phản ứng nên nồng độ giảm dần theo thời gian.</w:t>
      </w:r>
    </w:p>
    <w:p w:rsidR="00FA3D1A" w:rsidRDefault="00FA3D1A" w:rsidP="00FA3D1A">
      <w:pPr>
        <w:spacing w:line="240" w:lineRule="auto"/>
      </w:pPr>
      <w:r>
        <w:t>6.2. a) Phương trình tốc độ của phản ứng có dạng:  v</w:t>
      </w:r>
      <w:r>
        <w:rPr>
          <w:vertAlign w:val="subscript"/>
        </w:rPr>
        <w:t>pư</w:t>
      </w:r>
      <w:r>
        <w:t xml:space="preserve"> = k</w:t>
      </w:r>
      <w:r>
        <w:rPr>
          <w:vertAlign w:val="subscript"/>
        </w:rPr>
        <w:t>pư</w:t>
      </w:r>
      <w:r>
        <w:t>.[S</w:t>
      </w:r>
      <w:r>
        <w:rPr>
          <w:vertAlign w:val="subscript"/>
        </w:rPr>
        <w:t>2</w:t>
      </w:r>
      <w:r>
        <w:t>O</w:t>
      </w:r>
      <w:r>
        <w:rPr>
          <w:vertAlign w:val="subscript"/>
        </w:rPr>
        <w:t>8</w:t>
      </w:r>
      <w:r>
        <w:rPr>
          <w:vertAlign w:val="superscript"/>
        </w:rPr>
        <w:t>2-</w:t>
      </w:r>
      <w:r>
        <w:t>]</w:t>
      </w:r>
      <w:r>
        <w:rPr>
          <w:vertAlign w:val="superscript"/>
        </w:rPr>
        <w:t>n</w:t>
      </w:r>
      <w:r>
        <w:t>[I</w:t>
      </w:r>
      <w:r>
        <w:rPr>
          <w:vertAlign w:val="superscript"/>
        </w:rPr>
        <w:t>-</w:t>
      </w:r>
      <w:r>
        <w:t>]</w:t>
      </w:r>
      <w:r>
        <w:rPr>
          <w:vertAlign w:val="superscript"/>
        </w:rPr>
        <w:t>m</w:t>
      </w:r>
    </w:p>
    <w:p w:rsidR="00FA3D1A" w:rsidRDefault="00FA3D1A" w:rsidP="00FA3D1A">
      <w:pPr>
        <w:spacing w:line="240" w:lineRule="auto"/>
      </w:pPr>
      <w:r>
        <w:t>=&gt; lgv</w:t>
      </w:r>
      <w:r>
        <w:rPr>
          <w:vertAlign w:val="subscript"/>
        </w:rPr>
        <w:t>pư</w:t>
      </w:r>
      <w:r>
        <w:t xml:space="preserve">  =  lgk</w:t>
      </w:r>
      <w:r>
        <w:rPr>
          <w:vertAlign w:val="subscript"/>
        </w:rPr>
        <w:t>pư</w:t>
      </w:r>
      <w:r>
        <w:t xml:space="preserve">  +  nlg[S</w:t>
      </w:r>
      <w:r>
        <w:rPr>
          <w:vertAlign w:val="subscript"/>
        </w:rPr>
        <w:t>2</w:t>
      </w:r>
      <w:r>
        <w:t>O</w:t>
      </w:r>
      <w:r>
        <w:rPr>
          <w:vertAlign w:val="subscript"/>
        </w:rPr>
        <w:t>8</w:t>
      </w:r>
      <w:r>
        <w:rPr>
          <w:vertAlign w:val="superscript"/>
        </w:rPr>
        <w:t>2-</w:t>
      </w:r>
      <w:r>
        <w:t>] +  mLg[I</w:t>
      </w:r>
      <w:r>
        <w:rPr>
          <w:vertAlign w:val="superscript"/>
        </w:rPr>
        <w:t>-</w:t>
      </w:r>
      <w:r>
        <w:t>]</w:t>
      </w:r>
    </w:p>
    <w:p w:rsidR="00FA3D1A" w:rsidRDefault="00FA3D1A" w:rsidP="00FA3D1A">
      <w:pPr>
        <w:spacing w:line="240" w:lineRule="auto"/>
      </w:pPr>
      <w:r>
        <w:t>Thí nghiệm 1:  lg (0,6.10</w:t>
      </w:r>
      <w:r>
        <w:rPr>
          <w:vertAlign w:val="superscript"/>
        </w:rPr>
        <w:t>-3</w:t>
      </w:r>
      <w:r>
        <w:t>) = lgk</w:t>
      </w:r>
      <w:r>
        <w:rPr>
          <w:vertAlign w:val="subscript"/>
        </w:rPr>
        <w:t>pư</w:t>
      </w:r>
      <w:r>
        <w:t xml:space="preserve">  +  nlg(0,1) +  mLg(0,1)</w:t>
      </w:r>
    </w:p>
    <w:p w:rsidR="00FA3D1A" w:rsidRDefault="00FA3D1A" w:rsidP="00FA3D1A">
      <w:pPr>
        <w:spacing w:line="240" w:lineRule="auto"/>
      </w:pPr>
      <w:r>
        <w:t>Thí nghiệm 2:  lg (2,4.10</w:t>
      </w:r>
      <w:r>
        <w:rPr>
          <w:vertAlign w:val="superscript"/>
        </w:rPr>
        <w:t>-3</w:t>
      </w:r>
      <w:r>
        <w:t>) = lgk</w:t>
      </w:r>
      <w:r>
        <w:rPr>
          <w:vertAlign w:val="subscript"/>
        </w:rPr>
        <w:t>pư</w:t>
      </w:r>
      <w:r>
        <w:t xml:space="preserve">  +  nlg(0,2) +  mLg(0,2)</w:t>
      </w:r>
    </w:p>
    <w:p w:rsidR="00FA3D1A" w:rsidRDefault="00FA3D1A" w:rsidP="00FA3D1A">
      <w:pPr>
        <w:spacing w:line="240" w:lineRule="auto"/>
      </w:pPr>
      <w:r>
        <w:t>Thí nghiệm 3:  lg (3,6.10</w:t>
      </w:r>
      <w:r>
        <w:rPr>
          <w:vertAlign w:val="superscript"/>
        </w:rPr>
        <w:t>-3</w:t>
      </w:r>
      <w:r>
        <w:t>) = lgk</w:t>
      </w:r>
      <w:r>
        <w:rPr>
          <w:vertAlign w:val="subscript"/>
        </w:rPr>
        <w:t>pư</w:t>
      </w:r>
      <w:r>
        <w:t xml:space="preserve">  +  nlg(0,2) +  mLg(0,3)</w:t>
      </w:r>
    </w:p>
    <w:p w:rsidR="00FA3D1A" w:rsidRDefault="00FA3D1A" w:rsidP="00FA3D1A">
      <w:pPr>
        <w:spacing w:line="240" w:lineRule="auto"/>
      </w:pPr>
      <w:r>
        <w:t>Giải hệ ta có: n = m = 1; lgk</w:t>
      </w:r>
      <w:r>
        <w:rPr>
          <w:vertAlign w:val="subscript"/>
        </w:rPr>
        <w:t>pư</w:t>
      </w:r>
      <w:r>
        <w:t xml:space="preserve"> = -1,222</w:t>
      </w:r>
    </w:p>
    <w:p w:rsidR="00FA3D1A" w:rsidRDefault="00FA3D1A" w:rsidP="00FA3D1A">
      <w:pPr>
        <w:spacing w:line="240" w:lineRule="auto"/>
      </w:pPr>
      <w:r>
        <w:t>Bậc riêng phần của các chất đều bằng 1; Bậc phản ứng = 2.</w:t>
      </w:r>
    </w:p>
    <w:p w:rsidR="00FA3D1A" w:rsidRDefault="00FA3D1A" w:rsidP="00FA3D1A">
      <w:pPr>
        <w:spacing w:line="240" w:lineRule="auto"/>
      </w:pPr>
      <w:r>
        <w:t>k</w:t>
      </w:r>
      <w:r>
        <w:rPr>
          <w:vertAlign w:val="subscript"/>
        </w:rPr>
        <w:t>pư</w:t>
      </w:r>
      <w:r>
        <w:t xml:space="preserve"> = 6.10</w:t>
      </w:r>
      <w:r>
        <w:rPr>
          <w:vertAlign w:val="superscript"/>
        </w:rPr>
        <w:t>-2</w:t>
      </w:r>
      <w:r>
        <w:t xml:space="preserve"> (mol</w:t>
      </w:r>
      <w:r>
        <w:rPr>
          <w:vertAlign w:val="superscript"/>
        </w:rPr>
        <w:t>-1</w:t>
      </w:r>
      <w:r>
        <w:t>.L.s</w:t>
      </w:r>
      <w:r>
        <w:rPr>
          <w:vertAlign w:val="superscript"/>
        </w:rPr>
        <w:t>-1</w:t>
      </w:r>
      <w:r>
        <w:t>)</w:t>
      </w:r>
    </w:p>
    <w:p w:rsidR="00FA3D1A" w:rsidRDefault="00FA3D1A" w:rsidP="00FA3D1A">
      <w:pPr>
        <w:spacing w:line="240" w:lineRule="auto"/>
      </w:pPr>
      <w:r>
        <w:t>b) Khi cho S</w:t>
      </w:r>
      <w:r>
        <w:rPr>
          <w:vertAlign w:val="subscript"/>
        </w:rPr>
        <w:t>2</w:t>
      </w:r>
      <w:r>
        <w:t>O</w:t>
      </w:r>
      <w:r>
        <w:rPr>
          <w:vertAlign w:val="subscript"/>
        </w:rPr>
        <w:t>3</w:t>
      </w:r>
      <w:r>
        <w:rPr>
          <w:vertAlign w:val="superscript"/>
        </w:rPr>
        <w:t>2-</w:t>
      </w:r>
      <w:r>
        <w:t xml:space="preserve"> vào và xảy ra phản ứng rất nhanh với I</w:t>
      </w:r>
      <w:r>
        <w:rPr>
          <w:vertAlign w:val="subscript"/>
        </w:rPr>
        <w:t>3</w:t>
      </w:r>
      <w:r>
        <w:rPr>
          <w:vertAlign w:val="superscript"/>
        </w:rPr>
        <w:t>-</w:t>
      </w:r>
    </w:p>
    <w:p w:rsidR="00FA3D1A" w:rsidRDefault="00FA3D1A" w:rsidP="00FA3D1A">
      <w:pPr>
        <w:spacing w:line="240" w:lineRule="auto"/>
      </w:pPr>
      <w:r>
        <w:t xml:space="preserve">        </w:t>
      </w:r>
      <w:r>
        <w:rPr>
          <w:sz w:val="40"/>
          <w:szCs w:val="40"/>
          <w:vertAlign w:val="subscript"/>
        </w:rPr>
        <w:object w:dxaOrig="3540" w:dyaOrig="405">
          <v:shape id="_x0000_i1470" type="#_x0000_t75" style="width:177pt;height:20.25pt" o:ole="">
            <v:imagedata r:id="rId893" o:title=""/>
          </v:shape>
          <o:OLEObject Type="Embed" ProgID="Equation.DSMT4" ShapeID="_x0000_i1470" DrawAspect="Content" ObjectID="_1797805782" r:id="rId894"/>
        </w:object>
      </w:r>
      <w:r>
        <w:tab/>
        <w:t>(2)</w:t>
      </w:r>
    </w:p>
    <w:p w:rsidR="00FA3D1A" w:rsidRDefault="00FA3D1A" w:rsidP="00FA3D1A">
      <w:pPr>
        <w:spacing w:line="240" w:lineRule="auto"/>
      </w:pPr>
      <w:r>
        <w:t>Khi đó nồng độ I</w:t>
      </w:r>
      <w:r>
        <w:rPr>
          <w:vertAlign w:val="superscript"/>
        </w:rPr>
        <w:t>-</w:t>
      </w:r>
      <w:r>
        <w:t xml:space="preserve"> không đổi trong giai đoạn phản ứng (2) diễn ra, do đó bậc của phản ứng (1) sẽ bị suy biến thành bậc 1.</w:t>
      </w:r>
    </w:p>
    <w:p w:rsidR="00FA3D1A" w:rsidRDefault="00FA3D1A" w:rsidP="00FA3D1A">
      <w:pPr>
        <w:spacing w:line="240" w:lineRule="auto"/>
      </w:pPr>
      <w:r>
        <w:t xml:space="preserve">         v</w:t>
      </w:r>
      <w:r>
        <w:rPr>
          <w:vertAlign w:val="subscript"/>
        </w:rPr>
        <w:t>pư</w:t>
      </w:r>
      <w:r>
        <w:t xml:space="preserve"> = 0,06 .[S</w:t>
      </w:r>
      <w:r>
        <w:rPr>
          <w:vertAlign w:val="subscript"/>
        </w:rPr>
        <w:t>2</w:t>
      </w:r>
      <w:r>
        <w:t>O</w:t>
      </w:r>
      <w:r>
        <w:rPr>
          <w:vertAlign w:val="subscript"/>
        </w:rPr>
        <w:t>8</w:t>
      </w:r>
      <w:r>
        <w:rPr>
          <w:vertAlign w:val="superscript"/>
        </w:rPr>
        <w:t>2-</w:t>
      </w:r>
      <w:r>
        <w:t>]0,3  =  1,8.10</w:t>
      </w:r>
      <w:r>
        <w:rPr>
          <w:vertAlign w:val="superscript"/>
        </w:rPr>
        <w:t>-2</w:t>
      </w:r>
      <w:r>
        <w:t xml:space="preserve"> [S</w:t>
      </w:r>
      <w:r>
        <w:rPr>
          <w:vertAlign w:val="subscript"/>
        </w:rPr>
        <w:t>2</w:t>
      </w:r>
      <w:r>
        <w:t>O</w:t>
      </w:r>
      <w:r>
        <w:rPr>
          <w:vertAlign w:val="subscript"/>
        </w:rPr>
        <w:t>8</w:t>
      </w:r>
      <w:r>
        <w:rPr>
          <w:vertAlign w:val="superscript"/>
        </w:rPr>
        <w:t>2-</w:t>
      </w:r>
      <w:r>
        <w:t>]</w:t>
      </w:r>
    </w:p>
    <w:p w:rsidR="00FA3D1A" w:rsidRDefault="00FA3D1A" w:rsidP="00FA3D1A">
      <w:pPr>
        <w:spacing w:line="240" w:lineRule="auto"/>
      </w:pPr>
      <w:r>
        <w:t>Khi đó có thể coi như xảy ra phản ứng:</w:t>
      </w:r>
    </w:p>
    <w:p w:rsidR="00FA3D1A" w:rsidRDefault="00FA3D1A" w:rsidP="00FA3D1A">
      <w:pPr>
        <w:spacing w:line="240" w:lineRule="auto"/>
      </w:pPr>
      <w:r>
        <w:t xml:space="preserve">       S</w:t>
      </w:r>
      <w:r>
        <w:rPr>
          <w:vertAlign w:val="subscript"/>
        </w:rPr>
        <w:t>2</w:t>
      </w:r>
      <w:r>
        <w:t>O</w:t>
      </w:r>
      <w:r>
        <w:rPr>
          <w:vertAlign w:val="subscript"/>
        </w:rPr>
        <w:t>8</w:t>
      </w:r>
      <w:r>
        <w:rPr>
          <w:vertAlign w:val="superscript"/>
        </w:rPr>
        <w:t>2-</w:t>
      </w:r>
      <w:r>
        <w:t xml:space="preserve">  +  2S</w:t>
      </w:r>
      <w:r>
        <w:rPr>
          <w:vertAlign w:val="subscript"/>
        </w:rPr>
        <w:t>2</w:t>
      </w:r>
      <w:r>
        <w:t>O</w:t>
      </w:r>
      <w:r>
        <w:rPr>
          <w:vertAlign w:val="subscript"/>
        </w:rPr>
        <w:t>3</w:t>
      </w:r>
      <w:r>
        <w:rPr>
          <w:vertAlign w:val="superscript"/>
        </w:rPr>
        <w:t>2-</w:t>
      </w:r>
      <w:sdt>
        <w:sdtPr>
          <w:tag w:val="goog_rdk_62"/>
          <w:id w:val="-1961790408"/>
        </w:sdtPr>
        <w:sdtEndPr/>
        <w:sdtContent>
          <w:r>
            <w:rPr>
              <w:rFonts w:ascii="Cardo" w:eastAsia="Cardo" w:hAnsi="Cardo" w:cs="Cardo"/>
            </w:rPr>
            <w:t xml:space="preserve">  →  2SO</w:t>
          </w:r>
        </w:sdtContent>
      </w:sdt>
      <w:r>
        <w:rPr>
          <w:vertAlign w:val="subscript"/>
        </w:rPr>
        <w:t>4</w:t>
      </w:r>
      <w:r>
        <w:rPr>
          <w:vertAlign w:val="superscript"/>
        </w:rPr>
        <w:t>2-</w:t>
      </w:r>
      <w:r>
        <w:t xml:space="preserve">  +  S</w:t>
      </w:r>
      <w:r>
        <w:rPr>
          <w:vertAlign w:val="subscript"/>
        </w:rPr>
        <w:t>4</w:t>
      </w:r>
      <w:r>
        <w:t>O</w:t>
      </w:r>
      <w:r>
        <w:rPr>
          <w:vertAlign w:val="subscript"/>
        </w:rPr>
        <w:t>6</w:t>
      </w:r>
      <w:r>
        <w:rPr>
          <w:vertAlign w:val="superscript"/>
        </w:rPr>
        <w:t>2-</w:t>
      </w:r>
    </w:p>
    <w:p w:rsidR="00FA3D1A" w:rsidRDefault="00FA3D1A" w:rsidP="00FA3D1A">
      <w:pPr>
        <w:spacing w:line="240" w:lineRule="auto"/>
      </w:pPr>
      <w:r>
        <w:t>Thời gian để lượng S</w:t>
      </w:r>
      <w:r>
        <w:rPr>
          <w:vertAlign w:val="subscript"/>
        </w:rPr>
        <w:t>2</w:t>
      </w:r>
      <w:r>
        <w:t>O</w:t>
      </w:r>
      <w:r>
        <w:rPr>
          <w:vertAlign w:val="subscript"/>
        </w:rPr>
        <w:t>3</w:t>
      </w:r>
      <w:r>
        <w:rPr>
          <w:vertAlign w:val="superscript"/>
        </w:rPr>
        <w:t>2-</w:t>
      </w:r>
      <w:r>
        <w:t xml:space="preserve"> vừa hết là t</w:t>
      </w:r>
      <w:r>
        <w:rPr>
          <w:vertAlign w:val="subscript"/>
        </w:rPr>
        <w:t>1</w:t>
      </w:r>
      <w:r>
        <w:t xml:space="preserve">. Điều này </w:t>
      </w:r>
      <w:r w:rsidRPr="00175605">
        <w:rPr>
          <w:color w:val="FF0000"/>
        </w:rPr>
        <w:t>copper</w:t>
      </w:r>
      <w:r>
        <w:t xml:space="preserve"> nghĩa với lượng S</w:t>
      </w:r>
      <w:r>
        <w:rPr>
          <w:vertAlign w:val="subscript"/>
        </w:rPr>
        <w:t>2</w:t>
      </w:r>
      <w:r>
        <w:t>O</w:t>
      </w:r>
      <w:r>
        <w:rPr>
          <w:vertAlign w:val="subscript"/>
        </w:rPr>
        <w:t>8</w:t>
      </w:r>
      <w:r>
        <w:rPr>
          <w:vertAlign w:val="superscript"/>
        </w:rPr>
        <w:t>2-</w:t>
      </w:r>
      <w:r>
        <w:t xml:space="preserve"> đã phản ứng = 0,1M.</w:t>
      </w:r>
    </w:p>
    <w:p w:rsidR="00FA3D1A" w:rsidRDefault="00FA3D1A" w:rsidP="00FA3D1A">
      <w:pPr>
        <w:spacing w:line="240" w:lineRule="auto"/>
      </w:pPr>
      <w:r>
        <w:t xml:space="preserve">      Khi đó: </w:t>
      </w:r>
      <w:r>
        <w:rPr>
          <w:sz w:val="40"/>
          <w:szCs w:val="40"/>
          <w:vertAlign w:val="subscript"/>
        </w:rPr>
        <w:object w:dxaOrig="2595" w:dyaOrig="690">
          <v:shape id="_x0000_i1471" type="#_x0000_t75" style="width:129.75pt;height:34.5pt" o:ole="">
            <v:imagedata r:id="rId895" o:title=""/>
          </v:shape>
          <o:OLEObject Type="Embed" ProgID="Equation.DSMT4" ShapeID="_x0000_i1471" DrawAspect="Content" ObjectID="_1797805783" r:id="rId896"/>
        </w:object>
      </w:r>
      <w:r>
        <w:t xml:space="preserve">  =&gt; t = 38,5 giây  </w:t>
      </w:r>
    </w:p>
    <w:p w:rsidR="00FA3D1A" w:rsidRDefault="00FA3D1A" w:rsidP="00FA3D1A">
      <w:pPr>
        <w:spacing w:line="240" w:lineRule="auto"/>
      </w:pPr>
      <w:r>
        <w:t>Để có lượng I</w:t>
      </w:r>
      <w:r>
        <w:rPr>
          <w:vertAlign w:val="subscript"/>
        </w:rPr>
        <w:t>3</w:t>
      </w:r>
      <w:r>
        <w:rPr>
          <w:vertAlign w:val="superscript"/>
        </w:rPr>
        <w:t>-</w:t>
      </w:r>
      <w:r>
        <w:t xml:space="preserve"> đạt đến 10</w:t>
      </w:r>
      <w:r>
        <w:rPr>
          <w:vertAlign w:val="superscript"/>
        </w:rPr>
        <w:t>-3</w:t>
      </w:r>
      <w:r>
        <w:t>M thì thời gian thêm là t</w:t>
      </w:r>
      <w:r>
        <w:rPr>
          <w:vertAlign w:val="subscript"/>
        </w:rPr>
        <w:t>2</w:t>
      </w:r>
      <w:r>
        <w:t>.</w:t>
      </w:r>
    </w:p>
    <w:p w:rsidR="00FA3D1A" w:rsidRDefault="00FA3D1A" w:rsidP="00FA3D1A">
      <w:pPr>
        <w:spacing w:line="240" w:lineRule="auto"/>
      </w:pPr>
      <w:r>
        <w:t xml:space="preserve">       v</w:t>
      </w:r>
      <w:r>
        <w:rPr>
          <w:vertAlign w:val="subscript"/>
        </w:rPr>
        <w:t>pư</w:t>
      </w:r>
      <w:r>
        <w:t xml:space="preserve"> = </w:t>
      </w:r>
      <w:r>
        <w:rPr>
          <w:sz w:val="40"/>
          <w:szCs w:val="40"/>
          <w:vertAlign w:val="subscript"/>
        </w:rPr>
        <w:object w:dxaOrig="6000" w:dyaOrig="660">
          <v:shape id="_x0000_i1472" type="#_x0000_t75" style="width:300pt;height:33pt" o:ole="">
            <v:imagedata r:id="rId897" o:title=""/>
          </v:shape>
          <o:OLEObject Type="Embed" ProgID="Equation.DSMT4" ShapeID="_x0000_i1472" DrawAspect="Content" ObjectID="_1797805784" r:id="rId898"/>
        </w:object>
      </w:r>
      <w:r>
        <w:t xml:space="preserve"> </w:t>
      </w:r>
    </w:p>
    <w:p w:rsidR="00FA3D1A" w:rsidRDefault="00FA3D1A" w:rsidP="00FA3D1A">
      <w:pPr>
        <w:spacing w:line="240" w:lineRule="auto"/>
      </w:pPr>
      <w:r>
        <w:t>Với y = 10</w:t>
      </w:r>
      <w:r>
        <w:rPr>
          <w:vertAlign w:val="superscript"/>
        </w:rPr>
        <w:t>-3</w:t>
      </w:r>
      <w:r>
        <w:t>M =&gt; t</w:t>
      </w:r>
      <w:r>
        <w:rPr>
          <w:vertAlign w:val="subscript"/>
        </w:rPr>
        <w:t>2</w:t>
      </w:r>
      <w:r>
        <w:t xml:space="preserve"> = 0,56 giây.</w:t>
      </w:r>
    </w:p>
    <w:p w:rsidR="00FA3D1A" w:rsidRDefault="00FA3D1A" w:rsidP="00FA3D1A">
      <w:pPr>
        <w:spacing w:line="240" w:lineRule="auto"/>
      </w:pPr>
      <w:r>
        <w:t>Thời gian tối thiểu để xuất hiện màu xanh là 38,5  +  0,56 = 39,06 giây.</w:t>
      </w:r>
    </w:p>
    <w:p w:rsidR="00FA3D1A" w:rsidRDefault="00FA3D1A" w:rsidP="00FA3D1A">
      <w:pPr>
        <w:spacing w:line="240" w:lineRule="auto"/>
      </w:pPr>
      <w:r>
        <w:rPr>
          <w:b/>
        </w:rPr>
        <w:t xml:space="preserve">Câu 7: 1. </w:t>
      </w:r>
      <w:r>
        <w:t>Trong dioxane, urea tự ion hóa thành ammonium isocyanate</w:t>
      </w:r>
    </w:p>
    <w:p w:rsidR="00FA3D1A" w:rsidRDefault="00FA3D1A" w:rsidP="00FA3D1A">
      <w:pPr>
        <w:spacing w:line="240" w:lineRule="auto"/>
      </w:pPr>
      <w:r>
        <w:t>OC(NH</w:t>
      </w:r>
      <w:r>
        <w:rPr>
          <w:vertAlign w:val="subscript"/>
        </w:rPr>
        <w:t>2</w:t>
      </w:r>
      <w:r>
        <w:t>)</w:t>
      </w:r>
      <w:r>
        <w:rPr>
          <w:vertAlign w:val="subscript"/>
        </w:rPr>
        <w:t>2</w:t>
      </w:r>
      <w:r>
        <w:t xml:space="preserve"> </w:t>
      </w:r>
      <w:r>
        <w:rPr>
          <w:sz w:val="40"/>
          <w:szCs w:val="40"/>
          <w:vertAlign w:val="subscript"/>
        </w:rPr>
        <w:object w:dxaOrig="705" w:dyaOrig="495">
          <v:shape id="_x0000_i1473" type="#_x0000_t75" style="width:35.25pt;height:24.75pt" o:ole="">
            <v:imagedata r:id="rId899" o:title=""/>
          </v:shape>
          <o:OLEObject Type="Embed" ProgID="Equation.DSMT4" ShapeID="_x0000_i1473" DrawAspect="Content" ObjectID="_1797805785" r:id="rId900"/>
        </w:object>
      </w:r>
      <w:r>
        <w:t xml:space="preserve"> NH</w:t>
      </w:r>
      <w:r>
        <w:rPr>
          <w:vertAlign w:val="subscript"/>
        </w:rPr>
        <w:t>4</w:t>
      </w:r>
      <w:r>
        <w:t>OCN</w:t>
      </w:r>
    </w:p>
    <w:p w:rsidR="00FA3D1A" w:rsidRDefault="00FA3D1A" w:rsidP="00FA3D1A">
      <w:pPr>
        <w:spacing w:line="240" w:lineRule="auto"/>
      </w:pPr>
      <w:r>
        <w:t>Ở 61</w:t>
      </w:r>
      <w:r>
        <w:rPr>
          <w:vertAlign w:val="superscript"/>
        </w:rPr>
        <w:t>o</w:t>
      </w:r>
      <w:r>
        <w:t>C k</w:t>
      </w:r>
      <w:r>
        <w:rPr>
          <w:vertAlign w:val="subscript"/>
        </w:rPr>
        <w:t>t</w:t>
      </w:r>
      <w:r>
        <w:t xml:space="preserve"> = 1,62.10</w:t>
      </w:r>
      <w:r>
        <w:rPr>
          <w:vertAlign w:val="superscript"/>
        </w:rPr>
        <w:t>-5</w:t>
      </w:r>
      <w:r>
        <w:t xml:space="preserve"> phút</w:t>
      </w:r>
      <w:r>
        <w:rPr>
          <w:vertAlign w:val="superscript"/>
        </w:rPr>
        <w:t>-1</w:t>
      </w:r>
      <w:r>
        <w:t>; k</w:t>
      </w:r>
      <w:r>
        <w:rPr>
          <w:vertAlign w:val="subscript"/>
        </w:rPr>
        <w:t>n</w:t>
      </w:r>
      <w:r>
        <w:t xml:space="preserve"> = 0,157.10</w:t>
      </w:r>
      <w:r>
        <w:rPr>
          <w:vertAlign w:val="superscript"/>
        </w:rPr>
        <w:t>-5</w:t>
      </w:r>
      <w:r>
        <w:t xml:space="preserve"> phút</w:t>
      </w:r>
      <w:r>
        <w:rPr>
          <w:vertAlign w:val="superscript"/>
        </w:rPr>
        <w:t>-1</w:t>
      </w:r>
    </w:p>
    <w:p w:rsidR="00FA3D1A" w:rsidRDefault="00FA3D1A" w:rsidP="00FA3D1A">
      <w:pPr>
        <w:spacing w:line="240" w:lineRule="auto"/>
      </w:pPr>
      <w:r>
        <w:t>Ở 71</w:t>
      </w:r>
      <w:r>
        <w:rPr>
          <w:vertAlign w:val="superscript"/>
        </w:rPr>
        <w:t>o</w:t>
      </w:r>
      <w:r>
        <w:t>C k</w:t>
      </w:r>
      <w:r>
        <w:rPr>
          <w:vertAlign w:val="subscript"/>
        </w:rPr>
        <w:t>t</w:t>
      </w:r>
      <w:r>
        <w:t xml:space="preserve"> = 6,35.10</w:t>
      </w:r>
      <w:r>
        <w:rPr>
          <w:vertAlign w:val="superscript"/>
        </w:rPr>
        <w:t>-5</w:t>
      </w:r>
      <w:r>
        <w:t xml:space="preserve"> phút</w:t>
      </w:r>
      <w:r>
        <w:rPr>
          <w:vertAlign w:val="superscript"/>
        </w:rPr>
        <w:t>-1</w:t>
      </w:r>
      <w:r>
        <w:t>; k</w:t>
      </w:r>
      <w:r>
        <w:rPr>
          <w:vertAlign w:val="subscript"/>
        </w:rPr>
        <w:t>n</w:t>
      </w:r>
      <w:r>
        <w:t xml:space="preserve"> = 0,445.10</w:t>
      </w:r>
      <w:r>
        <w:rPr>
          <w:vertAlign w:val="superscript"/>
        </w:rPr>
        <w:t>-5</w:t>
      </w:r>
      <w:r>
        <w:t xml:space="preserve"> phút</w:t>
      </w:r>
      <w:r>
        <w:rPr>
          <w:vertAlign w:val="superscript"/>
        </w:rPr>
        <w:t>-1</w:t>
      </w:r>
    </w:p>
    <w:p w:rsidR="00FA3D1A" w:rsidRDefault="00FA3D1A" w:rsidP="00FA3D1A">
      <w:pPr>
        <w:numPr>
          <w:ilvl w:val="0"/>
          <w:numId w:val="8"/>
        </w:numPr>
        <w:pBdr>
          <w:top w:val="nil"/>
          <w:left w:val="nil"/>
          <w:bottom w:val="nil"/>
          <w:right w:val="nil"/>
          <w:between w:val="nil"/>
        </w:pBdr>
        <w:spacing w:line="240" w:lineRule="auto"/>
        <w:ind w:left="360"/>
        <w:rPr>
          <w:color w:val="000000"/>
        </w:rPr>
      </w:pPr>
      <w:r>
        <w:rPr>
          <w:color w:val="000000"/>
        </w:rPr>
        <w:t>Tính năng lượng hoạt động hóa của phản ứng thuận (</w:t>
      </w:r>
      <w:r>
        <w:rPr>
          <w:color w:val="000000"/>
          <w:sz w:val="40"/>
          <w:szCs w:val="40"/>
          <w:vertAlign w:val="subscript"/>
        </w:rPr>
        <w:object w:dxaOrig="300" w:dyaOrig="375">
          <v:shape id="_x0000_i1474" type="#_x0000_t75" style="width:15pt;height:18.75pt" o:ole="">
            <v:imagedata r:id="rId901" o:title=""/>
          </v:shape>
          <o:OLEObject Type="Embed" ProgID="Equation.DSMT4" ShapeID="_x0000_i1474" DrawAspect="Content" ObjectID="_1797805786" r:id="rId902"/>
        </w:object>
      </w:r>
      <w:r>
        <w:rPr>
          <w:color w:val="000000"/>
        </w:rPr>
        <w:t>) và của phản ứng nghịch (</w:t>
      </w:r>
      <w:r>
        <w:rPr>
          <w:color w:val="000000"/>
          <w:sz w:val="40"/>
          <w:szCs w:val="40"/>
          <w:vertAlign w:val="subscript"/>
        </w:rPr>
        <w:object w:dxaOrig="315" w:dyaOrig="375">
          <v:shape id="_x0000_i1475" type="#_x0000_t75" style="width:15.75pt;height:18.75pt" o:ole="">
            <v:imagedata r:id="rId903" o:title=""/>
          </v:shape>
          <o:OLEObject Type="Embed" ProgID="Equation.DSMT4" ShapeID="_x0000_i1475" DrawAspect="Content" ObjectID="_1797805787" r:id="rId904"/>
        </w:object>
      </w:r>
      <w:r>
        <w:rPr>
          <w:color w:val="000000"/>
        </w:rPr>
        <w:t xml:space="preserve">). </w:t>
      </w:r>
    </w:p>
    <w:p w:rsidR="00FA3D1A" w:rsidRDefault="00FA3D1A" w:rsidP="00FA3D1A">
      <w:pPr>
        <w:numPr>
          <w:ilvl w:val="0"/>
          <w:numId w:val="8"/>
        </w:numPr>
        <w:pBdr>
          <w:top w:val="nil"/>
          <w:left w:val="nil"/>
          <w:bottom w:val="nil"/>
          <w:right w:val="nil"/>
          <w:between w:val="nil"/>
        </w:pBdr>
        <w:spacing w:line="240" w:lineRule="auto"/>
        <w:ind w:left="360"/>
        <w:rPr>
          <w:color w:val="000000"/>
        </w:rPr>
      </w:pPr>
      <w:r>
        <w:rPr>
          <w:color w:val="000000"/>
        </w:rPr>
        <w:t xml:space="preserve">Tính hằng số cân bằng của phản ứng ở 2 nhiệt độ trên. </w:t>
      </w:r>
    </w:p>
    <w:p w:rsidR="00FA3D1A" w:rsidRDefault="00DC65F3" w:rsidP="00FA3D1A">
      <w:pPr>
        <w:numPr>
          <w:ilvl w:val="0"/>
          <w:numId w:val="8"/>
        </w:numPr>
        <w:pBdr>
          <w:top w:val="nil"/>
          <w:left w:val="nil"/>
          <w:bottom w:val="nil"/>
          <w:right w:val="nil"/>
          <w:between w:val="nil"/>
        </w:pBdr>
        <w:spacing w:line="240" w:lineRule="auto"/>
        <w:ind w:left="360"/>
        <w:rPr>
          <w:b/>
          <w:color w:val="000000"/>
        </w:rPr>
      </w:pPr>
      <w:sdt>
        <w:sdtPr>
          <w:tag w:val="goog_rdk_63"/>
          <w:id w:val="1523131953"/>
        </w:sdtPr>
        <w:sdtEndPr/>
        <w:sdtContent>
          <w:r w:rsidR="00FA3D1A">
            <w:rPr>
              <w:rFonts w:ascii="Gungsuh" w:eastAsia="Gungsuh" w:hAnsi="Gungsuh" w:cs="Gungsuh"/>
              <w:color w:val="000000"/>
            </w:rPr>
            <w:t>Tính ∆H</w:t>
          </w:r>
        </w:sdtContent>
      </w:sdt>
      <w:r w:rsidR="00FA3D1A">
        <w:rPr>
          <w:color w:val="000000"/>
          <w:vertAlign w:val="superscript"/>
        </w:rPr>
        <w:t>o</w:t>
      </w:r>
      <w:r w:rsidR="00FA3D1A">
        <w:rPr>
          <w:color w:val="000000"/>
        </w:rPr>
        <w:t xml:space="preserve"> của phản ứng. Biểu diễn </w:t>
      </w:r>
      <w:r w:rsidR="00FA3D1A">
        <w:rPr>
          <w:color w:val="000000"/>
          <w:sz w:val="40"/>
          <w:szCs w:val="40"/>
          <w:vertAlign w:val="subscript"/>
        </w:rPr>
        <w:object w:dxaOrig="300" w:dyaOrig="375">
          <v:shape id="_x0000_i1476" type="#_x0000_t75" style="width:15pt;height:18.75pt" o:ole="">
            <v:imagedata r:id="rId901" o:title=""/>
          </v:shape>
          <o:OLEObject Type="Embed" ProgID="Equation.DSMT4" ShapeID="_x0000_i1476" DrawAspect="Content" ObjectID="_1797805788" r:id="rId905"/>
        </w:object>
      </w:r>
      <w:r w:rsidR="00FA3D1A">
        <w:rPr>
          <w:color w:val="000000"/>
        </w:rPr>
        <w:t>;</w:t>
      </w:r>
      <w:r w:rsidR="00FA3D1A">
        <w:rPr>
          <w:color w:val="000000"/>
          <w:sz w:val="40"/>
          <w:szCs w:val="40"/>
          <w:vertAlign w:val="subscript"/>
        </w:rPr>
        <w:object w:dxaOrig="315" w:dyaOrig="375">
          <v:shape id="_x0000_i1477" type="#_x0000_t75" style="width:15.75pt;height:18.75pt" o:ole="">
            <v:imagedata r:id="rId903" o:title=""/>
          </v:shape>
          <o:OLEObject Type="Embed" ProgID="Equation.DSMT4" ShapeID="_x0000_i1477" DrawAspect="Content" ObjectID="_1797805789" r:id="rId906"/>
        </w:object>
      </w:r>
      <w:sdt>
        <w:sdtPr>
          <w:tag w:val="goog_rdk_64"/>
          <w:id w:val="550437920"/>
        </w:sdtPr>
        <w:sdtEndPr/>
        <w:sdtContent>
          <w:r w:rsidR="00FA3D1A">
            <w:rPr>
              <w:rFonts w:ascii="Gungsuh" w:eastAsia="Gungsuh" w:hAnsi="Gungsuh" w:cs="Gungsuh"/>
              <w:color w:val="000000"/>
            </w:rPr>
            <w:t xml:space="preserve"> và ∆H</w:t>
          </w:r>
        </w:sdtContent>
      </w:sdt>
      <w:r w:rsidR="00FA3D1A">
        <w:rPr>
          <w:color w:val="000000"/>
          <w:vertAlign w:val="superscript"/>
        </w:rPr>
        <w:t>0</w:t>
      </w:r>
      <w:r w:rsidR="00FA3D1A">
        <w:rPr>
          <w:color w:val="000000"/>
        </w:rPr>
        <w:t xml:space="preserve"> trên giản đồ đường phản ứng.</w:t>
      </w:r>
    </w:p>
    <w:p w:rsidR="00FA3D1A" w:rsidRDefault="00FA3D1A" w:rsidP="00FA3D1A">
      <w:pPr>
        <w:spacing w:line="240" w:lineRule="auto"/>
        <w:rPr>
          <w:b/>
        </w:rPr>
      </w:pPr>
      <w:r>
        <w:rPr>
          <w:b/>
        </w:rPr>
        <w:t xml:space="preserve">2. </w:t>
      </w:r>
      <w:r>
        <w:t>Trichloroethanoic acid bị decarboxyl hóa nhanh trong dung dịch nước theo phản ứng:</w:t>
      </w:r>
    </w:p>
    <w:p w:rsidR="00FA3D1A" w:rsidRDefault="00FA3D1A" w:rsidP="00FA3D1A">
      <w:pPr>
        <w:spacing w:line="240" w:lineRule="auto"/>
        <w:jc w:val="center"/>
      </w:pPr>
      <w:r>
        <w:t>CCl</w:t>
      </w:r>
      <w:r>
        <w:rPr>
          <w:vertAlign w:val="subscript"/>
        </w:rPr>
        <w:t>3</w:t>
      </w:r>
      <w:r>
        <w:t xml:space="preserve">COOH(aq) </w:t>
      </w:r>
      <w:sdt>
        <w:sdtPr>
          <w:tag w:val="goog_rdk_65"/>
          <w:id w:val="2122640400"/>
        </w:sdtPr>
        <w:sdtEndPr/>
        <w:sdtContent>
          <w:r>
            <w:rPr>
              <w:rFonts w:ascii="Cardo" w:eastAsia="Cardo" w:hAnsi="Cardo" w:cs="Cardo"/>
            </w:rPr>
            <w:t>→ CHCl</w:t>
          </w:r>
        </w:sdtContent>
      </w:sdt>
      <w:r>
        <w:rPr>
          <w:vertAlign w:val="subscript"/>
        </w:rPr>
        <w:t>3</w:t>
      </w:r>
      <w:r>
        <w:t>(aq) + CO</w:t>
      </w:r>
      <w:r>
        <w:rPr>
          <w:vertAlign w:val="subscript"/>
        </w:rPr>
        <w:t>2</w:t>
      </w:r>
      <w:r>
        <w:t>(k)</w:t>
      </w:r>
    </w:p>
    <w:p w:rsidR="00FA3D1A" w:rsidRDefault="00FA3D1A" w:rsidP="00FA3D1A">
      <w:pPr>
        <w:spacing w:line="240" w:lineRule="auto"/>
      </w:pPr>
      <w:r>
        <w:t>Người ta xác định được sự biến đổi thể tích CO</w:t>
      </w:r>
      <w:r>
        <w:rPr>
          <w:vertAlign w:val="subscript"/>
        </w:rPr>
        <w:t>2</w:t>
      </w:r>
      <w:r>
        <w:t xml:space="preserve"> theo thời gian như sau:</w:t>
      </w:r>
    </w:p>
    <w:tbl>
      <w:tblPr>
        <w:tblStyle w:val="16"/>
        <w:tblW w:w="8815" w:type="dxa"/>
        <w:tblLayout w:type="fixed"/>
        <w:tblLook w:val="0400" w:firstRow="0" w:lastRow="0" w:firstColumn="0" w:lastColumn="0" w:noHBand="0" w:noVBand="1"/>
      </w:tblPr>
      <w:tblGrid>
        <w:gridCol w:w="1975"/>
        <w:gridCol w:w="1350"/>
        <w:gridCol w:w="1440"/>
        <w:gridCol w:w="1350"/>
        <w:gridCol w:w="1350"/>
        <w:gridCol w:w="1350"/>
      </w:tblGrid>
      <w:tr w:rsidR="00FA3D1A" w:rsidTr="00FA3D1A">
        <w:tc>
          <w:tcPr>
            <w:tcW w:w="1975" w:type="dxa"/>
          </w:tcPr>
          <w:p w:rsidR="00FA3D1A" w:rsidRDefault="00FA3D1A" w:rsidP="00FA3D1A">
            <w:pPr>
              <w:spacing w:after="0" w:line="240" w:lineRule="auto"/>
              <w:rPr>
                <w:sz w:val="24"/>
                <w:szCs w:val="24"/>
              </w:rPr>
            </w:pPr>
            <w:r>
              <w:rPr>
                <w:sz w:val="24"/>
                <w:szCs w:val="24"/>
              </w:rPr>
              <w:t>Thời gian (phút)</w:t>
            </w:r>
          </w:p>
        </w:tc>
        <w:tc>
          <w:tcPr>
            <w:tcW w:w="1350" w:type="dxa"/>
          </w:tcPr>
          <w:p w:rsidR="00FA3D1A" w:rsidRDefault="00FA3D1A" w:rsidP="00FA3D1A">
            <w:pPr>
              <w:spacing w:after="0" w:line="240" w:lineRule="auto"/>
              <w:rPr>
                <w:sz w:val="24"/>
                <w:szCs w:val="24"/>
              </w:rPr>
            </w:pPr>
            <w:r>
              <w:rPr>
                <w:sz w:val="24"/>
                <w:szCs w:val="24"/>
              </w:rPr>
              <w:t>330</w:t>
            </w:r>
          </w:p>
        </w:tc>
        <w:tc>
          <w:tcPr>
            <w:tcW w:w="1440" w:type="dxa"/>
          </w:tcPr>
          <w:p w:rsidR="00FA3D1A" w:rsidRDefault="00FA3D1A" w:rsidP="00FA3D1A">
            <w:pPr>
              <w:spacing w:after="0" w:line="240" w:lineRule="auto"/>
              <w:rPr>
                <w:sz w:val="24"/>
                <w:szCs w:val="24"/>
              </w:rPr>
            </w:pPr>
            <w:r>
              <w:rPr>
                <w:sz w:val="24"/>
                <w:szCs w:val="24"/>
              </w:rPr>
              <w:t>1200</w:t>
            </w:r>
          </w:p>
        </w:tc>
        <w:tc>
          <w:tcPr>
            <w:tcW w:w="1350" w:type="dxa"/>
          </w:tcPr>
          <w:p w:rsidR="00FA3D1A" w:rsidRDefault="00FA3D1A" w:rsidP="00FA3D1A">
            <w:pPr>
              <w:spacing w:after="0" w:line="240" w:lineRule="auto"/>
              <w:rPr>
                <w:sz w:val="24"/>
                <w:szCs w:val="24"/>
              </w:rPr>
            </w:pPr>
            <w:r>
              <w:rPr>
                <w:sz w:val="24"/>
                <w:szCs w:val="24"/>
              </w:rPr>
              <w:t>2400</w:t>
            </w:r>
          </w:p>
        </w:tc>
        <w:tc>
          <w:tcPr>
            <w:tcW w:w="1350" w:type="dxa"/>
          </w:tcPr>
          <w:p w:rsidR="00FA3D1A" w:rsidRDefault="00FA3D1A" w:rsidP="00FA3D1A">
            <w:pPr>
              <w:spacing w:after="0" w:line="240" w:lineRule="auto"/>
              <w:rPr>
                <w:sz w:val="24"/>
                <w:szCs w:val="24"/>
              </w:rPr>
            </w:pPr>
            <w:r>
              <w:rPr>
                <w:sz w:val="24"/>
                <w:szCs w:val="24"/>
              </w:rPr>
              <w:t>7760</w:t>
            </w:r>
          </w:p>
        </w:tc>
        <w:tc>
          <w:tcPr>
            <w:tcW w:w="1350" w:type="dxa"/>
          </w:tcPr>
          <w:p w:rsidR="00FA3D1A" w:rsidRDefault="00DC65F3" w:rsidP="00FA3D1A">
            <w:pPr>
              <w:spacing w:after="0" w:line="240" w:lineRule="auto"/>
              <w:rPr>
                <w:sz w:val="24"/>
                <w:szCs w:val="24"/>
              </w:rPr>
            </w:pPr>
            <w:sdt>
              <w:sdtPr>
                <w:tag w:val="goog_rdk_66"/>
                <w:id w:val="-1976137825"/>
              </w:sdtPr>
              <w:sdtEndPr/>
              <w:sdtContent>
                <w:r w:rsidR="00FA3D1A">
                  <w:rPr>
                    <w:rFonts w:ascii="Gungsuh" w:eastAsia="Gungsuh" w:hAnsi="Gungsuh" w:cs="Gungsuh"/>
                    <w:sz w:val="24"/>
                    <w:szCs w:val="24"/>
                  </w:rPr>
                  <w:t>∞</w:t>
                </w:r>
              </w:sdtContent>
            </w:sdt>
          </w:p>
        </w:tc>
      </w:tr>
      <w:tr w:rsidR="00FA3D1A" w:rsidTr="00FA3D1A">
        <w:tc>
          <w:tcPr>
            <w:tcW w:w="1975" w:type="dxa"/>
          </w:tcPr>
          <w:p w:rsidR="00FA3D1A" w:rsidRDefault="00FA3D1A" w:rsidP="00FA3D1A">
            <w:pPr>
              <w:spacing w:after="0" w:line="240" w:lineRule="auto"/>
              <w:rPr>
                <w:sz w:val="24"/>
                <w:szCs w:val="24"/>
              </w:rPr>
            </w:pPr>
            <w:r>
              <w:rPr>
                <w:sz w:val="24"/>
                <w:szCs w:val="24"/>
              </w:rPr>
              <w:t>Thể tích CO</w:t>
            </w:r>
            <w:r>
              <w:rPr>
                <w:sz w:val="24"/>
                <w:szCs w:val="24"/>
                <w:vertAlign w:val="subscript"/>
              </w:rPr>
              <w:t>2</w:t>
            </w:r>
            <w:r>
              <w:rPr>
                <w:sz w:val="24"/>
                <w:szCs w:val="24"/>
              </w:rPr>
              <w:t xml:space="preserve"> (ml)</w:t>
            </w:r>
          </w:p>
        </w:tc>
        <w:tc>
          <w:tcPr>
            <w:tcW w:w="1350" w:type="dxa"/>
          </w:tcPr>
          <w:p w:rsidR="00FA3D1A" w:rsidRDefault="00FA3D1A" w:rsidP="00FA3D1A">
            <w:pPr>
              <w:spacing w:after="0" w:line="240" w:lineRule="auto"/>
              <w:rPr>
                <w:sz w:val="24"/>
                <w:szCs w:val="24"/>
              </w:rPr>
            </w:pPr>
            <w:r>
              <w:rPr>
                <w:sz w:val="24"/>
                <w:szCs w:val="24"/>
              </w:rPr>
              <w:t>2,25</w:t>
            </w:r>
          </w:p>
        </w:tc>
        <w:tc>
          <w:tcPr>
            <w:tcW w:w="1440" w:type="dxa"/>
          </w:tcPr>
          <w:p w:rsidR="00FA3D1A" w:rsidRDefault="00FA3D1A" w:rsidP="00FA3D1A">
            <w:pPr>
              <w:spacing w:after="0" w:line="240" w:lineRule="auto"/>
              <w:rPr>
                <w:sz w:val="24"/>
                <w:szCs w:val="24"/>
              </w:rPr>
            </w:pPr>
            <w:r>
              <w:rPr>
                <w:sz w:val="24"/>
                <w:szCs w:val="24"/>
              </w:rPr>
              <w:t>8,30</w:t>
            </w:r>
          </w:p>
        </w:tc>
        <w:tc>
          <w:tcPr>
            <w:tcW w:w="1350" w:type="dxa"/>
          </w:tcPr>
          <w:p w:rsidR="00FA3D1A" w:rsidRDefault="00FA3D1A" w:rsidP="00FA3D1A">
            <w:pPr>
              <w:spacing w:after="0" w:line="240" w:lineRule="auto"/>
              <w:rPr>
                <w:sz w:val="24"/>
                <w:szCs w:val="24"/>
              </w:rPr>
            </w:pPr>
            <w:r>
              <w:rPr>
                <w:sz w:val="24"/>
                <w:szCs w:val="24"/>
              </w:rPr>
              <w:t>14,89</w:t>
            </w:r>
          </w:p>
        </w:tc>
        <w:tc>
          <w:tcPr>
            <w:tcW w:w="1350" w:type="dxa"/>
          </w:tcPr>
          <w:p w:rsidR="00FA3D1A" w:rsidRDefault="00FA3D1A" w:rsidP="00FA3D1A">
            <w:pPr>
              <w:spacing w:after="0" w:line="240" w:lineRule="auto"/>
              <w:rPr>
                <w:sz w:val="24"/>
                <w:szCs w:val="24"/>
              </w:rPr>
            </w:pPr>
            <w:r>
              <w:rPr>
                <w:sz w:val="24"/>
                <w:szCs w:val="24"/>
              </w:rPr>
              <w:t>31,14</w:t>
            </w:r>
          </w:p>
        </w:tc>
        <w:tc>
          <w:tcPr>
            <w:tcW w:w="1350" w:type="dxa"/>
          </w:tcPr>
          <w:p w:rsidR="00FA3D1A" w:rsidRDefault="00FA3D1A" w:rsidP="00FA3D1A">
            <w:pPr>
              <w:spacing w:after="0" w:line="240" w:lineRule="auto"/>
              <w:rPr>
                <w:sz w:val="24"/>
                <w:szCs w:val="24"/>
              </w:rPr>
            </w:pPr>
            <w:r>
              <w:rPr>
                <w:sz w:val="24"/>
                <w:szCs w:val="24"/>
              </w:rPr>
              <w:t>40,04</w:t>
            </w:r>
          </w:p>
        </w:tc>
      </w:tr>
    </w:tbl>
    <w:p w:rsidR="00FA3D1A" w:rsidRDefault="00FA3D1A" w:rsidP="00FA3D1A">
      <w:pPr>
        <w:spacing w:line="240" w:lineRule="auto"/>
      </w:pPr>
      <w:r>
        <w:t>a) Xác định bậc của phản ứng</w:t>
      </w:r>
    </w:p>
    <w:p w:rsidR="00FA3D1A" w:rsidRDefault="00FA3D1A" w:rsidP="00FA3D1A">
      <w:pPr>
        <w:spacing w:line="240" w:lineRule="auto"/>
      </w:pPr>
      <w:r>
        <w:lastRenderedPageBreak/>
        <w:t>b) Tính thời gian để nồng độ CCl</w:t>
      </w:r>
      <w:r>
        <w:rPr>
          <w:vertAlign w:val="subscript"/>
        </w:rPr>
        <w:t>3</w:t>
      </w:r>
      <w:r>
        <w:t>COOH trong dung dịch giảm đi 25%.</w:t>
      </w:r>
    </w:p>
    <w:p w:rsidR="00FA3D1A" w:rsidRDefault="00FA3D1A" w:rsidP="00FA3D1A">
      <w:pPr>
        <w:spacing w:line="240" w:lineRule="auto"/>
      </w:pPr>
      <w:r>
        <w:t>c) Tính thời gian để thể tích CO</w:t>
      </w:r>
      <w:r>
        <w:rPr>
          <w:vertAlign w:val="subscript"/>
        </w:rPr>
        <w:t>2</w:t>
      </w:r>
      <w:r>
        <w:t xml:space="preserve"> thu được là 25 ml. </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1. </w:t>
      </w:r>
      <w:r>
        <w:t xml:space="preserve">a)  </w:t>
      </w:r>
      <w:r>
        <w:rPr>
          <w:sz w:val="40"/>
          <w:szCs w:val="40"/>
          <w:vertAlign w:val="subscript"/>
        </w:rPr>
        <w:object w:dxaOrig="4305" w:dyaOrig="675">
          <v:shape id="_x0000_i1478" type="#_x0000_t75" style="width:215.25pt;height:33.75pt" o:ole="">
            <v:imagedata r:id="rId907" o:title=""/>
          </v:shape>
          <o:OLEObject Type="Embed" ProgID="Equation.DSMT4" ShapeID="_x0000_i1478" DrawAspect="Content" ObjectID="_1797805790" r:id="rId908"/>
        </w:object>
      </w:r>
      <w:r>
        <w:t xml:space="preserve"> </w:t>
      </w:r>
      <w:r>
        <w:object w:dxaOrig="180" w:dyaOrig="285">
          <v:shape id="_x0000_i1479" type="#_x0000_t75" style="width:9pt;height:14.25pt" o:ole="">
            <v:imagedata r:id="rId909" o:title=""/>
          </v:shape>
          <o:OLEObject Type="Embed" ProgID="Equation.DSMT4" ShapeID="_x0000_i1479" DrawAspect="Content" ObjectID="_1797805791" r:id="rId910"/>
        </w:object>
      </w:r>
    </w:p>
    <w:p w:rsidR="00FA3D1A" w:rsidRDefault="00FA3D1A" w:rsidP="00FA3D1A">
      <w:pPr>
        <w:spacing w:line="240" w:lineRule="auto"/>
      </w:pPr>
      <w:r>
        <w:t>Thay k</w:t>
      </w:r>
      <w:r>
        <w:rPr>
          <w:vertAlign w:val="subscript"/>
        </w:rPr>
        <w:t>t</w:t>
      </w:r>
      <w:r>
        <w:t xml:space="preserve"> hoặc kn ứng với T</w:t>
      </w:r>
      <w:r>
        <w:rPr>
          <w:vertAlign w:val="subscript"/>
        </w:rPr>
        <w:t>1</w:t>
      </w:r>
      <w:r>
        <w:t xml:space="preserve"> = 334K và T</w:t>
      </w:r>
      <w:r>
        <w:rPr>
          <w:vertAlign w:val="subscript"/>
        </w:rPr>
        <w:t>2</w:t>
      </w:r>
      <w:r>
        <w:t xml:space="preserve"> = 344K vào công thức trên </w:t>
      </w:r>
    </w:p>
    <w:p w:rsidR="00FA3D1A" w:rsidRDefault="00DC65F3" w:rsidP="00FA3D1A">
      <w:pPr>
        <w:spacing w:line="240" w:lineRule="auto"/>
      </w:pPr>
      <w:sdt>
        <w:sdtPr>
          <w:tag w:val="goog_rdk_67"/>
          <w:id w:val="1860463364"/>
        </w:sdtPr>
        <w:sdtEndPr/>
        <w:sdtContent>
          <w:r w:rsidR="00FA3D1A">
            <w:rPr>
              <w:rFonts w:ascii="Cambria Math" w:eastAsia="Cardo" w:hAnsi="Cambria Math" w:cs="Cambria Math"/>
            </w:rPr>
            <w:t>⇒</w:t>
          </w:r>
          <w:r w:rsidR="00FA3D1A">
            <w:rPr>
              <w:rFonts w:ascii="Cardo" w:eastAsia="Cardo" w:hAnsi="Cardo" w:cs="Cardo"/>
            </w:rPr>
            <w:t xml:space="preserve"> </w:t>
          </w:r>
        </w:sdtContent>
      </w:sdt>
      <w:r w:rsidR="00FA3D1A">
        <w:rPr>
          <w:sz w:val="40"/>
          <w:szCs w:val="40"/>
          <w:vertAlign w:val="subscript"/>
        </w:rPr>
        <w:object w:dxaOrig="300" w:dyaOrig="375">
          <v:shape id="_x0000_i1480" type="#_x0000_t75" style="width:15pt;height:18.75pt" o:ole="">
            <v:imagedata r:id="rId901" o:title=""/>
          </v:shape>
          <o:OLEObject Type="Embed" ProgID="Equation.DSMT4" ShapeID="_x0000_i1480" DrawAspect="Content" ObjectID="_1797805792" r:id="rId911"/>
        </w:object>
      </w:r>
      <w:r w:rsidR="00FA3D1A">
        <w:t xml:space="preserve"> = 130,49 kJ; </w:t>
      </w:r>
      <w:r w:rsidR="00FA3D1A">
        <w:rPr>
          <w:sz w:val="40"/>
          <w:szCs w:val="40"/>
          <w:vertAlign w:val="subscript"/>
        </w:rPr>
        <w:object w:dxaOrig="315" w:dyaOrig="375">
          <v:shape id="_x0000_i1481" type="#_x0000_t75" style="width:15.75pt;height:18.75pt" o:ole="">
            <v:imagedata r:id="rId903" o:title=""/>
          </v:shape>
          <o:OLEObject Type="Embed" ProgID="Equation.DSMT4" ShapeID="_x0000_i1481" DrawAspect="Content" ObjectID="_1797805793" r:id="rId912"/>
        </w:object>
      </w:r>
      <w:r w:rsidR="00FA3D1A">
        <w:t xml:space="preserve"> = 99,52 kJ</w:t>
      </w:r>
    </w:p>
    <w:p w:rsidR="00FA3D1A" w:rsidRDefault="00FA3D1A" w:rsidP="00FA3D1A">
      <w:pPr>
        <w:spacing w:line="240" w:lineRule="auto"/>
      </w:pPr>
      <w:r>
        <w:t xml:space="preserve">b) </w:t>
      </w:r>
      <w:r>
        <w:rPr>
          <w:sz w:val="40"/>
          <w:szCs w:val="40"/>
          <w:vertAlign w:val="subscript"/>
        </w:rPr>
        <w:object w:dxaOrig="735" w:dyaOrig="675">
          <v:shape id="_x0000_i1482" type="#_x0000_t75" style="width:36.75pt;height:33.75pt" o:ole="">
            <v:imagedata r:id="rId913" o:title=""/>
          </v:shape>
          <o:OLEObject Type="Embed" ProgID="Equation.DSMT4" ShapeID="_x0000_i1482" DrawAspect="Content" ObjectID="_1797805794" r:id="rId914"/>
        </w:object>
      </w:r>
    </w:p>
    <w:p w:rsidR="00FA3D1A" w:rsidRDefault="00FA3D1A" w:rsidP="00FA3D1A">
      <w:pPr>
        <w:spacing w:line="240" w:lineRule="auto"/>
      </w:pPr>
      <w:r>
        <w:t>Thay các giá trị k</w:t>
      </w:r>
      <w:r>
        <w:rPr>
          <w:vertAlign w:val="subscript"/>
        </w:rPr>
        <w:t>t</w:t>
      </w:r>
      <w:r>
        <w:t xml:space="preserve"> và k</w:t>
      </w:r>
      <w:r>
        <w:rPr>
          <w:vertAlign w:val="subscript"/>
        </w:rPr>
        <w:t>n</w:t>
      </w:r>
      <w:r>
        <w:t xml:space="preserve"> ở 2 nhiệt độ </w:t>
      </w:r>
      <w:r>
        <w:rPr>
          <w:rFonts w:ascii="Cambria Math" w:hAnsi="Cambria Math" w:cs="Cambria Math"/>
        </w:rPr>
        <w:t>⇒</w:t>
      </w:r>
      <w:r>
        <w:t xml:space="preserve"> K</w:t>
      </w:r>
      <w:r>
        <w:rPr>
          <w:vertAlign w:val="subscript"/>
        </w:rPr>
        <w:t>1</w:t>
      </w:r>
      <w:r>
        <w:t xml:space="preserve"> = 10,32 và K</w:t>
      </w:r>
      <w:r>
        <w:rPr>
          <w:vertAlign w:val="subscript"/>
        </w:rPr>
        <w:t>2</w:t>
      </w:r>
      <w:r>
        <w:t xml:space="preserve"> = 14,27</w:t>
      </w:r>
    </w:p>
    <w:p w:rsidR="00FA3D1A" w:rsidRDefault="00DC65F3" w:rsidP="00FA3D1A">
      <w:pPr>
        <w:spacing w:line="240" w:lineRule="auto"/>
      </w:pPr>
      <w:sdt>
        <w:sdtPr>
          <w:tag w:val="goog_rdk_68"/>
          <w:id w:val="740380456"/>
        </w:sdtPr>
        <w:sdtEndPr/>
        <w:sdtContent>
          <w:r w:rsidR="00FA3D1A">
            <w:rPr>
              <w:rFonts w:ascii="Gungsuh" w:eastAsia="Gungsuh" w:hAnsi="Gungsuh" w:cs="Gungsuh"/>
            </w:rPr>
            <w:t>c) ∆H</w:t>
          </w:r>
        </w:sdtContent>
      </w:sdt>
      <w:r w:rsidR="00FA3D1A">
        <w:rPr>
          <w:vertAlign w:val="superscript"/>
        </w:rPr>
        <w:t>0</w:t>
      </w:r>
      <w:r w:rsidR="00FA3D1A">
        <w:t xml:space="preserve"> = </w:t>
      </w:r>
      <w:r w:rsidR="00FA3D1A">
        <w:rPr>
          <w:sz w:val="40"/>
          <w:szCs w:val="40"/>
          <w:vertAlign w:val="subscript"/>
        </w:rPr>
        <w:object w:dxaOrig="300" w:dyaOrig="375">
          <v:shape id="_x0000_i1483" type="#_x0000_t75" style="width:15pt;height:18.75pt" o:ole="">
            <v:imagedata r:id="rId901" o:title=""/>
          </v:shape>
          <o:OLEObject Type="Embed" ProgID="Equation.DSMT4" ShapeID="_x0000_i1483" DrawAspect="Content" ObjectID="_1797805795" r:id="rId915"/>
        </w:object>
      </w:r>
      <w:r w:rsidR="00FA3D1A">
        <w:t xml:space="preserve"> - </w:t>
      </w:r>
      <w:r w:rsidR="00FA3D1A">
        <w:rPr>
          <w:sz w:val="40"/>
          <w:szCs w:val="40"/>
          <w:vertAlign w:val="subscript"/>
        </w:rPr>
        <w:object w:dxaOrig="315" w:dyaOrig="375">
          <v:shape id="_x0000_i1484" type="#_x0000_t75" style="width:15.75pt;height:18.75pt" o:ole="">
            <v:imagedata r:id="rId903" o:title=""/>
          </v:shape>
          <o:OLEObject Type="Embed" ProgID="Equation.DSMT4" ShapeID="_x0000_i1484" DrawAspect="Content" ObjectID="_1797805796" r:id="rId916"/>
        </w:object>
      </w:r>
      <w:r w:rsidR="00FA3D1A">
        <w:t xml:space="preserve"> = 30,97 kJ</w:t>
      </w:r>
    </w:p>
    <w:p w:rsidR="00FA3D1A" w:rsidRDefault="00FA3D1A" w:rsidP="00FA3D1A">
      <w:pPr>
        <w:spacing w:line="240" w:lineRule="auto"/>
      </w:pPr>
      <w:r>
        <w:rPr>
          <w:noProof/>
        </w:rPr>
        <w:drawing>
          <wp:inline distT="0" distB="0" distL="0" distR="0" wp14:anchorId="02AC7196" wp14:editId="2C8E3832">
            <wp:extent cx="2913924" cy="1964486"/>
            <wp:effectExtent l="0" t="0" r="0" b="0"/>
            <wp:docPr id="231495857"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917"/>
                    <a:srcRect/>
                    <a:stretch>
                      <a:fillRect/>
                    </a:stretch>
                  </pic:blipFill>
                  <pic:spPr>
                    <a:xfrm>
                      <a:off x="0" y="0"/>
                      <a:ext cx="2913924" cy="1964486"/>
                    </a:xfrm>
                    <a:prstGeom prst="rect">
                      <a:avLst/>
                    </a:prstGeom>
                    <a:ln/>
                  </pic:spPr>
                </pic:pic>
              </a:graphicData>
            </a:graphic>
          </wp:inline>
        </w:drawing>
      </w:r>
    </w:p>
    <w:p w:rsidR="00FA3D1A" w:rsidRDefault="00FA3D1A" w:rsidP="00FA3D1A">
      <w:pPr>
        <w:spacing w:line="240" w:lineRule="auto"/>
      </w:pPr>
      <w:r>
        <w:rPr>
          <w:b/>
        </w:rPr>
        <w:t xml:space="preserve">2. </w:t>
      </w:r>
      <w:r>
        <w:t>CCl</w:t>
      </w:r>
      <w:r>
        <w:rPr>
          <w:vertAlign w:val="subscript"/>
        </w:rPr>
        <w:t>3</w:t>
      </w:r>
      <w:sdt>
        <w:sdtPr>
          <w:tag w:val="goog_rdk_69"/>
          <w:id w:val="-932053295"/>
        </w:sdtPr>
        <w:sdtEndPr/>
        <w:sdtContent>
          <w:r>
            <w:rPr>
              <w:rFonts w:ascii="Cardo" w:eastAsia="Cardo" w:hAnsi="Cardo" w:cs="Cardo"/>
            </w:rPr>
            <w:t>COOH(aq) → CHCl</w:t>
          </w:r>
        </w:sdtContent>
      </w:sdt>
      <w:r>
        <w:rPr>
          <w:vertAlign w:val="subscript"/>
        </w:rPr>
        <w:t>3</w:t>
      </w:r>
      <w:r>
        <w:t>(aq) + CO</w:t>
      </w:r>
      <w:r>
        <w:rPr>
          <w:vertAlign w:val="subscript"/>
        </w:rPr>
        <w:t>2</w:t>
      </w:r>
      <w:r>
        <w:t>(k)</w:t>
      </w:r>
    </w:p>
    <w:p w:rsidR="00FA3D1A" w:rsidRDefault="00FA3D1A" w:rsidP="00FA3D1A">
      <w:pPr>
        <w:spacing w:line="240" w:lineRule="auto"/>
      </w:pPr>
      <w:r>
        <w:t xml:space="preserve">a) Dễ thấy </w:t>
      </w:r>
      <w:r>
        <w:rPr>
          <w:sz w:val="40"/>
          <w:szCs w:val="40"/>
          <w:vertAlign w:val="subscript"/>
        </w:rPr>
        <w:object w:dxaOrig="435" w:dyaOrig="360">
          <v:shape id="_x0000_i1485" type="#_x0000_t75" style="width:21.75pt;height:18.75pt" o:ole="">
            <v:imagedata r:id="rId918" o:title=""/>
          </v:shape>
          <o:OLEObject Type="Embed" ProgID="Equation.DSMT4" ShapeID="_x0000_i1485" DrawAspect="Content" ObjectID="_1797805797" r:id="rId919"/>
        </w:object>
      </w:r>
      <w:r>
        <w:rPr>
          <w:vertAlign w:val="subscript"/>
        </w:rPr>
        <w:t>pư</w:t>
      </w:r>
      <w:r>
        <w:t xml:space="preserve"> = </w:t>
      </w:r>
      <w:r>
        <w:rPr>
          <w:sz w:val="40"/>
          <w:szCs w:val="40"/>
          <w:vertAlign w:val="subscript"/>
        </w:rPr>
        <w:object w:dxaOrig="480" w:dyaOrig="375">
          <v:shape id="_x0000_i1486" type="#_x0000_t75" style="width:24pt;height:18.75pt" o:ole="">
            <v:imagedata r:id="rId920" o:title=""/>
          </v:shape>
          <o:OLEObject Type="Embed" ProgID="Equation.DSMT4" ShapeID="_x0000_i1486" DrawAspect="Content" ObjectID="_1797805798" r:id="rId921"/>
        </w:object>
      </w:r>
    </w:p>
    <w:p w:rsidR="00FA3D1A" w:rsidRDefault="00DC65F3" w:rsidP="00FA3D1A">
      <w:pPr>
        <w:spacing w:line="240" w:lineRule="auto"/>
      </w:pPr>
      <w:sdt>
        <w:sdtPr>
          <w:tag w:val="goog_rdk_70"/>
          <w:id w:val="1798574941"/>
        </w:sdtPr>
        <w:sdtEndPr/>
        <w:sdtContent>
          <w:r w:rsidR="00FA3D1A">
            <w:rPr>
              <w:rFonts w:ascii="Cardo" w:eastAsia="Cardo" w:hAnsi="Cardo" w:cs="Cardo"/>
            </w:rPr>
            <w:t>→</w:t>
          </w:r>
        </w:sdtContent>
      </w:sdt>
      <w:r w:rsidR="00FA3D1A">
        <w:rPr>
          <w:sz w:val="40"/>
          <w:szCs w:val="40"/>
          <w:vertAlign w:val="subscript"/>
        </w:rPr>
        <w:object w:dxaOrig="540" w:dyaOrig="375">
          <v:shape id="_x0000_i1487" type="#_x0000_t75" style="width:27pt;height:18.75pt" o:ole="">
            <v:imagedata r:id="rId922" o:title=""/>
          </v:shape>
          <o:OLEObject Type="Embed" ProgID="Equation.DSMT4" ShapeID="_x0000_i1487" DrawAspect="Content" ObjectID="_1797805799" r:id="rId923"/>
        </w:object>
      </w:r>
      <w:sdt>
        <w:sdtPr>
          <w:tag w:val="goog_rdk_71"/>
          <w:id w:val="-995944109"/>
        </w:sdtPr>
        <w:sdtEndPr/>
        <w:sdtContent>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0</w:t>
      </w:r>
      <w:r w:rsidR="00FA3D1A">
        <w:t xml:space="preserve"> – C</w:t>
      </w:r>
      <w:r w:rsidR="00FA3D1A">
        <w:rPr>
          <w:vertAlign w:val="subscript"/>
        </w:rPr>
        <w:t>t</w:t>
      </w:r>
      <w:r w:rsidR="00FA3D1A">
        <w:t xml:space="preserve">); </w:t>
      </w:r>
      <w:r w:rsidR="00FA3D1A">
        <w:rPr>
          <w:sz w:val="40"/>
          <w:szCs w:val="40"/>
          <w:vertAlign w:val="subscript"/>
        </w:rPr>
        <w:object w:dxaOrig="585" w:dyaOrig="375">
          <v:shape id="_x0000_i1488" type="#_x0000_t75" style="width:29.25pt;height:18.75pt" o:ole="">
            <v:imagedata r:id="rId924" o:title=""/>
          </v:shape>
          <o:OLEObject Type="Embed" ProgID="Equation.DSMT4" ShapeID="_x0000_i1488" DrawAspect="Content" ObjectID="_1797805800" r:id="rId925"/>
        </w:object>
      </w:r>
      <w:sdt>
        <w:sdtPr>
          <w:tag w:val="goog_rdk_72"/>
          <w:id w:val="-788200337"/>
        </w:sdtPr>
        <w:sdtEndPr/>
        <w:sdtContent>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0</w:t>
      </w:r>
      <w:sdt>
        <w:sdtPr>
          <w:tag w:val="goog_rdk_73"/>
          <w:id w:val="1761805282"/>
        </w:sdtPr>
        <w:sdtEndPr/>
        <w:sdtContent>
          <w:r w:rsidR="00FA3D1A">
            <w:rPr>
              <w:rFonts w:ascii="Cardo" w:eastAsia="Cardo" w:hAnsi="Cardo" w:cs="Cardo"/>
            </w:rPr>
            <w:t xml:space="preserve">  </w:t>
          </w:r>
          <w:r w:rsidR="00FA3D1A">
            <w:rPr>
              <w:rFonts w:ascii="Cambria Math" w:eastAsia="Cardo" w:hAnsi="Cambria Math" w:cs="Cambria Math"/>
            </w:rPr>
            <w:t>⇒</w:t>
          </w:r>
          <w:r w:rsidR="00FA3D1A">
            <w:rPr>
              <w:rFonts w:ascii="Cardo" w:eastAsia="Cardo" w:hAnsi="Cardo" w:cs="Cardo"/>
            </w:rPr>
            <w:t xml:space="preserve"> (</w:t>
          </w:r>
        </w:sdtContent>
      </w:sdt>
      <w:r w:rsidR="00FA3D1A">
        <w:rPr>
          <w:sz w:val="40"/>
          <w:szCs w:val="40"/>
          <w:vertAlign w:val="subscript"/>
        </w:rPr>
        <w:object w:dxaOrig="585" w:dyaOrig="375">
          <v:shape id="_x0000_i1489" type="#_x0000_t75" style="width:29.25pt;height:18.75pt" o:ole="">
            <v:imagedata r:id="rId924" o:title=""/>
          </v:shape>
          <o:OLEObject Type="Embed" ProgID="Equation.DSMT4" ShapeID="_x0000_i1489" DrawAspect="Content" ObjectID="_1797805801" r:id="rId926"/>
        </w:object>
      </w:r>
      <w:r w:rsidR="00FA3D1A">
        <w:t>-</w:t>
      </w:r>
      <w:r w:rsidR="00FA3D1A">
        <w:rPr>
          <w:sz w:val="40"/>
          <w:szCs w:val="40"/>
          <w:vertAlign w:val="subscript"/>
        </w:rPr>
        <w:object w:dxaOrig="540" w:dyaOrig="375">
          <v:shape id="_x0000_i1490" type="#_x0000_t75" style="width:27pt;height:18.75pt" o:ole="">
            <v:imagedata r:id="rId922" o:title=""/>
          </v:shape>
          <o:OLEObject Type="Embed" ProgID="Equation.DSMT4" ShapeID="_x0000_i1490" DrawAspect="Content" ObjectID="_1797805802" r:id="rId927"/>
        </w:object>
      </w:r>
      <w:sdt>
        <w:sdtPr>
          <w:tag w:val="goog_rdk_74"/>
          <w:id w:val="552896081"/>
        </w:sdtPr>
        <w:sdtEndPr/>
        <w:sdtContent>
          <w:r w:rsidR="00FA3D1A">
            <w:rPr>
              <w:rFonts w:ascii="Gungsuh" w:eastAsia="Gungsuh" w:hAnsi="Gungsuh" w:cs="Gungsuh"/>
            </w:rPr>
            <w:t xml:space="preserve">) </w:t>
          </w:r>
          <w:r w:rsidR="00FA3D1A">
            <w:rPr>
              <w:rFonts w:ascii="Cambria Math" w:eastAsia="Gungsuh" w:hAnsi="Cambria Math" w:cs="Cambria Math"/>
            </w:rPr>
            <w:t>∝</w:t>
          </w:r>
          <w:r w:rsidR="00FA3D1A">
            <w:rPr>
              <w:rFonts w:ascii="Gungsuh" w:eastAsia="Gungsuh" w:hAnsi="Gungsuh" w:cs="Gungsuh"/>
            </w:rPr>
            <w:t xml:space="preserve"> C</w:t>
          </w:r>
        </w:sdtContent>
      </w:sdt>
      <w:r w:rsidR="00FA3D1A">
        <w:rPr>
          <w:vertAlign w:val="subscript"/>
        </w:rPr>
        <w:t>t</w:t>
      </w:r>
      <w:r w:rsidR="00FA3D1A">
        <w:t xml:space="preserve"> </w:t>
      </w:r>
    </w:p>
    <w:p w:rsidR="00FA3D1A" w:rsidRDefault="00DC65F3" w:rsidP="00FA3D1A">
      <w:pPr>
        <w:spacing w:line="240" w:lineRule="auto"/>
      </w:pPr>
      <w:sdt>
        <w:sdtPr>
          <w:tag w:val="goog_rdk_75"/>
          <w:id w:val="610555893"/>
        </w:sdtPr>
        <w:sdtEndPr/>
        <w:sdtContent>
          <w:r w:rsidR="00FA3D1A">
            <w:rPr>
              <w:rFonts w:ascii="Caudex" w:eastAsia="Caudex" w:hAnsi="Caudex" w:cs="Caudex"/>
            </w:rPr>
            <w:t>Giả sử phản ứng bậc 1 → ln</w:t>
          </w:r>
        </w:sdtContent>
      </w:sdt>
      <w:r w:rsidR="00FA3D1A">
        <w:rPr>
          <w:sz w:val="40"/>
          <w:szCs w:val="40"/>
          <w:vertAlign w:val="subscript"/>
        </w:rPr>
        <w:object w:dxaOrig="360" w:dyaOrig="675">
          <v:shape id="_x0000_i1491" type="#_x0000_t75" style="width:18.75pt;height:33.75pt" o:ole="">
            <v:imagedata r:id="rId928" o:title=""/>
          </v:shape>
          <o:OLEObject Type="Embed" ProgID="Equation.DSMT4" ShapeID="_x0000_i1491" DrawAspect="Content" ObjectID="_1797805803" r:id="rId929"/>
        </w:object>
      </w:r>
      <w:r w:rsidR="00FA3D1A">
        <w:t>= ln</w:t>
      </w:r>
      <w:r w:rsidR="00FA3D1A">
        <w:rPr>
          <w:sz w:val="40"/>
          <w:szCs w:val="40"/>
          <w:vertAlign w:val="subscript"/>
        </w:rPr>
        <w:object w:dxaOrig="1200" w:dyaOrig="765">
          <v:shape id="_x0000_i1492" type="#_x0000_t75" style="width:60pt;height:38.25pt" o:ole="">
            <v:imagedata r:id="rId930" o:title=""/>
          </v:shape>
          <o:OLEObject Type="Embed" ProgID="Equation.DSMT4" ShapeID="_x0000_i1492" DrawAspect="Content" ObjectID="_1797805804" r:id="rId931"/>
        </w:object>
      </w:r>
      <w:sdt>
        <w:sdtPr>
          <w:tag w:val="goog_rdk_76"/>
          <w:id w:val="-1118362305"/>
        </w:sdtPr>
        <w:sdtEndPr/>
        <w:sdtContent>
          <w:r w:rsidR="00FA3D1A">
            <w:rPr>
              <w:rFonts w:ascii="Cardo" w:eastAsia="Cardo" w:hAnsi="Cardo" w:cs="Cardo"/>
            </w:rPr>
            <w:t xml:space="preserve">= -kt </w:t>
          </w:r>
          <w:r w:rsidR="00FA3D1A">
            <w:rPr>
              <w:rFonts w:ascii="Cambria Math" w:eastAsia="Cardo" w:hAnsi="Cambria Math" w:cs="Cambria Math"/>
            </w:rPr>
            <w:t>⇔</w:t>
          </w:r>
          <w:r w:rsidR="00FA3D1A">
            <w:rPr>
              <w:rFonts w:ascii="Cardo" w:eastAsia="Cardo" w:hAnsi="Cardo" w:cs="Cardo"/>
            </w:rPr>
            <w:t xml:space="preserve"> ln (</w:t>
          </w:r>
        </w:sdtContent>
      </w:sdt>
      <w:r w:rsidR="00FA3D1A">
        <w:rPr>
          <w:sz w:val="40"/>
          <w:szCs w:val="40"/>
          <w:vertAlign w:val="subscript"/>
        </w:rPr>
        <w:object w:dxaOrig="585" w:dyaOrig="375">
          <v:shape id="_x0000_i1493" type="#_x0000_t75" style="width:29.25pt;height:18.75pt" o:ole="">
            <v:imagedata r:id="rId924" o:title=""/>
          </v:shape>
          <o:OLEObject Type="Embed" ProgID="Equation.DSMT4" ShapeID="_x0000_i1493" DrawAspect="Content" ObjectID="_1797805805" r:id="rId932"/>
        </w:object>
      </w:r>
      <w:r w:rsidR="00FA3D1A">
        <w:t>-</w:t>
      </w:r>
      <w:r w:rsidR="00FA3D1A">
        <w:rPr>
          <w:sz w:val="40"/>
          <w:szCs w:val="40"/>
          <w:vertAlign w:val="subscript"/>
        </w:rPr>
        <w:object w:dxaOrig="540" w:dyaOrig="375">
          <v:shape id="_x0000_i1494" type="#_x0000_t75" style="width:27pt;height:18.75pt" o:ole="">
            <v:imagedata r:id="rId922" o:title=""/>
          </v:shape>
          <o:OLEObject Type="Embed" ProgID="Equation.DSMT4" ShapeID="_x0000_i1494" DrawAspect="Content" ObjectID="_1797805806" r:id="rId933"/>
        </w:object>
      </w:r>
      <w:r w:rsidR="00FA3D1A">
        <w:t>) = -kt + ln(</w:t>
      </w:r>
      <w:r w:rsidR="00FA3D1A">
        <w:rPr>
          <w:sz w:val="40"/>
          <w:szCs w:val="40"/>
          <w:vertAlign w:val="subscript"/>
        </w:rPr>
        <w:object w:dxaOrig="585" w:dyaOrig="375">
          <v:shape id="_x0000_i1495" type="#_x0000_t75" style="width:29.25pt;height:18.75pt" o:ole="">
            <v:imagedata r:id="rId924" o:title=""/>
          </v:shape>
          <o:OLEObject Type="Embed" ProgID="Equation.DSMT4" ShapeID="_x0000_i1495" DrawAspect="Content" ObjectID="_1797805807" r:id="rId934"/>
        </w:object>
      </w:r>
      <w:r w:rsidR="00FA3D1A">
        <w:t>)</w:t>
      </w:r>
    </w:p>
    <w:tbl>
      <w:tblPr>
        <w:tblStyle w:val="15"/>
        <w:tblW w:w="8815" w:type="dxa"/>
        <w:tblLayout w:type="fixed"/>
        <w:tblLook w:val="0400" w:firstRow="0" w:lastRow="0" w:firstColumn="0" w:lastColumn="0" w:noHBand="0" w:noVBand="1"/>
      </w:tblPr>
      <w:tblGrid>
        <w:gridCol w:w="1975"/>
        <w:gridCol w:w="1350"/>
        <w:gridCol w:w="1440"/>
        <w:gridCol w:w="1350"/>
        <w:gridCol w:w="1350"/>
        <w:gridCol w:w="1350"/>
      </w:tblGrid>
      <w:tr w:rsidR="00FA3D1A" w:rsidTr="00FA3D1A">
        <w:tc>
          <w:tcPr>
            <w:tcW w:w="1975" w:type="dxa"/>
          </w:tcPr>
          <w:p w:rsidR="00FA3D1A" w:rsidRDefault="00FA3D1A" w:rsidP="00FA3D1A">
            <w:pPr>
              <w:spacing w:after="0" w:line="240" w:lineRule="auto"/>
              <w:rPr>
                <w:sz w:val="24"/>
                <w:szCs w:val="24"/>
              </w:rPr>
            </w:pPr>
            <w:r>
              <w:rPr>
                <w:sz w:val="24"/>
                <w:szCs w:val="24"/>
              </w:rPr>
              <w:t>Thời gian (min)</w:t>
            </w:r>
          </w:p>
        </w:tc>
        <w:tc>
          <w:tcPr>
            <w:tcW w:w="1350" w:type="dxa"/>
          </w:tcPr>
          <w:p w:rsidR="00FA3D1A" w:rsidRDefault="00FA3D1A" w:rsidP="00FA3D1A">
            <w:pPr>
              <w:spacing w:after="0" w:line="240" w:lineRule="auto"/>
              <w:rPr>
                <w:sz w:val="24"/>
                <w:szCs w:val="24"/>
              </w:rPr>
            </w:pPr>
            <w:r>
              <w:rPr>
                <w:sz w:val="24"/>
                <w:szCs w:val="24"/>
              </w:rPr>
              <w:t>330</w:t>
            </w:r>
          </w:p>
        </w:tc>
        <w:tc>
          <w:tcPr>
            <w:tcW w:w="1440" w:type="dxa"/>
          </w:tcPr>
          <w:p w:rsidR="00FA3D1A" w:rsidRDefault="00FA3D1A" w:rsidP="00FA3D1A">
            <w:pPr>
              <w:spacing w:after="0" w:line="240" w:lineRule="auto"/>
              <w:rPr>
                <w:sz w:val="24"/>
                <w:szCs w:val="24"/>
              </w:rPr>
            </w:pPr>
            <w:r>
              <w:rPr>
                <w:sz w:val="24"/>
                <w:szCs w:val="24"/>
              </w:rPr>
              <w:t>1200</w:t>
            </w:r>
          </w:p>
        </w:tc>
        <w:tc>
          <w:tcPr>
            <w:tcW w:w="1350" w:type="dxa"/>
          </w:tcPr>
          <w:p w:rsidR="00FA3D1A" w:rsidRDefault="00FA3D1A" w:rsidP="00FA3D1A">
            <w:pPr>
              <w:spacing w:after="0" w:line="240" w:lineRule="auto"/>
              <w:rPr>
                <w:sz w:val="24"/>
                <w:szCs w:val="24"/>
              </w:rPr>
            </w:pPr>
            <w:r>
              <w:rPr>
                <w:sz w:val="24"/>
                <w:szCs w:val="24"/>
              </w:rPr>
              <w:t>2400</w:t>
            </w:r>
          </w:p>
        </w:tc>
        <w:tc>
          <w:tcPr>
            <w:tcW w:w="1350" w:type="dxa"/>
          </w:tcPr>
          <w:p w:rsidR="00FA3D1A" w:rsidRDefault="00FA3D1A" w:rsidP="00FA3D1A">
            <w:pPr>
              <w:spacing w:after="0" w:line="240" w:lineRule="auto"/>
              <w:rPr>
                <w:sz w:val="24"/>
                <w:szCs w:val="24"/>
              </w:rPr>
            </w:pPr>
            <w:r>
              <w:rPr>
                <w:sz w:val="24"/>
                <w:szCs w:val="24"/>
              </w:rPr>
              <w:t>7760</w:t>
            </w:r>
          </w:p>
        </w:tc>
        <w:tc>
          <w:tcPr>
            <w:tcW w:w="1350" w:type="dxa"/>
          </w:tcPr>
          <w:p w:rsidR="00FA3D1A" w:rsidRDefault="00DC65F3" w:rsidP="00FA3D1A">
            <w:pPr>
              <w:spacing w:after="0" w:line="240" w:lineRule="auto"/>
              <w:rPr>
                <w:sz w:val="24"/>
                <w:szCs w:val="24"/>
              </w:rPr>
            </w:pPr>
            <w:sdt>
              <w:sdtPr>
                <w:tag w:val="goog_rdk_77"/>
                <w:id w:val="1097679935"/>
              </w:sdtPr>
              <w:sdtEndPr/>
              <w:sdtContent>
                <w:r w:rsidR="00FA3D1A">
                  <w:rPr>
                    <w:rFonts w:ascii="Gungsuh" w:eastAsia="Gungsuh" w:hAnsi="Gungsuh" w:cs="Gungsuh"/>
                    <w:sz w:val="24"/>
                    <w:szCs w:val="24"/>
                  </w:rPr>
                  <w:t>∞</w:t>
                </w:r>
              </w:sdtContent>
            </w:sdt>
          </w:p>
        </w:tc>
      </w:tr>
      <w:tr w:rsidR="00FA3D1A" w:rsidTr="00FA3D1A">
        <w:tc>
          <w:tcPr>
            <w:tcW w:w="1975" w:type="dxa"/>
          </w:tcPr>
          <w:p w:rsidR="00FA3D1A" w:rsidRDefault="00FA3D1A" w:rsidP="00FA3D1A">
            <w:pPr>
              <w:spacing w:after="0" w:line="240" w:lineRule="auto"/>
              <w:rPr>
                <w:sz w:val="24"/>
                <w:szCs w:val="24"/>
              </w:rPr>
            </w:pPr>
            <w:r>
              <w:rPr>
                <w:sz w:val="40"/>
                <w:szCs w:val="40"/>
                <w:vertAlign w:val="subscript"/>
              </w:rPr>
              <w:object w:dxaOrig="495" w:dyaOrig="375">
                <v:shape id="_x0000_i1496" type="#_x0000_t75" style="width:24.75pt;height:18.75pt" o:ole="">
                  <v:imagedata r:id="rId935" o:title=""/>
                </v:shape>
                <o:OLEObject Type="Embed" ProgID="Equation.DSMT4" ShapeID="_x0000_i1496" DrawAspect="Content" ObjectID="_1797805808" r:id="rId936"/>
              </w:object>
            </w:r>
            <w:r>
              <w:rPr>
                <w:sz w:val="24"/>
                <w:szCs w:val="24"/>
              </w:rPr>
              <w:t>(ml)</w:t>
            </w:r>
          </w:p>
        </w:tc>
        <w:tc>
          <w:tcPr>
            <w:tcW w:w="1350" w:type="dxa"/>
          </w:tcPr>
          <w:p w:rsidR="00FA3D1A" w:rsidRDefault="00FA3D1A" w:rsidP="00FA3D1A">
            <w:pPr>
              <w:spacing w:after="0" w:line="240" w:lineRule="auto"/>
              <w:rPr>
                <w:sz w:val="24"/>
                <w:szCs w:val="24"/>
              </w:rPr>
            </w:pPr>
            <w:r>
              <w:rPr>
                <w:sz w:val="24"/>
                <w:szCs w:val="24"/>
              </w:rPr>
              <w:t>2,25</w:t>
            </w:r>
          </w:p>
        </w:tc>
        <w:tc>
          <w:tcPr>
            <w:tcW w:w="1440" w:type="dxa"/>
          </w:tcPr>
          <w:p w:rsidR="00FA3D1A" w:rsidRDefault="00FA3D1A" w:rsidP="00FA3D1A">
            <w:pPr>
              <w:spacing w:after="0" w:line="240" w:lineRule="auto"/>
              <w:rPr>
                <w:sz w:val="24"/>
                <w:szCs w:val="24"/>
              </w:rPr>
            </w:pPr>
            <w:r>
              <w:rPr>
                <w:sz w:val="24"/>
                <w:szCs w:val="24"/>
              </w:rPr>
              <w:t>8,30</w:t>
            </w:r>
          </w:p>
        </w:tc>
        <w:tc>
          <w:tcPr>
            <w:tcW w:w="1350" w:type="dxa"/>
          </w:tcPr>
          <w:p w:rsidR="00FA3D1A" w:rsidRDefault="00FA3D1A" w:rsidP="00FA3D1A">
            <w:pPr>
              <w:spacing w:after="0" w:line="240" w:lineRule="auto"/>
              <w:rPr>
                <w:sz w:val="24"/>
                <w:szCs w:val="24"/>
              </w:rPr>
            </w:pPr>
            <w:r>
              <w:rPr>
                <w:sz w:val="24"/>
                <w:szCs w:val="24"/>
              </w:rPr>
              <w:t>14,89</w:t>
            </w:r>
          </w:p>
        </w:tc>
        <w:tc>
          <w:tcPr>
            <w:tcW w:w="1350" w:type="dxa"/>
          </w:tcPr>
          <w:p w:rsidR="00FA3D1A" w:rsidRDefault="00FA3D1A" w:rsidP="00FA3D1A">
            <w:pPr>
              <w:spacing w:after="0" w:line="240" w:lineRule="auto"/>
              <w:rPr>
                <w:sz w:val="24"/>
                <w:szCs w:val="24"/>
              </w:rPr>
            </w:pPr>
            <w:r>
              <w:rPr>
                <w:sz w:val="24"/>
                <w:szCs w:val="24"/>
              </w:rPr>
              <w:t>31,14</w:t>
            </w:r>
          </w:p>
        </w:tc>
        <w:tc>
          <w:tcPr>
            <w:tcW w:w="1350" w:type="dxa"/>
          </w:tcPr>
          <w:p w:rsidR="00FA3D1A" w:rsidRDefault="00FA3D1A" w:rsidP="00FA3D1A">
            <w:pPr>
              <w:spacing w:after="0" w:line="240" w:lineRule="auto"/>
              <w:rPr>
                <w:sz w:val="24"/>
                <w:szCs w:val="24"/>
              </w:rPr>
            </w:pPr>
            <w:r>
              <w:rPr>
                <w:sz w:val="24"/>
                <w:szCs w:val="24"/>
              </w:rPr>
              <w:t>40,04</w:t>
            </w:r>
          </w:p>
        </w:tc>
      </w:tr>
      <w:tr w:rsidR="00FA3D1A" w:rsidTr="00FA3D1A">
        <w:tc>
          <w:tcPr>
            <w:tcW w:w="1975" w:type="dxa"/>
          </w:tcPr>
          <w:p w:rsidR="00FA3D1A" w:rsidRDefault="00FA3D1A" w:rsidP="00FA3D1A">
            <w:pPr>
              <w:spacing w:after="0" w:line="240" w:lineRule="auto"/>
              <w:rPr>
                <w:sz w:val="24"/>
                <w:szCs w:val="24"/>
              </w:rPr>
            </w:pPr>
            <w:r>
              <w:rPr>
                <w:sz w:val="40"/>
                <w:szCs w:val="40"/>
                <w:vertAlign w:val="subscript"/>
              </w:rPr>
              <w:object w:dxaOrig="585" w:dyaOrig="375">
                <v:shape id="_x0000_i1497" type="#_x0000_t75" style="width:29.25pt;height:18.75pt" o:ole="">
                  <v:imagedata r:id="rId924" o:title=""/>
                </v:shape>
                <o:OLEObject Type="Embed" ProgID="Equation.DSMT4" ShapeID="_x0000_i1497" DrawAspect="Content" ObjectID="_1797805809" r:id="rId937"/>
              </w:object>
            </w:r>
            <w:r>
              <w:rPr>
                <w:sz w:val="24"/>
                <w:szCs w:val="24"/>
              </w:rPr>
              <w:t>-</w:t>
            </w:r>
            <w:r>
              <w:rPr>
                <w:sz w:val="40"/>
                <w:szCs w:val="40"/>
                <w:vertAlign w:val="subscript"/>
              </w:rPr>
              <w:object w:dxaOrig="540" w:dyaOrig="375">
                <v:shape id="_x0000_i1498" type="#_x0000_t75" style="width:27pt;height:18.75pt" o:ole="">
                  <v:imagedata r:id="rId922" o:title=""/>
                </v:shape>
                <o:OLEObject Type="Embed" ProgID="Equation.DSMT4" ShapeID="_x0000_i1498" DrawAspect="Content" ObjectID="_1797805810" r:id="rId938"/>
              </w:object>
            </w:r>
            <w:r>
              <w:rPr>
                <w:sz w:val="24"/>
                <w:szCs w:val="24"/>
              </w:rPr>
              <w:t>(ml)</w:t>
            </w:r>
          </w:p>
        </w:tc>
        <w:tc>
          <w:tcPr>
            <w:tcW w:w="1350" w:type="dxa"/>
          </w:tcPr>
          <w:p w:rsidR="00FA3D1A" w:rsidRDefault="00FA3D1A" w:rsidP="00FA3D1A">
            <w:pPr>
              <w:spacing w:after="0" w:line="240" w:lineRule="auto"/>
              <w:rPr>
                <w:sz w:val="24"/>
                <w:szCs w:val="24"/>
              </w:rPr>
            </w:pPr>
            <w:r>
              <w:rPr>
                <w:sz w:val="24"/>
                <w:szCs w:val="24"/>
              </w:rPr>
              <w:t>37,79</w:t>
            </w:r>
          </w:p>
        </w:tc>
        <w:tc>
          <w:tcPr>
            <w:tcW w:w="1440" w:type="dxa"/>
          </w:tcPr>
          <w:p w:rsidR="00FA3D1A" w:rsidRDefault="00FA3D1A" w:rsidP="00FA3D1A">
            <w:pPr>
              <w:spacing w:after="0" w:line="240" w:lineRule="auto"/>
              <w:rPr>
                <w:sz w:val="24"/>
                <w:szCs w:val="24"/>
              </w:rPr>
            </w:pPr>
            <w:r>
              <w:rPr>
                <w:sz w:val="24"/>
                <w:szCs w:val="24"/>
              </w:rPr>
              <w:t>31,74</w:t>
            </w:r>
          </w:p>
        </w:tc>
        <w:tc>
          <w:tcPr>
            <w:tcW w:w="1350" w:type="dxa"/>
          </w:tcPr>
          <w:p w:rsidR="00FA3D1A" w:rsidRDefault="00FA3D1A" w:rsidP="00FA3D1A">
            <w:pPr>
              <w:spacing w:after="0" w:line="240" w:lineRule="auto"/>
              <w:rPr>
                <w:sz w:val="24"/>
                <w:szCs w:val="24"/>
              </w:rPr>
            </w:pPr>
            <w:r>
              <w:rPr>
                <w:sz w:val="24"/>
                <w:szCs w:val="24"/>
              </w:rPr>
              <w:t>25,15</w:t>
            </w:r>
          </w:p>
        </w:tc>
        <w:tc>
          <w:tcPr>
            <w:tcW w:w="1350" w:type="dxa"/>
          </w:tcPr>
          <w:p w:rsidR="00FA3D1A" w:rsidRDefault="00FA3D1A" w:rsidP="00FA3D1A">
            <w:pPr>
              <w:spacing w:after="0" w:line="240" w:lineRule="auto"/>
              <w:rPr>
                <w:sz w:val="24"/>
                <w:szCs w:val="24"/>
              </w:rPr>
            </w:pPr>
            <w:r>
              <w:rPr>
                <w:sz w:val="24"/>
                <w:szCs w:val="24"/>
              </w:rPr>
              <w:t>8,90</w:t>
            </w:r>
          </w:p>
        </w:tc>
        <w:tc>
          <w:tcPr>
            <w:tcW w:w="1350" w:type="dxa"/>
          </w:tcPr>
          <w:p w:rsidR="00FA3D1A" w:rsidRDefault="00FA3D1A" w:rsidP="00FA3D1A">
            <w:pPr>
              <w:spacing w:after="0" w:line="240" w:lineRule="auto"/>
              <w:rPr>
                <w:sz w:val="24"/>
                <w:szCs w:val="24"/>
              </w:rPr>
            </w:pPr>
          </w:p>
        </w:tc>
      </w:tr>
    </w:tbl>
    <w:p w:rsidR="00FA3D1A" w:rsidRDefault="00DC65F3" w:rsidP="00FA3D1A">
      <w:pPr>
        <w:spacing w:line="240" w:lineRule="auto"/>
      </w:pPr>
      <w:sdt>
        <w:sdtPr>
          <w:tag w:val="goog_rdk_78"/>
          <w:id w:val="165757034"/>
        </w:sdtPr>
        <w:sdtEndPr/>
        <w:sdtContent>
          <w:r w:rsidR="00FA3D1A">
            <w:rPr>
              <w:rFonts w:ascii="Caudex" w:eastAsia="Caudex" w:hAnsi="Caudex" w:cs="Caudex"/>
            </w:rPr>
            <w:t>Hồi quy tuyến tính → k = 1,94×10</w:t>
          </w:r>
        </w:sdtContent>
      </w:sdt>
      <w:r w:rsidR="00FA3D1A">
        <w:rPr>
          <w:vertAlign w:val="superscript"/>
        </w:rPr>
        <w:t>-4</w:t>
      </w:r>
      <w:r w:rsidR="00FA3D1A">
        <w:t xml:space="preserve"> (phút</w:t>
      </w:r>
      <w:r w:rsidR="00FA3D1A">
        <w:rPr>
          <w:vertAlign w:val="superscript"/>
        </w:rPr>
        <w:t>-1</w:t>
      </w:r>
      <w:r w:rsidR="00FA3D1A">
        <w:t>)</w:t>
      </w:r>
    </w:p>
    <w:p w:rsidR="00FA3D1A" w:rsidRDefault="00FA3D1A" w:rsidP="00FA3D1A">
      <w:pPr>
        <w:spacing w:line="240" w:lineRule="auto"/>
      </w:pPr>
      <w:r>
        <w:t>b) t = 1485 phút</w:t>
      </w:r>
    </w:p>
    <w:p w:rsidR="00FA3D1A" w:rsidRDefault="00FA3D1A" w:rsidP="00FA3D1A">
      <w:pPr>
        <w:spacing w:line="240" w:lineRule="auto"/>
      </w:pPr>
      <w:r>
        <w:t>c) t = 5047 phút</w:t>
      </w:r>
    </w:p>
    <w:p w:rsidR="00FA3D1A" w:rsidRDefault="00FA3D1A" w:rsidP="00FA3D1A">
      <w:pPr>
        <w:spacing w:line="240" w:lineRule="auto"/>
        <w:rPr>
          <w:b/>
        </w:rPr>
      </w:pPr>
      <w:r>
        <w:rPr>
          <w:b/>
        </w:rPr>
        <w:t xml:space="preserve">Câu 8: </w:t>
      </w:r>
    </w:p>
    <w:p w:rsidR="00FA3D1A" w:rsidRDefault="00FA3D1A" w:rsidP="00FA3D1A">
      <w:pPr>
        <w:tabs>
          <w:tab w:val="left" w:pos="3402"/>
          <w:tab w:val="left" w:pos="4395"/>
          <w:tab w:val="left" w:pos="5812"/>
          <w:tab w:val="left" w:pos="6663"/>
        </w:tabs>
        <w:spacing w:line="240" w:lineRule="auto"/>
        <w:ind w:firstLine="284"/>
        <w:jc w:val="both"/>
      </w:pPr>
      <w:r>
        <w:rPr>
          <w:b/>
        </w:rPr>
        <w:t xml:space="preserve">      </w:t>
      </w:r>
      <w:r>
        <w:t>Trong một ống thủy tinh hàn kín có gắn hai sợi vonfram cách nhau 5 mm, chứa đầy không khí sạch và khô tại nhiệt độ và áp suất chuẩn. Phóng điện giữa hai sợi vonfram này, sau vài phút, khí trong ống nhuốm màu nâu đặc trưng.</w:t>
      </w:r>
    </w:p>
    <w:p w:rsidR="00FA3D1A" w:rsidRDefault="00FA3D1A" w:rsidP="00FA3D1A">
      <w:pPr>
        <w:tabs>
          <w:tab w:val="left" w:pos="3402"/>
          <w:tab w:val="left" w:pos="4395"/>
          <w:tab w:val="left" w:pos="5812"/>
          <w:tab w:val="left" w:pos="6663"/>
        </w:tabs>
        <w:spacing w:line="240" w:lineRule="auto"/>
        <w:ind w:firstLine="284"/>
        <w:jc w:val="both"/>
      </w:pPr>
      <w:r>
        <w:rPr>
          <w:b/>
        </w:rPr>
        <w:t>1</w:t>
      </w:r>
      <w:r>
        <w:t>. Tiểu phân nào gây nên sự đổi màu quan sát được nêu trên? Ước lượng giới hạn nồng độ lớn nhất của nó trong ống thủy tinh. Biết không khí chứa 78% N</w:t>
      </w:r>
      <w:r>
        <w:rPr>
          <w:vertAlign w:val="subscript"/>
        </w:rPr>
        <w:t>2</w:t>
      </w:r>
      <w:r>
        <w:t xml:space="preserve"> và 21% O</w:t>
      </w:r>
      <w:r>
        <w:rPr>
          <w:vertAlign w:val="subscript"/>
        </w:rPr>
        <w:t>2</w:t>
      </w:r>
      <w:r>
        <w:t xml:space="preserve"> (theo thể tích).</w:t>
      </w:r>
    </w:p>
    <w:p w:rsidR="00FA3D1A" w:rsidRDefault="00FA3D1A" w:rsidP="00FA3D1A">
      <w:pPr>
        <w:tabs>
          <w:tab w:val="left" w:pos="3402"/>
          <w:tab w:val="left" w:pos="4395"/>
          <w:tab w:val="left" w:pos="5812"/>
          <w:tab w:val="left" w:pos="6663"/>
        </w:tabs>
        <w:spacing w:line="240" w:lineRule="auto"/>
        <w:ind w:firstLine="284"/>
        <w:jc w:val="both"/>
      </w:pPr>
      <w:r>
        <w:rPr>
          <w:b/>
        </w:rPr>
        <w:t>2</w:t>
      </w:r>
      <w:r>
        <w:t xml:space="preserve">. Màu nâu tương tự cũng thấy xuất hiện khí </w:t>
      </w:r>
      <w:r w:rsidRPr="00175605">
        <w:rPr>
          <w:color w:val="FF0000"/>
        </w:rPr>
        <w:t>oxygen</w:t>
      </w:r>
      <w:r>
        <w:t xml:space="preserve"> và </w:t>
      </w:r>
      <w:r w:rsidRPr="00175605">
        <w:rPr>
          <w:color w:val="FF0000"/>
        </w:rPr>
        <w:t>nitrogen</w:t>
      </w:r>
      <w:r>
        <w:t xml:space="preserve"> (II) </w:t>
      </w:r>
      <w:r w:rsidRPr="00175605">
        <w:rPr>
          <w:color w:val="FF0000"/>
        </w:rPr>
        <w:t>oxide</w:t>
      </w:r>
      <w:r>
        <w:t xml:space="preserve"> gặp nhau trong ống thủy tinh chân không. Viết phương trình phản ứng xảy ra trong ống thủy tinh.</w:t>
      </w:r>
    </w:p>
    <w:p w:rsidR="00FA3D1A" w:rsidRDefault="00FA3D1A" w:rsidP="00FA3D1A">
      <w:pPr>
        <w:tabs>
          <w:tab w:val="left" w:pos="3402"/>
          <w:tab w:val="left" w:pos="4395"/>
          <w:tab w:val="left" w:pos="5812"/>
          <w:tab w:val="left" w:pos="6663"/>
        </w:tabs>
        <w:spacing w:line="240" w:lineRule="auto"/>
        <w:ind w:firstLine="284"/>
        <w:jc w:val="both"/>
      </w:pPr>
      <w:r>
        <w:rPr>
          <w:b/>
        </w:rPr>
        <w:t>3</w:t>
      </w:r>
      <w:r>
        <w:t>. Tiến hành các thí nghiệm ở phần 2 tại 25ºC, ta thu được các số liệu ghi ở bảng dưới đây:</w:t>
      </w:r>
    </w:p>
    <w:tbl>
      <w:tblPr>
        <w:tblStyle w:val="14"/>
        <w:tblW w:w="8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25"/>
        <w:gridCol w:w="1843"/>
        <w:gridCol w:w="3866"/>
      </w:tblGrid>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Số TT</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[NO] mol.l</w:t>
            </w:r>
            <w:r>
              <w:rPr>
                <w:b/>
                <w:sz w:val="24"/>
                <w:szCs w:val="24"/>
                <w:vertAlign w:val="superscript"/>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[O</w:t>
            </w:r>
            <w:r>
              <w:rPr>
                <w:b/>
                <w:sz w:val="24"/>
                <w:szCs w:val="24"/>
                <w:vertAlign w:val="subscript"/>
              </w:rPr>
              <w:t>2</w:t>
            </w:r>
            <w:r>
              <w:rPr>
                <w:b/>
                <w:sz w:val="24"/>
                <w:szCs w:val="24"/>
              </w:rPr>
              <w:t>] mol.l</w:t>
            </w:r>
            <w:r>
              <w:rPr>
                <w:b/>
                <w:sz w:val="24"/>
                <w:szCs w:val="24"/>
                <w:vertAlign w:val="superscript"/>
              </w:rPr>
              <w:t>-1</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b/>
                <w:sz w:val="24"/>
                <w:szCs w:val="24"/>
              </w:rPr>
            </w:pPr>
            <w:r>
              <w:rPr>
                <w:b/>
                <w:sz w:val="24"/>
                <w:szCs w:val="24"/>
              </w:rPr>
              <w:t>Tốc độ lúc đầu (mol.l</w:t>
            </w:r>
            <w:r>
              <w:rPr>
                <w:b/>
                <w:sz w:val="24"/>
                <w:szCs w:val="24"/>
                <w:vertAlign w:val="superscript"/>
              </w:rPr>
              <w:t>-1</w:t>
            </w:r>
            <w:r>
              <w:rPr>
                <w:b/>
                <w:sz w:val="24"/>
                <w:szCs w:val="24"/>
              </w:rPr>
              <w:t>.s</w:t>
            </w:r>
            <w:r>
              <w:rPr>
                <w:b/>
                <w:sz w:val="24"/>
                <w:szCs w:val="24"/>
                <w:vertAlign w:val="superscript"/>
              </w:rPr>
              <w:t>-1</w:t>
            </w:r>
            <w:r>
              <w:rPr>
                <w:b/>
                <w:sz w:val="24"/>
                <w:szCs w:val="24"/>
              </w:rPr>
              <w:t>)</w:t>
            </w:r>
          </w:p>
        </w:tc>
      </w:tr>
      <w:tr w:rsidR="00FA3D1A" w:rsidTr="00FA3D1A">
        <w:trPr>
          <w:trHeight w:val="5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1,16.10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1,21.10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1,15.10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1,15.10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2,41.10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2,28.10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3</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1,18.10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6,26.10</w:t>
            </w:r>
            <w:r>
              <w:rPr>
                <w:sz w:val="24"/>
                <w:szCs w:val="24"/>
                <w:vertAlign w:val="superscript"/>
              </w:rPr>
              <w:t>-5</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6,24.10</w:t>
            </w:r>
            <w:r>
              <w:rPr>
                <w:sz w:val="24"/>
                <w:szCs w:val="24"/>
                <w:vertAlign w:val="superscript"/>
              </w:rPr>
              <w:t>-9</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4</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2,31.10</w:t>
            </w:r>
            <w:r>
              <w:rPr>
                <w:sz w:val="24"/>
                <w:szCs w:val="24"/>
                <w:vertAlign w:val="superscript"/>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2,42.10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9,19.10</w:t>
            </w:r>
            <w:r>
              <w:rPr>
                <w:sz w:val="24"/>
                <w:szCs w:val="24"/>
                <w:vertAlign w:val="superscript"/>
              </w:rPr>
              <w:t>-8</w:t>
            </w:r>
          </w:p>
        </w:tc>
      </w:tr>
      <w:tr w:rsidR="00FA3D1A" w:rsidTr="00FA3D1A">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5,75.10</w:t>
            </w:r>
            <w:r>
              <w:rPr>
                <w:sz w:val="24"/>
                <w:szCs w:val="24"/>
                <w:vertAlign w:val="superscript"/>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2,44.10</w:t>
            </w:r>
            <w:r>
              <w:rPr>
                <w:sz w:val="24"/>
                <w:szCs w:val="24"/>
                <w:vertAlign w:val="superscript"/>
              </w:rPr>
              <w:t>-4</w:t>
            </w:r>
          </w:p>
        </w:tc>
        <w:tc>
          <w:tcPr>
            <w:tcW w:w="3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1A" w:rsidRDefault="00FA3D1A" w:rsidP="00FA3D1A">
            <w:pPr>
              <w:tabs>
                <w:tab w:val="left" w:pos="3402"/>
                <w:tab w:val="left" w:pos="4395"/>
                <w:tab w:val="left" w:pos="5812"/>
                <w:tab w:val="left" w:pos="6663"/>
              </w:tabs>
              <w:spacing w:after="0" w:line="240" w:lineRule="auto"/>
              <w:jc w:val="center"/>
              <w:rPr>
                <w:sz w:val="24"/>
                <w:szCs w:val="24"/>
              </w:rPr>
            </w:pPr>
            <w:r>
              <w:rPr>
                <w:sz w:val="24"/>
                <w:szCs w:val="24"/>
              </w:rPr>
              <w:t>5,78.10</w:t>
            </w:r>
            <w:r>
              <w:rPr>
                <w:sz w:val="24"/>
                <w:szCs w:val="24"/>
                <w:vertAlign w:val="superscript"/>
              </w:rPr>
              <w:t>-9</w:t>
            </w:r>
          </w:p>
        </w:tc>
      </w:tr>
    </w:tbl>
    <w:p w:rsidR="00FA3D1A" w:rsidRDefault="00FA3D1A" w:rsidP="00FA3D1A">
      <w:pPr>
        <w:tabs>
          <w:tab w:val="left" w:pos="3402"/>
          <w:tab w:val="left" w:pos="4395"/>
          <w:tab w:val="left" w:pos="5812"/>
          <w:tab w:val="left" w:pos="6663"/>
        </w:tabs>
        <w:spacing w:line="240" w:lineRule="auto"/>
        <w:ind w:firstLine="284"/>
        <w:jc w:val="both"/>
      </w:pPr>
      <w:r>
        <w:lastRenderedPageBreak/>
        <w:t>Hãy xác định bậc phản ứng theo O</w:t>
      </w:r>
      <w:r>
        <w:rPr>
          <w:vertAlign w:val="subscript"/>
        </w:rPr>
        <w:t>2</w:t>
      </w:r>
      <w:r>
        <w:t>, theo NO, bậc của phản ứng chung và hằng số tốc độ phản ứng ở 298K.</w:t>
      </w:r>
    </w:p>
    <w:p w:rsidR="00FA3D1A" w:rsidRDefault="00FA3D1A" w:rsidP="00FA3D1A">
      <w:pPr>
        <w:spacing w:line="240" w:lineRule="auto"/>
        <w:jc w:val="center"/>
        <w:rPr>
          <w:b/>
        </w:rPr>
      </w:pPr>
      <w:r>
        <w:rPr>
          <w:b/>
        </w:rPr>
        <w:t>Hướng dẫn giải:</w:t>
      </w:r>
    </w:p>
    <w:p w:rsidR="00FA3D1A" w:rsidRDefault="00FA3D1A" w:rsidP="00FA3D1A">
      <w:pPr>
        <w:tabs>
          <w:tab w:val="left" w:pos="3402"/>
          <w:tab w:val="left" w:pos="4395"/>
          <w:tab w:val="left" w:pos="5812"/>
          <w:tab w:val="left" w:pos="6663"/>
        </w:tabs>
        <w:spacing w:line="240" w:lineRule="auto"/>
      </w:pPr>
      <w:r>
        <w:rPr>
          <w:b/>
        </w:rPr>
        <w:t xml:space="preserve">1. </w:t>
      </w:r>
      <w:r>
        <w:t>Tiểu phân gây ra màu là khí NO</w:t>
      </w:r>
      <w:r>
        <w:rPr>
          <w:vertAlign w:val="subscript"/>
        </w:rPr>
        <w:t>2</w:t>
      </w:r>
      <w:r>
        <w:t xml:space="preserve"> (khí màu nâu đỏ).</w:t>
      </w:r>
    </w:p>
    <w:p w:rsidR="00FA3D1A" w:rsidRDefault="00FA3D1A" w:rsidP="00FA3D1A">
      <w:pPr>
        <w:tabs>
          <w:tab w:val="left" w:pos="3402"/>
          <w:tab w:val="left" w:pos="4395"/>
          <w:tab w:val="left" w:pos="5812"/>
          <w:tab w:val="left" w:pos="6663"/>
        </w:tabs>
        <w:spacing w:line="240" w:lineRule="auto"/>
      </w:pPr>
      <w:r>
        <w:t>Vì không khí có 78% N</w:t>
      </w:r>
      <w:r>
        <w:rPr>
          <w:vertAlign w:val="subscript"/>
        </w:rPr>
        <w:t>2</w:t>
      </w:r>
      <w:r>
        <w:t xml:space="preserve"> và 21% O</w:t>
      </w:r>
      <w:r>
        <w:rPr>
          <w:vertAlign w:val="subscript"/>
        </w:rPr>
        <w:t>2</w:t>
      </w:r>
      <w:r>
        <w:t xml:space="preserve"> (theo thể tích). Theo phản ứng:</w:t>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3C452E85" wp14:editId="451683ED">
            <wp:extent cx="1595120" cy="23368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595120"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42A6FBDC" wp14:editId="1B1911FF">
            <wp:extent cx="1400810" cy="23368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00810" cy="233680"/>
                    </a:xfrm>
                    <a:prstGeom prst="rect">
                      <a:avLst/>
                    </a:prstGeom>
                    <a:noFill/>
                    <a:ln>
                      <a:noFill/>
                    </a:ln>
                  </pic:spPr>
                </pic:pic>
              </a:graphicData>
            </a:graphic>
          </wp:inline>
        </w:drawing>
      </w:r>
      <w:r>
        <w:t xml:space="preserve"> </w:t>
      </w:r>
    </w:p>
    <w:p w:rsidR="00FA3D1A" w:rsidRDefault="00FA3D1A" w:rsidP="00FA3D1A">
      <w:pPr>
        <w:tabs>
          <w:tab w:val="left" w:pos="3402"/>
          <w:tab w:val="left" w:pos="4395"/>
          <w:tab w:val="left" w:pos="5812"/>
          <w:tab w:val="left" w:pos="6663"/>
        </w:tabs>
        <w:spacing w:line="240" w:lineRule="auto"/>
      </w:pPr>
      <w:r>
        <w:t>hay:</w:t>
      </w:r>
    </w:p>
    <w:p w:rsidR="00FA3D1A" w:rsidRDefault="00FA3D1A" w:rsidP="00FA3D1A">
      <w:pPr>
        <w:tabs>
          <w:tab w:val="left" w:pos="3402"/>
          <w:tab w:val="left" w:pos="4395"/>
          <w:tab w:val="left" w:pos="5812"/>
          <w:tab w:val="left" w:pos="6663"/>
        </w:tabs>
        <w:spacing w:line="240" w:lineRule="auto"/>
        <w:jc w:val="center"/>
      </w:pPr>
      <w:r>
        <w:rPr>
          <w:noProof/>
          <w:sz w:val="40"/>
          <w:szCs w:val="40"/>
          <w:vertAlign w:val="subscript"/>
        </w:rPr>
        <w:drawing>
          <wp:inline distT="0" distB="0" distL="0" distR="0" wp14:anchorId="218BA60C" wp14:editId="056DE1C5">
            <wp:extent cx="1362075" cy="2336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362075"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t>Trong đó O</w:t>
      </w:r>
      <w:r>
        <w:rPr>
          <w:vertAlign w:val="subscript"/>
        </w:rPr>
        <w:t>2</w:t>
      </w:r>
      <w:r>
        <w:t xml:space="preserve"> là chất thiếu. Giả sử có 1 mol không khí, ta có:</w:t>
      </w:r>
    </w:p>
    <w:p w:rsidR="00FA3D1A" w:rsidRDefault="00FA3D1A" w:rsidP="00FA3D1A">
      <w:pPr>
        <w:spacing w:line="240" w:lineRule="auto"/>
        <w:jc w:val="center"/>
      </w:pPr>
      <w:r>
        <w:rPr>
          <w:noProof/>
          <w:sz w:val="40"/>
          <w:szCs w:val="40"/>
          <w:vertAlign w:val="subscript"/>
        </w:rPr>
        <w:drawing>
          <wp:inline distT="0" distB="0" distL="0" distR="0" wp14:anchorId="56CEC6B7" wp14:editId="55AA3C90">
            <wp:extent cx="3093085" cy="418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093085" cy="418465"/>
                    </a:xfrm>
                    <a:prstGeom prst="rect">
                      <a:avLst/>
                    </a:prstGeom>
                    <a:noFill/>
                    <a:ln>
                      <a:noFill/>
                    </a:ln>
                  </pic:spPr>
                </pic:pic>
              </a:graphicData>
            </a:graphic>
          </wp:inline>
        </w:drawing>
      </w:r>
    </w:p>
    <w:p w:rsidR="00FA3D1A" w:rsidRDefault="00FA3D1A" w:rsidP="00FA3D1A">
      <w:pPr>
        <w:spacing w:line="240" w:lineRule="auto"/>
      </w:pPr>
      <w:r>
        <w:rPr>
          <w:b/>
        </w:rPr>
        <w:t>2.</w:t>
      </w:r>
      <w:r>
        <w:t xml:space="preserve"> Phản ứng:   </w:t>
      </w:r>
      <w:r>
        <w:rPr>
          <w:noProof/>
          <w:sz w:val="40"/>
          <w:szCs w:val="40"/>
          <w:vertAlign w:val="subscript"/>
        </w:rPr>
        <w:drawing>
          <wp:inline distT="0" distB="0" distL="0" distR="0" wp14:anchorId="4687AB3B" wp14:editId="5DC0C794">
            <wp:extent cx="1400810" cy="23368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00810" cy="233680"/>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rPr>
          <w:b/>
        </w:rPr>
        <w:t>3.</w:t>
      </w:r>
      <w:r>
        <w:t xml:space="preserve"> Bậc phản ứng theo O</w:t>
      </w:r>
      <w:r>
        <w:rPr>
          <w:vertAlign w:val="subscript"/>
        </w:rPr>
        <w:t>2</w:t>
      </w:r>
      <w:r>
        <w:t>, NO và bậc phản ứng chung:</w:t>
      </w:r>
    </w:p>
    <w:p w:rsidR="00FA3D1A" w:rsidRDefault="00FA3D1A" w:rsidP="00FA3D1A">
      <w:pPr>
        <w:tabs>
          <w:tab w:val="left" w:pos="3402"/>
          <w:tab w:val="left" w:pos="4395"/>
          <w:tab w:val="left" w:pos="5812"/>
          <w:tab w:val="left" w:pos="6663"/>
        </w:tabs>
        <w:spacing w:line="240" w:lineRule="auto"/>
      </w:pPr>
      <w:r>
        <w:t>- Từ các thí nghiệm (1), (2) và (3) ta thấy khi giữa nguyên nồng độ của NO và thay đổi nồng độ của O</w:t>
      </w:r>
      <w:r>
        <w:rPr>
          <w:vertAlign w:val="subscript"/>
        </w:rPr>
        <w:t>2</w:t>
      </w:r>
      <w:r>
        <w:t>, ta có kết quả: tốc độ phản ứng tỉ lệ bậc 1 với [O</w:t>
      </w:r>
      <w:r>
        <w:rPr>
          <w:vertAlign w:val="subscript"/>
        </w:rPr>
        <w:t>2</w:t>
      </w:r>
      <w:r>
        <w:t>]. Vậy phản ứng là bậc 1 theo O</w:t>
      </w:r>
      <w:r>
        <w:rPr>
          <w:vertAlign w:val="subscript"/>
        </w:rPr>
        <w:t>2</w:t>
      </w:r>
      <w:r>
        <w:t>.</w:t>
      </w:r>
    </w:p>
    <w:p w:rsidR="00FA3D1A" w:rsidRDefault="00FA3D1A" w:rsidP="00FA3D1A">
      <w:pPr>
        <w:tabs>
          <w:tab w:val="left" w:pos="3402"/>
          <w:tab w:val="left" w:pos="4395"/>
          <w:tab w:val="left" w:pos="5812"/>
          <w:tab w:val="left" w:pos="6663"/>
        </w:tabs>
        <w:spacing w:line="240" w:lineRule="auto"/>
      </w:pPr>
      <w:r>
        <w:t>- Xét các thí nghiệm (2), (4) và (5) có nồng độ của O</w:t>
      </w:r>
      <w:r>
        <w:rPr>
          <w:vertAlign w:val="subscript"/>
        </w:rPr>
        <w:t>2</w:t>
      </w:r>
      <w:r>
        <w:t xml:space="preserve"> hầu như không thay đổi, còn nồng độ NO lại thay đổi:</w:t>
      </w:r>
    </w:p>
    <w:p w:rsidR="00FA3D1A" w:rsidRDefault="00FA3D1A" w:rsidP="00FA3D1A">
      <w:pPr>
        <w:tabs>
          <w:tab w:val="left" w:pos="1781"/>
          <w:tab w:val="left" w:pos="3827"/>
        </w:tabs>
        <w:spacing w:line="240" w:lineRule="auto"/>
        <w:ind w:left="113"/>
        <w:rPr>
          <w:b/>
        </w:rPr>
      </w:pPr>
      <w:r>
        <w:rPr>
          <w:b/>
        </w:rPr>
        <w:t>Thí nghiệm</w:t>
      </w:r>
      <w:r>
        <w:rPr>
          <w:b/>
        </w:rPr>
        <w:tab/>
        <w:t>Tỉ lệ [NO]</w:t>
      </w:r>
      <w:r>
        <w:rPr>
          <w:b/>
        </w:rPr>
        <w:tab/>
        <w:t>Tỉ lệ tốc độ ban đầu</w:t>
      </w:r>
    </w:p>
    <w:p w:rsidR="00FA3D1A" w:rsidRDefault="00FA3D1A" w:rsidP="00FA3D1A">
      <w:pPr>
        <w:tabs>
          <w:tab w:val="left" w:pos="1781"/>
          <w:tab w:val="left" w:pos="3827"/>
        </w:tabs>
        <w:spacing w:line="240" w:lineRule="auto"/>
        <w:ind w:left="113"/>
      </w:pPr>
      <w:r>
        <w:t>4:2</w:t>
      </w:r>
      <w:r>
        <w:tab/>
        <w:t>2,01</w:t>
      </w:r>
      <w:r>
        <w:tab/>
        <w:t>4,03</w:t>
      </w:r>
    </w:p>
    <w:p w:rsidR="00FA3D1A" w:rsidRDefault="00FA3D1A" w:rsidP="00FA3D1A">
      <w:pPr>
        <w:tabs>
          <w:tab w:val="left" w:pos="1781"/>
          <w:tab w:val="left" w:pos="3827"/>
        </w:tabs>
        <w:spacing w:line="240" w:lineRule="auto"/>
        <w:ind w:left="113"/>
      </w:pPr>
      <w:r>
        <w:t>4:5</w:t>
      </w:r>
      <w:r>
        <w:tab/>
        <w:t>4,02</w:t>
      </w:r>
      <w:r>
        <w:tab/>
        <w:t>15,90</w:t>
      </w:r>
    </w:p>
    <w:p w:rsidR="00FA3D1A" w:rsidRDefault="00FA3D1A" w:rsidP="00FA3D1A">
      <w:pPr>
        <w:tabs>
          <w:tab w:val="left" w:pos="1781"/>
          <w:tab w:val="left" w:pos="3827"/>
        </w:tabs>
        <w:spacing w:line="240" w:lineRule="auto"/>
        <w:ind w:left="113"/>
      </w:pPr>
      <w:r>
        <w:t>2:5</w:t>
      </w:r>
      <w:r>
        <w:tab/>
        <w:t>2,03</w:t>
      </w:r>
      <w:r>
        <w:tab/>
        <w:t>3,95</w:t>
      </w:r>
    </w:p>
    <w:p w:rsidR="00FA3D1A" w:rsidRDefault="00FA3D1A" w:rsidP="00FA3D1A">
      <w:pPr>
        <w:tabs>
          <w:tab w:val="left" w:pos="3402"/>
          <w:tab w:val="left" w:pos="4395"/>
          <w:tab w:val="left" w:pos="5812"/>
          <w:tab w:val="left" w:pos="6663"/>
        </w:tabs>
        <w:spacing w:line="240" w:lineRule="auto"/>
      </w:pPr>
      <w:r>
        <w:t>Tốc độ thay đổi theo [NO]</w:t>
      </w:r>
      <w:r>
        <w:rPr>
          <w:vertAlign w:val="superscript"/>
        </w:rPr>
        <w:t>2</w:t>
      </w:r>
      <w:r>
        <w:t>: Phản ứng bậc 2 theo NO</w:t>
      </w:r>
    </w:p>
    <w:p w:rsidR="00FA3D1A" w:rsidRDefault="00FA3D1A" w:rsidP="00FA3D1A">
      <w:pPr>
        <w:tabs>
          <w:tab w:val="left" w:pos="3402"/>
          <w:tab w:val="left" w:pos="4395"/>
          <w:tab w:val="left" w:pos="5812"/>
          <w:tab w:val="left" w:pos="6663"/>
        </w:tabs>
        <w:spacing w:line="240" w:lineRule="auto"/>
      </w:pPr>
      <w:r>
        <w:t xml:space="preserve">Vậy biểu thức tính tốc độ phản ứng:   </w:t>
      </w:r>
      <w:r>
        <w:rPr>
          <w:noProof/>
          <w:sz w:val="40"/>
          <w:szCs w:val="40"/>
          <w:vertAlign w:val="subscript"/>
        </w:rPr>
        <w:drawing>
          <wp:inline distT="0" distB="0" distL="0" distR="0" wp14:anchorId="46B6D4D6" wp14:editId="6F0FE6BD">
            <wp:extent cx="1069975" cy="27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069975" cy="272415"/>
                    </a:xfrm>
                    <a:prstGeom prst="rect">
                      <a:avLst/>
                    </a:prstGeom>
                    <a:noFill/>
                    <a:ln>
                      <a:noFill/>
                    </a:ln>
                  </pic:spPr>
                </pic:pic>
              </a:graphicData>
            </a:graphic>
          </wp:inline>
        </w:drawing>
      </w:r>
    </w:p>
    <w:p w:rsidR="00FA3D1A" w:rsidRDefault="00FA3D1A" w:rsidP="00FA3D1A">
      <w:pPr>
        <w:tabs>
          <w:tab w:val="left" w:pos="3402"/>
          <w:tab w:val="left" w:pos="4395"/>
          <w:tab w:val="left" w:pos="5812"/>
          <w:tab w:val="left" w:pos="6663"/>
        </w:tabs>
        <w:spacing w:line="240" w:lineRule="auto"/>
      </w:pPr>
      <w:r>
        <w:t>Bậc phản ứng chung là 3.</w:t>
      </w:r>
    </w:p>
    <w:p w:rsidR="00FA3D1A" w:rsidRDefault="00FA3D1A" w:rsidP="00FA3D1A">
      <w:pPr>
        <w:tabs>
          <w:tab w:val="left" w:pos="3402"/>
          <w:tab w:val="left" w:pos="4395"/>
          <w:tab w:val="left" w:pos="5812"/>
          <w:tab w:val="left" w:pos="6663"/>
        </w:tabs>
        <w:spacing w:line="240" w:lineRule="auto"/>
      </w:pPr>
      <w:r>
        <w:t xml:space="preserve">- Hằng số tốc độ phản ứng:  </w:t>
      </w:r>
      <w:r>
        <w:rPr>
          <w:noProof/>
          <w:sz w:val="40"/>
          <w:szCs w:val="40"/>
          <w:vertAlign w:val="subscript"/>
        </w:rPr>
        <w:drawing>
          <wp:inline distT="0" distB="0" distL="0" distR="0" wp14:anchorId="303156FD" wp14:editId="6FE2EB91">
            <wp:extent cx="1148080" cy="23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sdt>
        <w:sdtPr>
          <w:tag w:val="goog_rdk_79"/>
          <w:id w:val="-1489401616"/>
        </w:sdtPr>
        <w:sdtEndPr/>
        <w:sdtContent>
          <w:r>
            <w:rPr>
              <w:rFonts w:ascii="Caudex" w:eastAsia="Caudex" w:hAnsi="Caudex" w:cs="Caudex"/>
            </w:rPr>
            <w:t xml:space="preserve">  Từ các thí nghiệm 1→5</w:t>
          </w:r>
        </w:sdtContent>
      </w:sdt>
    </w:p>
    <w:p w:rsidR="00FA3D1A" w:rsidRDefault="00FA3D1A" w:rsidP="00FA3D1A">
      <w:pPr>
        <w:tabs>
          <w:tab w:val="left" w:pos="2485"/>
          <w:tab w:val="left" w:pos="3619"/>
          <w:tab w:val="left" w:pos="4753"/>
          <w:tab w:val="left" w:pos="5604"/>
          <w:tab w:val="left" w:pos="6596"/>
        </w:tabs>
        <w:spacing w:line="240" w:lineRule="auto"/>
        <w:ind w:left="113"/>
      </w:pPr>
      <w:r>
        <w:t>Thí nghiệm</w:t>
      </w:r>
      <w:r>
        <w:tab/>
        <w:t>1</w:t>
      </w:r>
      <w:r>
        <w:tab/>
        <w:t>2</w:t>
      </w:r>
      <w:r>
        <w:tab/>
        <w:t>3</w:t>
      </w:r>
      <w:r>
        <w:tab/>
        <w:t>4</w:t>
      </w:r>
      <w:r>
        <w:tab/>
        <w:t>5</w:t>
      </w:r>
    </w:p>
    <w:p w:rsidR="00FA3D1A" w:rsidRDefault="00FA3D1A" w:rsidP="00FA3D1A">
      <w:pPr>
        <w:tabs>
          <w:tab w:val="left" w:pos="2485"/>
          <w:tab w:val="left" w:pos="3619"/>
          <w:tab w:val="left" w:pos="4753"/>
          <w:tab w:val="left" w:pos="5604"/>
          <w:tab w:val="left" w:pos="6596"/>
        </w:tabs>
        <w:spacing w:line="240" w:lineRule="auto"/>
        <w:ind w:left="113"/>
      </w:pPr>
      <w:r>
        <w:t>k×10</w:t>
      </w:r>
      <w:r>
        <w:rPr>
          <w:vertAlign w:val="superscript"/>
        </w:rPr>
        <w:t>-3</w:t>
      </w:r>
      <w:r>
        <w:t>(l</w:t>
      </w:r>
      <w:r>
        <w:rPr>
          <w:vertAlign w:val="superscript"/>
        </w:rPr>
        <w:t>2</w:t>
      </w:r>
      <w:r>
        <w:t>.mol</w:t>
      </w:r>
      <w:r>
        <w:rPr>
          <w:vertAlign w:val="superscript"/>
        </w:rPr>
        <w:t>-2</w:t>
      </w:r>
      <w:r>
        <w:t>.s</w:t>
      </w:r>
      <w:r>
        <w:rPr>
          <w:vertAlign w:val="superscript"/>
        </w:rPr>
        <w:t>-1</w:t>
      </w:r>
      <w:r>
        <w:t>)</w:t>
      </w:r>
      <w:r>
        <w:tab/>
        <w:t>7,064</w:t>
      </w:r>
      <w:r>
        <w:tab/>
        <w:t>7,154</w:t>
      </w:r>
      <w:r>
        <w:tab/>
        <w:t>7,159</w:t>
      </w:r>
      <w:r>
        <w:tab/>
        <w:t>7,117</w:t>
      </w:r>
      <w:r>
        <w:tab/>
        <w:t>7,165</w:t>
      </w:r>
    </w:p>
    <w:p w:rsidR="00FA3D1A" w:rsidRDefault="00DC65F3" w:rsidP="00FA3D1A">
      <w:pPr>
        <w:spacing w:line="240" w:lineRule="auto"/>
        <w:rPr>
          <w:b/>
        </w:rPr>
      </w:pPr>
      <w:sdt>
        <w:sdtPr>
          <w:tag w:val="goog_rdk_80"/>
          <w:id w:val="-1228909988"/>
        </w:sdtPr>
        <w:sdtEndPr/>
        <w:sdtContent>
          <w:r w:rsidR="00FA3D1A">
            <w:rPr>
              <w:rFonts w:ascii="Cardo" w:eastAsia="Cardo" w:hAnsi="Cardo" w:cs="Cardo"/>
            </w:rPr>
            <w:t xml:space="preserve">→ k trung bình: </w:t>
          </w:r>
        </w:sdtContent>
      </w:sdt>
      <w:r w:rsidR="00FA3D1A">
        <w:rPr>
          <w:noProof/>
          <w:sz w:val="40"/>
          <w:szCs w:val="40"/>
          <w:vertAlign w:val="subscript"/>
        </w:rPr>
        <w:drawing>
          <wp:inline distT="0" distB="0" distL="0" distR="0" wp14:anchorId="2678567B" wp14:editId="719A7849">
            <wp:extent cx="1702435" cy="27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702435" cy="272415"/>
                    </a:xfrm>
                    <a:prstGeom prst="rect">
                      <a:avLst/>
                    </a:prstGeom>
                    <a:noFill/>
                    <a:ln>
                      <a:noFill/>
                    </a:ln>
                  </pic:spPr>
                </pic:pic>
              </a:graphicData>
            </a:graphic>
          </wp:inline>
        </w:drawing>
      </w:r>
      <w:r w:rsidR="00FA3D1A">
        <w:t xml:space="preserve"> </w:t>
      </w:r>
    </w:p>
    <w:p w:rsidR="00FA3D1A" w:rsidRDefault="00FA3D1A" w:rsidP="00FA3D1A">
      <w:pPr>
        <w:spacing w:line="240" w:lineRule="auto"/>
        <w:jc w:val="both"/>
        <w:rPr>
          <w:b/>
          <w:color w:val="FF0000"/>
        </w:rPr>
      </w:pPr>
      <w:r>
        <w:rPr>
          <w:b/>
        </w:rPr>
        <w:t xml:space="preserve">Câu 9: </w:t>
      </w:r>
    </w:p>
    <w:p w:rsidR="00FA3D1A" w:rsidRDefault="00FA3D1A" w:rsidP="00FA3D1A">
      <w:pPr>
        <w:spacing w:line="240" w:lineRule="auto"/>
        <w:jc w:val="both"/>
        <w:rPr>
          <w:b/>
          <w:color w:val="FF0000"/>
        </w:rPr>
      </w:pPr>
      <w:r>
        <w:rPr>
          <w:b/>
          <w:color w:val="FF0000"/>
        </w:rPr>
        <w:tab/>
      </w:r>
      <w:r>
        <w:t>Trong phase khí ở 60</w:t>
      </w:r>
      <w:r>
        <w:rPr>
          <w:vertAlign w:val="superscript"/>
        </w:rPr>
        <w:t>o</w:t>
      </w:r>
      <w:r>
        <w:t>C, một số phản ứng diễn ra theo cơ chế sau:</w:t>
      </w:r>
    </w:p>
    <w:p w:rsidR="00FA3D1A" w:rsidRDefault="00FA3D1A" w:rsidP="00FA3D1A">
      <w:pPr>
        <w:spacing w:line="240" w:lineRule="auto"/>
        <w:jc w:val="center"/>
        <w:rPr>
          <w:b/>
        </w:rPr>
      </w:pPr>
      <w:r>
        <w:rPr>
          <w:noProof/>
        </w:rPr>
        <w:drawing>
          <wp:inline distT="0" distB="0" distL="0" distR="0" wp14:anchorId="43FC33FD" wp14:editId="3D633EE9">
            <wp:extent cx="3892697" cy="274069"/>
            <wp:effectExtent l="0" t="0" r="0" b="0"/>
            <wp:docPr id="23149585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946"/>
                    <a:srcRect/>
                    <a:stretch>
                      <a:fillRect/>
                    </a:stretch>
                  </pic:blipFill>
                  <pic:spPr>
                    <a:xfrm>
                      <a:off x="0" y="0"/>
                      <a:ext cx="3892697" cy="274069"/>
                    </a:xfrm>
                    <a:prstGeom prst="rect">
                      <a:avLst/>
                    </a:prstGeom>
                    <a:ln/>
                  </pic:spPr>
                </pic:pic>
              </a:graphicData>
            </a:graphic>
          </wp:inline>
        </w:drawing>
      </w:r>
    </w:p>
    <w:p w:rsidR="00FA3D1A" w:rsidRDefault="00FA3D1A" w:rsidP="00FA3D1A">
      <w:pPr>
        <w:spacing w:line="240" w:lineRule="auto"/>
      </w:pPr>
      <w:r>
        <w:t xml:space="preserve">Áp suất ban đầu của </w:t>
      </w:r>
      <w:r>
        <w:rPr>
          <w:b/>
        </w:rPr>
        <w:t>A</w:t>
      </w:r>
      <w:r>
        <w:t xml:space="preserve">, </w:t>
      </w:r>
      <w:r>
        <w:rPr>
          <w:b/>
        </w:rPr>
        <w:t>B</w:t>
      </w:r>
      <w:r>
        <w:t xml:space="preserve">, </w:t>
      </w:r>
      <w:r>
        <w:rPr>
          <w:b/>
        </w:rPr>
        <w:t>C</w:t>
      </w:r>
      <w:r>
        <w:t xml:space="preserve"> lần lượt là 4,00.10</w:t>
      </w:r>
      <w:r>
        <w:rPr>
          <w:vertAlign w:val="superscript"/>
        </w:rPr>
        <w:t>4</w:t>
      </w:r>
      <w:r>
        <w:t xml:space="preserve"> ; 1,33.10</w:t>
      </w:r>
      <w:r>
        <w:rPr>
          <w:vertAlign w:val="superscript"/>
        </w:rPr>
        <w:t>4</w:t>
      </w:r>
      <w:r>
        <w:t xml:space="preserve">  và 0,64.10</w:t>
      </w:r>
      <w:r>
        <w:rPr>
          <w:vertAlign w:val="superscript"/>
        </w:rPr>
        <w:t>4</w:t>
      </w:r>
      <w:r>
        <w:t xml:space="preserve"> Pa.</w:t>
      </w:r>
    </w:p>
    <w:p w:rsidR="00FA3D1A" w:rsidRDefault="00FA3D1A" w:rsidP="00FA3D1A">
      <w:pPr>
        <w:spacing w:line="240" w:lineRule="auto"/>
        <w:jc w:val="both"/>
        <w:rPr>
          <w:highlight w:val="white"/>
        </w:rPr>
      </w:pPr>
      <w:r>
        <w:rPr>
          <w:b/>
        </w:rPr>
        <w:t>a)</w:t>
      </w:r>
      <w:r>
        <w:t xml:space="preserve"> Tính nồng độ mol ban đầu của </w:t>
      </w:r>
      <w:r>
        <w:rPr>
          <w:b/>
        </w:rPr>
        <w:t>A</w:t>
      </w:r>
      <w:r>
        <w:t xml:space="preserve">. Biết R = 8,314 </w:t>
      </w:r>
      <w:r>
        <w:rPr>
          <w:highlight w:val="white"/>
        </w:rPr>
        <w:t>J/mol.K và</w:t>
      </w:r>
      <w:r>
        <w:t xml:space="preserve"> áp suất tổng (theo Pa) trong hệ sau khi các nồng độ các chất không thay đổi nữa.</w:t>
      </w:r>
    </w:p>
    <w:p w:rsidR="00FA3D1A" w:rsidRDefault="00FA3D1A" w:rsidP="00FA3D1A">
      <w:pPr>
        <w:spacing w:line="240" w:lineRule="auto"/>
      </w:pPr>
      <w:r>
        <w:rPr>
          <w:b/>
        </w:rPr>
        <w:t xml:space="preserve">b) </w:t>
      </w:r>
      <w:r>
        <w:t xml:space="preserve">Viết phương trình động học, biểu diễn định luật tác dụng khối lượng của chất trung gian </w:t>
      </w:r>
      <w:r>
        <w:rPr>
          <w:b/>
        </w:rPr>
        <w:t>B</w:t>
      </w:r>
      <w:r>
        <w:t>.</w:t>
      </w:r>
    </w:p>
    <w:p w:rsidR="00FA3D1A" w:rsidRDefault="00FA3D1A" w:rsidP="00FA3D1A">
      <w:pPr>
        <w:spacing w:line="240" w:lineRule="auto"/>
        <w:jc w:val="both"/>
      </w:pPr>
      <w:r>
        <w:rPr>
          <w:b/>
        </w:rPr>
        <w:t xml:space="preserve">c) </w:t>
      </w:r>
      <w:r>
        <w:t xml:space="preserve">Tính áp suất của </w:t>
      </w:r>
      <w:r>
        <w:rPr>
          <w:b/>
        </w:rPr>
        <w:t>A</w:t>
      </w:r>
      <w:r>
        <w:t xml:space="preserve"> (theo Pa) khi hoàn thành phản ứng? Giá trị này giảm bao nhiêu lần so với ban đầu?</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rPr>
          <w:b/>
        </w:rPr>
        <w:t>a) S</w:t>
      </w:r>
      <w:r>
        <w:t>ử dụng phương trình Claperyon-Mendeleev:</w:t>
      </w:r>
    </w:p>
    <w:p w:rsidR="00FA3D1A" w:rsidRDefault="00FA3D1A" w:rsidP="00FA3D1A">
      <w:pPr>
        <w:spacing w:line="240" w:lineRule="auto"/>
        <w:jc w:val="center"/>
      </w:pPr>
      <w:r>
        <w:rPr>
          <w:noProof/>
        </w:rPr>
        <w:drawing>
          <wp:inline distT="0" distB="0" distL="0" distR="0" wp14:anchorId="03FBD2FE" wp14:editId="6EDA0B33">
            <wp:extent cx="2796133" cy="404418"/>
            <wp:effectExtent l="0" t="0" r="0" b="0"/>
            <wp:docPr id="231495854"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947"/>
                    <a:srcRect/>
                    <a:stretch>
                      <a:fillRect/>
                    </a:stretch>
                  </pic:blipFill>
                  <pic:spPr>
                    <a:xfrm>
                      <a:off x="0" y="0"/>
                      <a:ext cx="2796133" cy="404418"/>
                    </a:xfrm>
                    <a:prstGeom prst="rect">
                      <a:avLst/>
                    </a:prstGeom>
                    <a:ln/>
                  </pic:spPr>
                </pic:pic>
              </a:graphicData>
            </a:graphic>
          </wp:inline>
        </w:drawing>
      </w:r>
    </w:p>
    <w:p w:rsidR="00FA3D1A" w:rsidRDefault="00FA3D1A" w:rsidP="00FA3D1A">
      <w:pPr>
        <w:spacing w:line="240" w:lineRule="auto"/>
        <w:jc w:val="both"/>
      </w:pPr>
      <w:r>
        <w:tab/>
        <w:t xml:space="preserve">Tất cả các phản ứng diễn ra mà không có sự thay đổi số phân tử, do đó áp suất tổng không thay đổi trong suốt quá trình phản ứng. Áp suất cuối bằng áp suất đầu: </w:t>
      </w:r>
    </w:p>
    <w:p w:rsidR="00FA3D1A" w:rsidRDefault="00FA3D1A" w:rsidP="00FA3D1A">
      <w:pPr>
        <w:spacing w:line="240" w:lineRule="auto"/>
        <w:jc w:val="both"/>
      </w:pPr>
      <w:r>
        <w:t>P</w:t>
      </w:r>
      <w:sdt>
        <w:sdtPr>
          <w:tag w:val="goog_rdk_81"/>
          <w:id w:val="-999044027"/>
        </w:sdtPr>
        <w:sdtEndPr/>
        <w:sdtContent>
          <w:r>
            <w:rPr>
              <w:rFonts w:ascii="Gungsuh" w:eastAsia="Gungsuh" w:hAnsi="Gungsuh" w:cs="Gungsuh"/>
              <w:vertAlign w:val="subscript"/>
            </w:rPr>
            <w:t>∞</w:t>
          </w:r>
        </w:sdtContent>
      </w:sdt>
      <w:r>
        <w:t xml:space="preserve"> = P</w:t>
      </w:r>
      <w:r>
        <w:rPr>
          <w:vertAlign w:val="subscript"/>
        </w:rPr>
        <w:t>o</w:t>
      </w:r>
      <w:r>
        <w:t>(A) + P</w:t>
      </w:r>
      <w:r>
        <w:rPr>
          <w:vertAlign w:val="subscript"/>
        </w:rPr>
        <w:t>o</w:t>
      </w:r>
      <w:r>
        <w:t>(B) + P</w:t>
      </w:r>
      <w:r>
        <w:rPr>
          <w:vertAlign w:val="subscript"/>
        </w:rPr>
        <w:t>o</w:t>
      </w:r>
      <w:r>
        <w:t>(C) = (4,00 + 1,33 + 0,64).10</w:t>
      </w:r>
      <w:r>
        <w:rPr>
          <w:vertAlign w:val="superscript"/>
        </w:rPr>
        <w:t>4</w:t>
      </w:r>
      <w:r>
        <w:t xml:space="preserve"> = 5,97.10</w:t>
      </w:r>
      <w:r>
        <w:rPr>
          <w:vertAlign w:val="superscript"/>
        </w:rPr>
        <w:t>4</w:t>
      </w:r>
      <w:r>
        <w:t xml:space="preserve"> Pa</w:t>
      </w:r>
    </w:p>
    <w:p w:rsidR="00FA3D1A" w:rsidRDefault="00FA3D1A" w:rsidP="00FA3D1A">
      <w:pPr>
        <w:spacing w:line="240" w:lineRule="auto"/>
      </w:pPr>
      <w:r>
        <w:rPr>
          <w:b/>
        </w:rPr>
        <w:t>b)</w:t>
      </w:r>
      <w:r>
        <w:t xml:space="preserve"> Chất </w:t>
      </w:r>
      <w:r>
        <w:rPr>
          <w:b/>
        </w:rPr>
        <w:t>B</w:t>
      </w:r>
      <w:r>
        <w:t xml:space="preserve"> được tạo thành trong phản ứng thứ nhất và tiêu hao trong phản ứng thứ hai, do đó:</w:t>
      </w:r>
    </w:p>
    <w:p w:rsidR="00FA3D1A" w:rsidRDefault="00FA3D1A" w:rsidP="00FA3D1A">
      <w:pPr>
        <w:spacing w:line="240" w:lineRule="auto"/>
        <w:jc w:val="both"/>
        <w:rPr>
          <w:b/>
        </w:rPr>
      </w:pPr>
      <w:r>
        <w:rPr>
          <w:noProof/>
        </w:rPr>
        <w:drawing>
          <wp:inline distT="0" distB="0" distL="0" distR="0" wp14:anchorId="63FC96C5" wp14:editId="6C30E50C">
            <wp:extent cx="1534380" cy="426806"/>
            <wp:effectExtent l="0" t="0" r="0" b="0"/>
            <wp:docPr id="231495853"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948"/>
                    <a:srcRect/>
                    <a:stretch>
                      <a:fillRect/>
                    </a:stretch>
                  </pic:blipFill>
                  <pic:spPr>
                    <a:xfrm>
                      <a:off x="0" y="0"/>
                      <a:ext cx="1534380" cy="426806"/>
                    </a:xfrm>
                    <a:prstGeom prst="rect">
                      <a:avLst/>
                    </a:prstGeom>
                    <a:ln/>
                  </pic:spPr>
                </pic:pic>
              </a:graphicData>
            </a:graphic>
          </wp:inline>
        </w:drawing>
      </w:r>
    </w:p>
    <w:p w:rsidR="00FA3D1A" w:rsidRDefault="00FA3D1A" w:rsidP="00FA3D1A">
      <w:pPr>
        <w:spacing w:line="240" w:lineRule="auto"/>
        <w:jc w:val="both"/>
      </w:pPr>
      <w:r>
        <w:rPr>
          <w:b/>
        </w:rPr>
        <w:t xml:space="preserve">c) </w:t>
      </w:r>
      <w:r>
        <w:t>Sau khi đạt tới cân bằng, tốc độ tạo thành mỗi chất bằng tốc độ tiêu thụ, áp suất tổng giữ nguyên hay:</w:t>
      </w:r>
    </w:p>
    <w:p w:rsidR="00FA3D1A" w:rsidRDefault="00FA3D1A" w:rsidP="00FA3D1A">
      <w:pPr>
        <w:spacing w:line="240" w:lineRule="auto"/>
        <w:jc w:val="both"/>
      </w:pPr>
      <w:r>
        <w:tab/>
        <w:t>k</w:t>
      </w:r>
      <w:r>
        <w:rPr>
          <w:vertAlign w:val="subscript"/>
        </w:rPr>
        <w:t>1</w:t>
      </w:r>
      <w:r>
        <w:t>.P</w:t>
      </w:r>
      <w:sdt>
        <w:sdtPr>
          <w:tag w:val="goog_rdk_82"/>
          <w:id w:val="-871916782"/>
        </w:sdtPr>
        <w:sdtEndPr/>
        <w:sdtContent>
          <w:r>
            <w:rPr>
              <w:rFonts w:ascii="Gungsuh" w:eastAsia="Gungsuh" w:hAnsi="Gungsuh" w:cs="Gungsuh"/>
              <w:vertAlign w:val="subscript"/>
            </w:rPr>
            <w:t>∞</w:t>
          </w:r>
        </w:sdtContent>
      </w:sdt>
      <w:r>
        <w:t>(</w:t>
      </w:r>
      <w:r>
        <w:rPr>
          <w:b/>
        </w:rPr>
        <w:t>A</w:t>
      </w:r>
      <w:r>
        <w:t>) = k</w:t>
      </w:r>
      <w:r>
        <w:rPr>
          <w:vertAlign w:val="subscript"/>
        </w:rPr>
        <w:t>2</w:t>
      </w:r>
      <w:r>
        <w:t>.P</w:t>
      </w:r>
      <w:sdt>
        <w:sdtPr>
          <w:tag w:val="goog_rdk_83"/>
          <w:id w:val="1560899640"/>
        </w:sdtPr>
        <w:sdtEndPr/>
        <w:sdtContent>
          <w:r>
            <w:rPr>
              <w:rFonts w:ascii="Gungsuh" w:eastAsia="Gungsuh" w:hAnsi="Gungsuh" w:cs="Gungsuh"/>
              <w:vertAlign w:val="subscript"/>
            </w:rPr>
            <w:t>∞</w:t>
          </w:r>
        </w:sdtContent>
      </w:sdt>
      <w:r>
        <w:t>(</w:t>
      </w:r>
      <w:r>
        <w:rPr>
          <w:b/>
        </w:rPr>
        <w:t>B</w:t>
      </w:r>
      <w:r>
        <w:t>) = k</w:t>
      </w:r>
      <w:r>
        <w:rPr>
          <w:vertAlign w:val="subscript"/>
        </w:rPr>
        <w:t>3</w:t>
      </w:r>
      <w:r>
        <w:t>.P</w:t>
      </w:r>
      <w:sdt>
        <w:sdtPr>
          <w:tag w:val="goog_rdk_84"/>
          <w:id w:val="1860085222"/>
        </w:sdtPr>
        <w:sdtEndPr/>
        <w:sdtContent>
          <w:r>
            <w:rPr>
              <w:rFonts w:ascii="Gungsuh" w:eastAsia="Gungsuh" w:hAnsi="Gungsuh" w:cs="Gungsuh"/>
              <w:vertAlign w:val="subscript"/>
            </w:rPr>
            <w:t>∞</w:t>
          </w:r>
        </w:sdtContent>
      </w:sdt>
      <w:r>
        <w:t>(</w:t>
      </w:r>
      <w:r>
        <w:rPr>
          <w:b/>
        </w:rPr>
        <w:t>C</w:t>
      </w:r>
      <w:r>
        <w:t xml:space="preserve">) =&gt; </w:t>
      </w:r>
      <w:r>
        <w:rPr>
          <w:sz w:val="40"/>
          <w:szCs w:val="40"/>
          <w:vertAlign w:val="subscript"/>
        </w:rPr>
        <w:object w:dxaOrig="2010" w:dyaOrig="780">
          <v:shape id="_x0000_i1499" type="#_x0000_t75" style="width:100.5pt;height:39pt" o:ole="">
            <v:imagedata r:id="rId949" o:title=""/>
          </v:shape>
          <o:OLEObject Type="Embed" ProgID="Equation.DSMT4" ShapeID="_x0000_i1499" DrawAspect="Content" ObjectID="_1797805811" r:id="rId950"/>
        </w:object>
      </w:r>
      <w:r>
        <w:t xml:space="preserve"> và </w:t>
      </w:r>
      <w:r>
        <w:rPr>
          <w:sz w:val="40"/>
          <w:szCs w:val="40"/>
          <w:vertAlign w:val="subscript"/>
        </w:rPr>
        <w:object w:dxaOrig="1980" w:dyaOrig="780">
          <v:shape id="_x0000_i1500" type="#_x0000_t75" style="width:99pt;height:39pt" o:ole="">
            <v:imagedata r:id="rId951" o:title=""/>
          </v:shape>
          <o:OLEObject Type="Embed" ProgID="Equation.DSMT4" ShapeID="_x0000_i1500" DrawAspect="Content" ObjectID="_1797805812" r:id="rId952"/>
        </w:object>
      </w:r>
      <w:r>
        <w:t xml:space="preserve"> (1)</w:t>
      </w:r>
    </w:p>
    <w:p w:rsidR="00FA3D1A" w:rsidRDefault="00FA3D1A" w:rsidP="00FA3D1A">
      <w:pPr>
        <w:spacing w:line="240" w:lineRule="auto"/>
        <w:jc w:val="both"/>
      </w:pPr>
      <w:r>
        <w:lastRenderedPageBreak/>
        <w:tab/>
        <w:t>Mặt khác:  P</w:t>
      </w:r>
      <w:sdt>
        <w:sdtPr>
          <w:tag w:val="goog_rdk_85"/>
          <w:id w:val="-140195144"/>
        </w:sdtPr>
        <w:sdtEndPr/>
        <w:sdtContent>
          <w:r>
            <w:rPr>
              <w:rFonts w:ascii="Gungsuh" w:eastAsia="Gungsuh" w:hAnsi="Gungsuh" w:cs="Gungsuh"/>
              <w:vertAlign w:val="subscript"/>
            </w:rPr>
            <w:t>∞</w:t>
          </w:r>
        </w:sdtContent>
      </w:sdt>
      <w:r>
        <w:t>(A) + P</w:t>
      </w:r>
      <w:sdt>
        <w:sdtPr>
          <w:tag w:val="goog_rdk_86"/>
          <w:id w:val="1377040989"/>
        </w:sdtPr>
        <w:sdtEndPr/>
        <w:sdtContent>
          <w:r>
            <w:rPr>
              <w:rFonts w:ascii="Gungsuh" w:eastAsia="Gungsuh" w:hAnsi="Gungsuh" w:cs="Gungsuh"/>
              <w:vertAlign w:val="subscript"/>
            </w:rPr>
            <w:t>∞</w:t>
          </w:r>
        </w:sdtContent>
      </w:sdt>
      <w:r>
        <w:t>(B) + P</w:t>
      </w:r>
      <w:sdt>
        <w:sdtPr>
          <w:tag w:val="goog_rdk_87"/>
          <w:id w:val="1105768484"/>
        </w:sdtPr>
        <w:sdtEndPr/>
        <w:sdtContent>
          <w:r>
            <w:rPr>
              <w:rFonts w:ascii="Gungsuh" w:eastAsia="Gungsuh" w:hAnsi="Gungsuh" w:cs="Gungsuh"/>
              <w:vertAlign w:val="subscript"/>
            </w:rPr>
            <w:t>∞</w:t>
          </w:r>
        </w:sdtContent>
      </w:sdt>
      <w:r>
        <w:t>(C) = P</w:t>
      </w:r>
      <w:r>
        <w:rPr>
          <w:vertAlign w:val="subscript"/>
        </w:rPr>
        <w:t>o</w:t>
      </w:r>
      <w:r>
        <w:t xml:space="preserve"> (2)</w:t>
      </w:r>
    </w:p>
    <w:p w:rsidR="00FA3D1A" w:rsidRDefault="00FA3D1A" w:rsidP="00FA3D1A">
      <w:pPr>
        <w:spacing w:line="240" w:lineRule="auto"/>
        <w:jc w:val="both"/>
      </w:pPr>
      <w:r>
        <w:t xml:space="preserve">Thay (1) vào (2) ta được: </w:t>
      </w:r>
    </w:p>
    <w:p w:rsidR="00FA3D1A" w:rsidRDefault="00FA3D1A" w:rsidP="00FA3D1A">
      <w:pPr>
        <w:spacing w:line="240" w:lineRule="auto"/>
        <w:jc w:val="center"/>
      </w:pPr>
      <w:r>
        <w:rPr>
          <w:sz w:val="40"/>
          <w:szCs w:val="40"/>
          <w:vertAlign w:val="subscript"/>
        </w:rPr>
        <w:object w:dxaOrig="5640" w:dyaOrig="1020">
          <v:shape id="_x0000_i1501" type="#_x0000_t75" style="width:282pt;height:51pt" o:ole="">
            <v:imagedata r:id="rId953" o:title=""/>
          </v:shape>
          <o:OLEObject Type="Embed" ProgID="Equation.DSMT4" ShapeID="_x0000_i1501" DrawAspect="Content" ObjectID="_1797805813" r:id="rId954"/>
        </w:object>
      </w:r>
    </w:p>
    <w:p w:rsidR="00FA3D1A" w:rsidRDefault="00FA3D1A" w:rsidP="00FA3D1A">
      <w:pPr>
        <w:spacing w:line="240" w:lineRule="auto"/>
        <w:jc w:val="both"/>
        <w:rPr>
          <w:b/>
        </w:rPr>
      </w:pPr>
      <w:r>
        <w:t xml:space="preserve">Vậy áp suất của </w:t>
      </w:r>
      <w:r>
        <w:rPr>
          <w:b/>
        </w:rPr>
        <w:t>A</w:t>
      </w:r>
      <w:r>
        <w:t xml:space="preserve"> giảm </w:t>
      </w:r>
      <w:r>
        <w:rPr>
          <w:sz w:val="40"/>
          <w:szCs w:val="40"/>
          <w:vertAlign w:val="subscript"/>
        </w:rPr>
        <w:object w:dxaOrig="1605" w:dyaOrig="690">
          <v:shape id="_x0000_i1502" type="#_x0000_t75" style="width:80.25pt;height:34.5pt" o:ole="">
            <v:imagedata r:id="rId955" o:title=""/>
          </v:shape>
          <o:OLEObject Type="Embed" ProgID="Equation.DSMT4" ShapeID="_x0000_i1502" DrawAspect="Content" ObjectID="_1797805814" r:id="rId956"/>
        </w:object>
      </w:r>
      <w:r>
        <w:t>lần.</w:t>
      </w:r>
    </w:p>
    <w:p w:rsidR="00FA3D1A" w:rsidRDefault="00FA3D1A" w:rsidP="00FA3D1A">
      <w:pPr>
        <w:spacing w:line="240" w:lineRule="auto"/>
        <w:jc w:val="both"/>
      </w:pPr>
      <w:r>
        <w:rPr>
          <w:b/>
        </w:rPr>
        <w:t xml:space="preserve">Câu 10: </w:t>
      </w:r>
      <w:r>
        <w:t>Trong một phản ứng bậc nhất tiến hành ở 27</w:t>
      </w:r>
      <w:r>
        <w:rPr>
          <w:vertAlign w:val="superscript"/>
        </w:rPr>
        <w:t>o</w:t>
      </w:r>
      <w:r>
        <w:t>C, nồng độ của chất phản ứng giảm xuống một nửa sau 5000s. Ở 37</w:t>
      </w:r>
      <w:r>
        <w:rPr>
          <w:vertAlign w:val="superscript"/>
        </w:rPr>
        <w:t>o</w:t>
      </w:r>
      <w:r>
        <w:t>C, nồng độ giảm đi hai lần sau 1000s.</w:t>
      </w:r>
    </w:p>
    <w:p w:rsidR="00FA3D1A" w:rsidRDefault="00FA3D1A" w:rsidP="00FA3D1A">
      <w:pPr>
        <w:spacing w:line="240" w:lineRule="auto"/>
      </w:pPr>
      <w:r>
        <w:rPr>
          <w:b/>
        </w:rPr>
        <w:t>1.</w:t>
      </w:r>
      <w:r>
        <w:t xml:space="preserve"> Tính hằng số tốc độ phản ứng ở 27</w:t>
      </w:r>
      <w:r>
        <w:rPr>
          <w:vertAlign w:val="superscript"/>
        </w:rPr>
        <w:t>o</w:t>
      </w:r>
      <w:r>
        <w:t>C.</w:t>
      </w:r>
    </w:p>
    <w:p w:rsidR="00FA3D1A" w:rsidRDefault="00FA3D1A" w:rsidP="00FA3D1A">
      <w:pPr>
        <w:spacing w:line="240" w:lineRule="auto"/>
      </w:pPr>
      <w:r>
        <w:rPr>
          <w:b/>
        </w:rPr>
        <w:t>2.</w:t>
      </w:r>
      <w:r>
        <w:t xml:space="preserve"> Tính thời gian để nồng độ giảm xuống còn ¼ ở 37</w:t>
      </w:r>
      <w:r>
        <w:rPr>
          <w:vertAlign w:val="superscript"/>
        </w:rPr>
        <w:t>o</w:t>
      </w:r>
      <w:r>
        <w:t>C.</w:t>
      </w:r>
    </w:p>
    <w:p w:rsidR="00FA3D1A" w:rsidRDefault="00FA3D1A" w:rsidP="00FA3D1A">
      <w:pPr>
        <w:spacing w:line="240" w:lineRule="auto"/>
      </w:pPr>
      <w:r>
        <w:rPr>
          <w:b/>
        </w:rPr>
        <w:t>3.</w:t>
      </w:r>
      <w:r>
        <w:t xml:space="preserve"> Tính năng lượng hoạt hóa của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1.</w:t>
      </w:r>
      <w:r>
        <w:t xml:space="preserve"> Phản ứng bậc nhất nên:</w:t>
      </w:r>
    </w:p>
    <w:p w:rsidR="00FA3D1A" w:rsidRDefault="00DC65F3" w:rsidP="00FA3D1A">
      <w:pPr>
        <w:spacing w:line="240" w:lineRule="auto"/>
      </w:pP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27</m:t>
                </m:r>
              </m:e>
              <m:sup>
                <m:r>
                  <w:rPr>
                    <w:rFonts w:ascii="Cambria Math" w:eastAsia="Cambria Math" w:hAnsi="Cambria Math" w:cs="Cambria Math"/>
                  </w:rPr>
                  <m:t>o</m:t>
                </m:r>
              </m:sup>
            </m:sSup>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2,303×lg2</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1/2</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0,693</m:t>
            </m:r>
          </m:num>
          <m:den>
            <m:r>
              <w:rPr>
                <w:rFonts w:ascii="Cambria Math" w:eastAsia="Cambria Math" w:hAnsi="Cambria Math" w:cs="Cambria Math"/>
              </w:rPr>
              <m:t>5000</m:t>
            </m:r>
          </m:den>
        </m:f>
        <m:r>
          <w:rPr>
            <w:rFonts w:ascii="Cambria Math" w:eastAsia="Cambria Math" w:hAnsi="Cambria Math" w:cs="Cambria Math"/>
          </w:rPr>
          <m:t>=1,39.</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oMath>
      <w:r w:rsidR="00FA3D1A">
        <w:t xml:space="preserve">  </w:t>
      </w:r>
    </w:p>
    <w:p w:rsidR="00FA3D1A" w:rsidRDefault="00FA3D1A" w:rsidP="00FA3D1A">
      <w:pPr>
        <w:jc w:val="center"/>
        <w:rPr>
          <w:rFonts w:ascii="Cambria Math" w:eastAsia="Cambria Math" w:hAnsi="Cambria Math" w:cs="Cambria Math"/>
        </w:rPr>
      </w:pPr>
      <w:r>
        <w:rPr>
          <w:b/>
        </w:rPr>
        <w:t>2.</w:t>
      </w:r>
      <w:r>
        <w:t xml:space="preserve"> </w:t>
      </w:r>
      <w:r>
        <w:rPr>
          <w:i/>
        </w:rPr>
        <w:br/>
      </w:r>
      <m:oMathPara>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2,303×lg2</m:t>
              </m:r>
            </m:num>
            <m:den>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1/2</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0,693</m:t>
              </m:r>
            </m:num>
            <m:den>
              <m:r>
                <w:rPr>
                  <w:rFonts w:ascii="Cambria Math" w:eastAsia="Cambria Math" w:hAnsi="Cambria Math" w:cs="Cambria Math"/>
                </w:rPr>
                <m:t>1000</m:t>
              </m:r>
            </m:den>
          </m:f>
          <m:r>
            <w:rPr>
              <w:rFonts w:ascii="Cambria Math" w:eastAsia="Cambria Math" w:hAnsi="Cambria Math" w:cs="Cambria Math"/>
            </w:rPr>
            <m:t>=6,93.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sSup>
            <m:sSupPr>
              <m:ctrlPr>
                <w:rPr>
                  <w:rFonts w:ascii="Cambria Math" w:eastAsia="Cambria Math" w:hAnsi="Cambria Math" w:cs="Cambria Math"/>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oMath>
      </m:oMathPara>
    </w:p>
    <w:p w:rsidR="00FA3D1A" w:rsidRDefault="00DC65F3" w:rsidP="00FA3D1A">
      <w:pPr>
        <w:spacing w:line="240" w:lineRule="auto"/>
      </w:pP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1/4</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2,303×lg4</m:t>
            </m:r>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den>
        </m:f>
        <m:r>
          <w:rPr>
            <w:rFonts w:ascii="Cambria Math" w:eastAsia="Cambria Math" w:hAnsi="Cambria Math" w:cs="Cambria Math"/>
          </w:rPr>
          <m:t>=2000s.</m:t>
        </m:r>
      </m:oMath>
      <w:r w:rsidR="00FA3D1A">
        <w:t xml:space="preserve"> </w:t>
      </w:r>
    </w:p>
    <w:p w:rsidR="00FA3D1A" w:rsidRDefault="00FA3D1A" w:rsidP="00FA3D1A">
      <w:pPr>
        <w:spacing w:line="240" w:lineRule="auto"/>
        <w:rPr>
          <w:b/>
        </w:rPr>
      </w:pPr>
      <w:r>
        <w:rPr>
          <w:b/>
        </w:rPr>
        <w:t>3.</w:t>
      </w:r>
    </w:p>
    <w:p w:rsidR="00FA3D1A" w:rsidRDefault="00FA3D1A" w:rsidP="00FA3D1A">
      <w:pPr>
        <w:spacing w:line="240" w:lineRule="auto"/>
      </w:pPr>
      <w:r>
        <w:t xml:space="preserve"> </w:t>
      </w:r>
      <m:oMath>
        <m:r>
          <w:rPr>
            <w:rFonts w:ascii="Cambria Math" w:eastAsia="Cambria Math" w:hAnsi="Cambria Math" w:cs="Cambria Math"/>
          </w:rPr>
          <m:t>lg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37</m:t>
                        </m:r>
                      </m:e>
                      <m:sup>
                        <m:r>
                          <w:rPr>
                            <w:rFonts w:ascii="Cambria Math" w:eastAsia="Cambria Math" w:hAnsi="Cambria Math" w:cs="Cambria Math"/>
                          </w:rPr>
                          <m:t>o</m:t>
                        </m:r>
                      </m:sup>
                    </m:sSup>
                    <m:r>
                      <w:rPr>
                        <w:rFonts w:ascii="Cambria Math" w:eastAsia="Cambria Math" w:hAnsi="Cambria Math" w:cs="Cambria Math"/>
                      </w:rPr>
                      <m:t>C)</m:t>
                    </m:r>
                  </m:sub>
                </m:sSub>
              </m:num>
              <m:den>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27</m:t>
                        </m:r>
                      </m:e>
                      <m:sup>
                        <m:r>
                          <w:rPr>
                            <w:rFonts w:ascii="Cambria Math" w:eastAsia="Cambria Math" w:hAnsi="Cambria Math" w:cs="Cambria Math"/>
                          </w:rPr>
                          <m:t>o</m:t>
                        </m:r>
                      </m:sup>
                    </m:sSup>
                    <m:r>
                      <w:rPr>
                        <w:rFonts w:ascii="Cambria Math" w:eastAsia="Cambria Math" w:hAnsi="Cambria Math" w:cs="Cambria Math"/>
                      </w:rPr>
                      <m:t>C)</m:t>
                    </m:r>
                  </m:sub>
                </m:sSub>
              </m:den>
            </m:f>
          </m:e>
        </m:d>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m:t>
                </m:r>
              </m:sub>
            </m:sSub>
          </m:num>
          <m:den>
            <m:r>
              <w:rPr>
                <w:rFonts w:ascii="Cambria Math" w:eastAsia="Cambria Math" w:hAnsi="Cambria Math" w:cs="Cambria Math"/>
              </w:rPr>
              <m:t>2,303×8,314</m:t>
            </m:r>
          </m:den>
        </m:f>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310</m:t>
                </m:r>
              </m:den>
            </m:f>
          </m:e>
        </m:d>
        <m:r>
          <w:rPr>
            <w:rFonts w:ascii="Cambria Math" w:eastAsia="Cambria Math" w:hAnsi="Cambria Math" w:cs="Cambria Math"/>
          </w:rPr>
          <m:t>=&gt;</m:t>
        </m:r>
        <m:sSub>
          <m:sSubPr>
            <m:ctrlPr>
              <w:rPr>
                <w:rFonts w:ascii="Cambria Math" w:eastAsia="Cambria Math" w:hAnsi="Cambria Math" w:cs="Cambria Math"/>
              </w:rPr>
            </m:ctrlPr>
          </m:sSubPr>
          <m:e>
            <m:r>
              <w:rPr>
                <w:rFonts w:ascii="Cambria Math" w:eastAsia="Cambria Math" w:hAnsi="Cambria Math" w:cs="Cambria Math"/>
              </w:rPr>
              <m:t>E</m:t>
            </m:r>
          </m:e>
          <m:sub>
            <m:r>
              <w:rPr>
                <w:rFonts w:ascii="Cambria Math" w:eastAsia="Cambria Math" w:hAnsi="Cambria Math" w:cs="Cambria Math"/>
              </w:rPr>
              <m:t>a</m:t>
            </m:r>
          </m:sub>
        </m:sSub>
        <m:r>
          <w:rPr>
            <w:rFonts w:ascii="Cambria Math" w:eastAsia="Cambria Math" w:hAnsi="Cambria Math" w:cs="Cambria Math"/>
          </w:rPr>
          <m:t>=124kJ.</m:t>
        </m:r>
      </m:oMath>
      <w:r>
        <w:t xml:space="preserve"> </w:t>
      </w:r>
    </w:p>
    <w:p w:rsidR="00FA3D1A" w:rsidRDefault="00FA3D1A" w:rsidP="00FA3D1A">
      <w:pPr>
        <w:tabs>
          <w:tab w:val="left" w:pos="4200"/>
        </w:tabs>
        <w:spacing w:line="240" w:lineRule="auto"/>
        <w:rPr>
          <w:b/>
        </w:rPr>
      </w:pPr>
      <w:r>
        <w:rPr>
          <w:b/>
        </w:rPr>
        <w:t>Câu 11:</w:t>
      </w:r>
    </w:p>
    <w:p w:rsidR="00FA3D1A" w:rsidRDefault="00FA3D1A" w:rsidP="00FA3D1A">
      <w:pPr>
        <w:spacing w:line="240" w:lineRule="auto"/>
        <w:ind w:firstLine="720"/>
      </w:pPr>
      <w:r>
        <w:t xml:space="preserve">Trong dung dịch nước, chất T bị phân hủy phương trình:  </w:t>
      </w:r>
    </w:p>
    <w:p w:rsidR="00FA3D1A" w:rsidRDefault="00FA3D1A" w:rsidP="00FA3D1A">
      <w:pPr>
        <w:spacing w:line="240" w:lineRule="auto"/>
        <w:jc w:val="center"/>
      </w:pPr>
      <w:r>
        <w:t>T + 2H</w:t>
      </w:r>
      <w:r>
        <w:rPr>
          <w:vertAlign w:val="subscript"/>
        </w:rPr>
        <w:t>2</w:t>
      </w:r>
      <w:sdt>
        <w:sdtPr>
          <w:tag w:val="goog_rdk_88"/>
          <w:id w:val="194351482"/>
        </w:sdtPr>
        <w:sdtEndPr/>
        <w:sdtContent>
          <w:r>
            <w:rPr>
              <w:rFonts w:ascii="Cardo" w:eastAsia="Cardo" w:hAnsi="Cardo" w:cs="Cardo"/>
            </w:rPr>
            <w:t>O → 2X</w:t>
          </w:r>
        </w:sdtContent>
      </w:sdt>
      <w:r>
        <w:rPr>
          <w:vertAlign w:val="superscript"/>
        </w:rPr>
        <w:t>+</w:t>
      </w:r>
      <w:r>
        <w:t xml:space="preserve"> + Y</w:t>
      </w:r>
      <w:r>
        <w:rPr>
          <w:vertAlign w:val="superscript"/>
        </w:rPr>
        <w:t>2-</w:t>
      </w:r>
      <w:r>
        <w:t xml:space="preserve">    (1)</w:t>
      </w:r>
    </w:p>
    <w:p w:rsidR="00FA3D1A" w:rsidRDefault="00FA3D1A" w:rsidP="00FA3D1A">
      <w:pPr>
        <w:spacing w:line="240" w:lineRule="auto"/>
        <w:ind w:firstLine="720"/>
        <w:jc w:val="both"/>
      </w:pPr>
      <w:r>
        <w:t>Trong dung dịch loãng, hằng số tốc độ của phản ứng tại 350 K là k</w:t>
      </w:r>
      <w:r>
        <w:rPr>
          <w:vertAlign w:val="subscript"/>
        </w:rPr>
        <w:t>1</w:t>
      </w:r>
      <w:r>
        <w:t xml:space="preserve"> = 4,00.10</w:t>
      </w:r>
      <w:r>
        <w:rPr>
          <w:vertAlign w:val="superscript"/>
        </w:rPr>
        <w:t>-5</w:t>
      </w:r>
      <w:r>
        <w:t xml:space="preserve"> s</w:t>
      </w:r>
      <w:r>
        <w:rPr>
          <w:vertAlign w:val="superscript"/>
        </w:rPr>
        <w:t>-1</w:t>
      </w:r>
      <w:r>
        <w:t xml:space="preserve">. </w:t>
      </w:r>
    </w:p>
    <w:p w:rsidR="00FA3D1A" w:rsidRDefault="00FA3D1A" w:rsidP="00FA3D1A">
      <w:pPr>
        <w:spacing w:line="240" w:lineRule="auto"/>
        <w:jc w:val="both"/>
      </w:pPr>
      <w:r>
        <w:rPr>
          <w:b/>
        </w:rPr>
        <w:t>1.</w:t>
      </w:r>
      <w:r>
        <w:t xml:space="preserve"> Cho biết bậc của phản ứng (1).</w:t>
      </w:r>
    </w:p>
    <w:p w:rsidR="00FA3D1A" w:rsidRDefault="00FA3D1A" w:rsidP="00FA3D1A">
      <w:pPr>
        <w:spacing w:line="240" w:lineRule="auto"/>
        <w:jc w:val="both"/>
      </w:pPr>
      <w:r>
        <w:rPr>
          <w:b/>
        </w:rPr>
        <w:t>2.</w:t>
      </w:r>
      <w:r>
        <w:t xml:space="preserve"> Tính thời gian cần thiết t</w:t>
      </w:r>
      <w:r>
        <w:rPr>
          <w:vertAlign w:val="subscript"/>
        </w:rPr>
        <w:t>1</w:t>
      </w:r>
      <w:r>
        <w:t xml:space="preserve"> để 80% lượng chất T bị phân hủy ở 350K.</w:t>
      </w:r>
    </w:p>
    <w:p w:rsidR="00FA3D1A" w:rsidRDefault="00FA3D1A" w:rsidP="00FA3D1A">
      <w:pPr>
        <w:spacing w:line="240" w:lineRule="auto"/>
        <w:jc w:val="both"/>
      </w:pPr>
      <w:r>
        <w:rPr>
          <w:b/>
        </w:rPr>
        <w:t>3.</w:t>
      </w:r>
      <w:r>
        <w:t xml:space="preserve"> Tính hằng số tốc độ của phản ứng k</w:t>
      </w:r>
      <w:r>
        <w:rPr>
          <w:vertAlign w:val="subscript"/>
        </w:rPr>
        <w:t>2</w:t>
      </w:r>
      <w:r>
        <w:t xml:space="preserve"> tại 300K và thời gian cần thiết t</w:t>
      </w:r>
      <w:r>
        <w:rPr>
          <w:vertAlign w:val="subscript"/>
        </w:rPr>
        <w:t xml:space="preserve">2 </w:t>
      </w:r>
      <w:r>
        <w:t>để 80% lượng T bị phân hủy ở nhiệt độ này. Biết năng lượng hoạt hóa E</w:t>
      </w:r>
      <w:r>
        <w:rPr>
          <w:vertAlign w:val="subscript"/>
        </w:rPr>
        <w:t>a</w:t>
      </w:r>
      <w:r>
        <w:t xml:space="preserve"> của phản ứng là 166,00 kJ.mol</w:t>
      </w:r>
      <w:r>
        <w:rPr>
          <w:vertAlign w:val="superscript"/>
        </w:rPr>
        <w:t>-1</w:t>
      </w:r>
      <w:r>
        <w:t xml:space="preserve"> và E</w:t>
      </w:r>
      <w:r>
        <w:rPr>
          <w:vertAlign w:val="subscript"/>
        </w:rPr>
        <w:t>a</w:t>
      </w:r>
      <w:r>
        <w:t xml:space="preserve"> không phụ thuộc vào nhiệt độ.</w:t>
      </w:r>
    </w:p>
    <w:p w:rsidR="00FA3D1A" w:rsidRDefault="00FA3D1A" w:rsidP="00FA3D1A">
      <w:pPr>
        <w:spacing w:line="240" w:lineRule="auto"/>
        <w:jc w:val="both"/>
      </w:pPr>
      <w:r>
        <w:rPr>
          <w:b/>
        </w:rPr>
        <w:t>4.</w:t>
      </w:r>
      <w:r>
        <w:t xml:space="preserve"> Khi có mặt chất xúc tác hằng số tốc độ của phản ứng phân hủy tại 300 K là k</w:t>
      </w:r>
      <w:r>
        <w:rPr>
          <w:vertAlign w:val="subscript"/>
        </w:rPr>
        <w:t>2</w:t>
      </w:r>
      <w:r>
        <w:rPr>
          <w:vertAlign w:val="superscript"/>
        </w:rPr>
        <w:t>’</w:t>
      </w:r>
      <w:r>
        <w:t xml:space="preserve"> =3,00.10</w:t>
      </w:r>
      <w:r>
        <w:rPr>
          <w:vertAlign w:val="superscript"/>
        </w:rPr>
        <w:t>4</w:t>
      </w:r>
      <w:r>
        <w:t xml:space="preserve"> s</w:t>
      </w:r>
      <w:r>
        <w:rPr>
          <w:vertAlign w:val="superscript"/>
        </w:rPr>
        <w:t>-1</w:t>
      </w:r>
      <w:r>
        <w:t>. Giả sử thừa số tần số phản ứng không thay đổi, tính năng lượng hoạt hóa E</w:t>
      </w:r>
      <w:r>
        <w:rPr>
          <w:vertAlign w:val="subscript"/>
        </w:rPr>
        <w:t>a</w:t>
      </w:r>
      <w:r>
        <w:rPr>
          <w:vertAlign w:val="superscript"/>
        </w:rPr>
        <w:t>’</w:t>
      </w:r>
      <w:r>
        <w:t xml:space="preserve"> của phản ứng khi có mặt xúc tác.</w:t>
      </w:r>
    </w:p>
    <w:p w:rsidR="00FA3D1A" w:rsidRDefault="00FA3D1A" w:rsidP="00FA3D1A">
      <w:pPr>
        <w:spacing w:line="240" w:lineRule="auto"/>
        <w:jc w:val="both"/>
      </w:pPr>
      <w:r>
        <w:t>Hướng dẫn giải:</w:t>
      </w:r>
    </w:p>
    <w:p w:rsidR="00FA3D1A" w:rsidRDefault="00FA3D1A" w:rsidP="00FA3D1A">
      <w:pPr>
        <w:spacing w:line="240" w:lineRule="auto"/>
        <w:jc w:val="both"/>
      </w:pPr>
      <w:r>
        <w:t>1. Vì k</w:t>
      </w:r>
      <w:r>
        <w:rPr>
          <w:vertAlign w:val="subscript"/>
        </w:rPr>
        <w:t>1</w:t>
      </w:r>
      <w:r>
        <w:t xml:space="preserve"> = 4,00.10</w:t>
      </w:r>
      <w:r>
        <w:rPr>
          <w:vertAlign w:val="superscript"/>
        </w:rPr>
        <w:t>-5</w:t>
      </w:r>
      <w:r>
        <w:t xml:space="preserve"> s</w:t>
      </w:r>
      <w:r>
        <w:rPr>
          <w:vertAlign w:val="superscript"/>
        </w:rPr>
        <w:t>-1</w:t>
      </w:r>
      <w:r>
        <w:t xml:space="preserve"> </w:t>
      </w:r>
    </w:p>
    <w:p w:rsidR="00FA3D1A" w:rsidRDefault="00FA3D1A" w:rsidP="00FA3D1A">
      <w:pPr>
        <w:spacing w:line="240" w:lineRule="auto"/>
        <w:jc w:val="both"/>
      </w:pPr>
      <w:r>
        <w:t>Dựa vào đơn vị của k (s</w:t>
      </w:r>
      <w:r>
        <w:rPr>
          <w:vertAlign w:val="superscript"/>
        </w:rPr>
        <w:t>-1</w:t>
      </w:r>
      <w:r>
        <w:t>)</w:t>
      </w:r>
      <w:r>
        <w:rPr>
          <w:vertAlign w:val="superscript"/>
        </w:rPr>
        <w:t xml:space="preserve"> </w:t>
      </w:r>
      <w:r>
        <w:t xml:space="preserve"> nên phản ứng tuân theo phương trình động học bậc 1.</w:t>
      </w:r>
    </w:p>
    <w:p w:rsidR="00FA3D1A" w:rsidRDefault="00FA3D1A" w:rsidP="00FA3D1A">
      <w:pPr>
        <w:spacing w:line="240" w:lineRule="auto"/>
        <w:jc w:val="both"/>
      </w:pPr>
      <w:r>
        <w:t>2. Vì phản ứng là bậc 1, nên:</w:t>
      </w:r>
    </w:p>
    <w:p w:rsidR="00FA3D1A" w:rsidRDefault="00FA3D1A" w:rsidP="00FA3D1A">
      <w:pPr>
        <w:spacing w:line="240" w:lineRule="auto"/>
        <w:jc w:val="both"/>
      </w:pPr>
      <w:r>
        <w:rPr>
          <w:sz w:val="40"/>
          <w:szCs w:val="40"/>
          <w:vertAlign w:val="subscript"/>
        </w:rPr>
        <w:object w:dxaOrig="5520" w:dyaOrig="690">
          <v:shape id="_x0000_i1503" type="#_x0000_t75" style="width:276pt;height:34.5pt" o:ole="">
            <v:imagedata r:id="rId957" o:title=""/>
          </v:shape>
          <o:OLEObject Type="Embed" ProgID="Equation.DSMT4" ShapeID="_x0000_i1503" DrawAspect="Content" ObjectID="_1797805815" r:id="rId958"/>
        </w:object>
      </w:r>
    </w:p>
    <w:p w:rsidR="00FA3D1A" w:rsidRDefault="00FA3D1A" w:rsidP="00FA3D1A">
      <w:pPr>
        <w:spacing w:line="240" w:lineRule="auto"/>
        <w:jc w:val="both"/>
      </w:pPr>
      <w:r>
        <w:t xml:space="preserve">3. Ta có: </w:t>
      </w:r>
      <w:r>
        <w:rPr>
          <w:sz w:val="40"/>
          <w:szCs w:val="40"/>
          <w:vertAlign w:val="subscript"/>
        </w:rPr>
        <w:object w:dxaOrig="2070" w:dyaOrig="750">
          <v:shape id="_x0000_i1504" type="#_x0000_t75" style="width:103.5pt;height:37.5pt" o:ole="">
            <v:imagedata r:id="rId959" o:title=""/>
          </v:shape>
          <o:OLEObject Type="Embed" ProgID="Equation.DSMT4" ShapeID="_x0000_i1504" DrawAspect="Content" ObjectID="_1797805816" r:id="rId960"/>
        </w:object>
      </w:r>
      <w:r>
        <w:t>, thay số vào ta được:</w:t>
      </w:r>
    </w:p>
    <w:p w:rsidR="00FA3D1A" w:rsidRDefault="00FA3D1A" w:rsidP="00FA3D1A">
      <w:pPr>
        <w:spacing w:line="240" w:lineRule="auto"/>
        <w:jc w:val="both"/>
      </w:pPr>
      <w:r>
        <w:rPr>
          <w:sz w:val="40"/>
          <w:szCs w:val="40"/>
          <w:vertAlign w:val="subscript"/>
        </w:rPr>
        <w:object w:dxaOrig="3210" w:dyaOrig="705">
          <v:shape id="_x0000_i1505" type="#_x0000_t75" style="width:160.5pt;height:35.25pt" o:ole="">
            <v:imagedata r:id="rId961" o:title=""/>
          </v:shape>
          <o:OLEObject Type="Embed" ProgID="Equation.DSMT4" ShapeID="_x0000_i1505" DrawAspect="Content" ObjectID="_1797805817" r:id="rId962"/>
        </w:object>
      </w:r>
      <w:r>
        <w:t xml:space="preserve"> suy ra: k</w:t>
      </w:r>
      <w:r>
        <w:rPr>
          <w:vertAlign w:val="subscript"/>
        </w:rPr>
        <w:t>2</w:t>
      </w:r>
      <w:r>
        <w:t xml:space="preserve"> = 2,971.10</w:t>
      </w:r>
      <w:r>
        <w:rPr>
          <w:vertAlign w:val="superscript"/>
        </w:rPr>
        <w:t>-9</w:t>
      </w:r>
      <w:r>
        <w:t xml:space="preserve"> s</w:t>
      </w:r>
      <w:r>
        <w:rPr>
          <w:vertAlign w:val="superscript"/>
        </w:rPr>
        <w:t>-1</w:t>
      </w:r>
      <w:r>
        <w:t xml:space="preserve">. </w:t>
      </w:r>
    </w:p>
    <w:p w:rsidR="00FA3D1A" w:rsidRDefault="00FA3D1A" w:rsidP="00FA3D1A">
      <w:pPr>
        <w:spacing w:line="240" w:lineRule="auto"/>
        <w:jc w:val="both"/>
      </w:pPr>
      <w:r>
        <w:t>Làm tương tự ý 2 tính được t</w:t>
      </w:r>
      <w:r>
        <w:rPr>
          <w:vertAlign w:val="subscript"/>
        </w:rPr>
        <w:t>2</w:t>
      </w:r>
      <w:r>
        <w:t xml:space="preserve"> = 5,417.10</w:t>
      </w:r>
      <w:r>
        <w:rPr>
          <w:vertAlign w:val="superscript"/>
        </w:rPr>
        <w:t>8</w:t>
      </w:r>
      <w:r>
        <w:t xml:space="preserve"> s = 1,505.10</w:t>
      </w:r>
      <w:r>
        <w:rPr>
          <w:vertAlign w:val="superscript"/>
        </w:rPr>
        <w:t>5</w:t>
      </w:r>
      <w:r>
        <w:t xml:space="preserve"> h</w:t>
      </w:r>
    </w:p>
    <w:p w:rsidR="00FA3D1A" w:rsidRDefault="00FA3D1A" w:rsidP="00FA3D1A">
      <w:pPr>
        <w:spacing w:line="240" w:lineRule="auto"/>
        <w:jc w:val="both"/>
      </w:pPr>
    </w:p>
    <w:p w:rsidR="00FA3D1A" w:rsidRDefault="00FA3D1A" w:rsidP="00FA3D1A">
      <w:pPr>
        <w:spacing w:line="240" w:lineRule="auto"/>
        <w:jc w:val="both"/>
      </w:pPr>
      <w:r>
        <w:t>4. Ở 300K:</w:t>
      </w:r>
    </w:p>
    <w:p w:rsidR="00FA3D1A" w:rsidRDefault="00FA3D1A" w:rsidP="00FA3D1A">
      <w:pPr>
        <w:spacing w:line="240" w:lineRule="auto"/>
        <w:jc w:val="both"/>
      </w:pPr>
      <w:r>
        <w:t xml:space="preserve">- Khi không có xúc tác: </w:t>
      </w:r>
      <w:r>
        <w:rPr>
          <w:sz w:val="40"/>
          <w:szCs w:val="40"/>
          <w:vertAlign w:val="subscript"/>
        </w:rPr>
        <w:object w:dxaOrig="1290" w:dyaOrig="600">
          <v:shape id="_x0000_i1506" type="#_x0000_t75" style="width:64.5pt;height:30pt" o:ole="">
            <v:imagedata r:id="rId963" o:title=""/>
          </v:shape>
          <o:OLEObject Type="Embed" ProgID="Equation.DSMT4" ShapeID="_x0000_i1506" DrawAspect="Content" ObjectID="_1797805818" r:id="rId964"/>
        </w:object>
      </w:r>
      <w:r>
        <w:t>(1)</w:t>
      </w:r>
    </w:p>
    <w:p w:rsidR="00FA3D1A" w:rsidRDefault="00FA3D1A" w:rsidP="00FA3D1A">
      <w:pPr>
        <w:spacing w:line="240" w:lineRule="auto"/>
        <w:jc w:val="both"/>
      </w:pPr>
      <w:r>
        <w:lastRenderedPageBreak/>
        <w:t xml:space="preserve">- Khi có xúc tác, vì thừa số tần số không thay đổi nên: </w:t>
      </w:r>
      <w:r>
        <w:rPr>
          <w:sz w:val="40"/>
          <w:szCs w:val="40"/>
          <w:vertAlign w:val="subscript"/>
        </w:rPr>
        <w:object w:dxaOrig="1245" w:dyaOrig="630">
          <v:shape id="_x0000_i1507" type="#_x0000_t75" style="width:62.25pt;height:31.5pt" o:ole="">
            <v:imagedata r:id="rId965" o:title=""/>
          </v:shape>
          <o:OLEObject Type="Embed" ProgID="Equation.DSMT4" ShapeID="_x0000_i1507" DrawAspect="Content" ObjectID="_1797805819" r:id="rId966"/>
        </w:object>
      </w:r>
      <w:r>
        <w:t>(2)</w:t>
      </w:r>
    </w:p>
    <w:p w:rsidR="00FA3D1A" w:rsidRDefault="00FA3D1A" w:rsidP="00FA3D1A">
      <w:pPr>
        <w:spacing w:line="240" w:lineRule="auto"/>
        <w:jc w:val="both"/>
      </w:pPr>
      <w:r>
        <w:t xml:space="preserve">Từ (1) và (2) ta được: </w:t>
      </w:r>
      <w:r>
        <w:rPr>
          <w:sz w:val="40"/>
          <w:szCs w:val="40"/>
          <w:vertAlign w:val="subscript"/>
        </w:rPr>
        <w:object w:dxaOrig="1260" w:dyaOrig="870">
          <v:shape id="_x0000_i1508" type="#_x0000_t75" style="width:63pt;height:43.5pt" o:ole="">
            <v:imagedata r:id="rId967" o:title=""/>
          </v:shape>
          <o:OLEObject Type="Embed" ProgID="Equation.DSMT4" ShapeID="_x0000_i1508" DrawAspect="Content" ObjectID="_1797805820" r:id="rId968"/>
        </w:object>
      </w:r>
      <w:r>
        <w:t>, thay số vào ta được:</w:t>
      </w:r>
    </w:p>
    <w:p w:rsidR="00FA3D1A" w:rsidRDefault="00FA3D1A" w:rsidP="00FA3D1A">
      <w:pPr>
        <w:spacing w:line="240" w:lineRule="auto"/>
        <w:jc w:val="both"/>
      </w:pPr>
      <w:r>
        <w:rPr>
          <w:sz w:val="40"/>
          <w:szCs w:val="40"/>
          <w:vertAlign w:val="subscript"/>
        </w:rPr>
        <w:object w:dxaOrig="2415" w:dyaOrig="750">
          <v:shape id="_x0000_i1509" type="#_x0000_t75" style="width:120.75pt;height:37.5pt" o:ole="">
            <v:imagedata r:id="rId969" o:title=""/>
          </v:shape>
          <o:OLEObject Type="Embed" ProgID="Equation.DSMT4" ShapeID="_x0000_i1509" DrawAspect="Content" ObjectID="_1797805821" r:id="rId970"/>
        </w:object>
      </w:r>
    </w:p>
    <w:p w:rsidR="00FA3D1A" w:rsidRDefault="00FA3D1A" w:rsidP="00FA3D1A">
      <w:pPr>
        <w:spacing w:line="240" w:lineRule="auto"/>
        <w:jc w:val="both"/>
      </w:pPr>
      <w:r>
        <w:t>Suy ra: E</w:t>
      </w:r>
      <w:r>
        <w:rPr>
          <w:vertAlign w:val="subscript"/>
        </w:rPr>
        <w:t>a</w:t>
      </w:r>
      <w:r>
        <w:t>’ = 91,32 kJ.mol</w:t>
      </w:r>
      <w:r>
        <w:rPr>
          <w:vertAlign w:val="superscript"/>
        </w:rPr>
        <w:t>-1</w:t>
      </w:r>
      <w:r>
        <w:t>.</w:t>
      </w:r>
    </w:p>
    <w:p w:rsidR="00FA3D1A" w:rsidRDefault="00FA3D1A" w:rsidP="00FA3D1A">
      <w:pPr>
        <w:spacing w:line="240" w:lineRule="auto"/>
        <w:jc w:val="both"/>
      </w:pPr>
      <w:r>
        <w:rPr>
          <w:b/>
        </w:rPr>
        <w:t>Câu 12:</w:t>
      </w:r>
      <w:r>
        <w:t xml:space="preserve"> </w:t>
      </w:r>
    </w:p>
    <w:p w:rsidR="00FA3D1A" w:rsidRDefault="00FA3D1A" w:rsidP="00FA3D1A">
      <w:pPr>
        <w:spacing w:line="240" w:lineRule="auto"/>
      </w:pPr>
      <w:r>
        <w:t>H</w:t>
      </w:r>
      <w:r>
        <w:rPr>
          <w:vertAlign w:val="subscript"/>
        </w:rPr>
        <w:t>2</w:t>
      </w:r>
      <w:r>
        <w:t>O</w:t>
      </w:r>
      <w:r>
        <w:rPr>
          <w:vertAlign w:val="subscript"/>
        </w:rPr>
        <w:t>2</w:t>
      </w:r>
      <w:r>
        <w:t xml:space="preserve"> phản ứng với ion I</w:t>
      </w:r>
      <w:sdt>
        <w:sdtPr>
          <w:tag w:val="goog_rdk_89"/>
          <w:id w:val="-148989666"/>
        </w:sdtPr>
        <w:sdtEndPr/>
        <w:sdtContent>
          <w:r>
            <w:rPr>
              <w:rFonts w:ascii="Gungsuh" w:eastAsia="Gungsuh" w:hAnsi="Gungsuh" w:cs="Gungsuh"/>
              <w:vertAlign w:val="superscript"/>
            </w:rPr>
            <w:t>−</w:t>
          </w:r>
        </w:sdtContent>
      </w:sdt>
      <w:r>
        <w:t xml:space="preserve"> trong môi trường </w:t>
      </w:r>
      <w:r w:rsidRPr="00175605">
        <w:rPr>
          <w:color w:val="FF0000"/>
        </w:rPr>
        <w:t>Acid</w:t>
      </w:r>
      <w:r>
        <w:t xml:space="preserve"> theo phương trình sau:</w:t>
      </w:r>
    </w:p>
    <w:p w:rsidR="00FA3D1A" w:rsidRDefault="00FA3D1A" w:rsidP="00FA3D1A">
      <w:pPr>
        <w:spacing w:line="240" w:lineRule="auto"/>
        <w:jc w:val="center"/>
      </w:pPr>
      <w:r>
        <w:t>H</w:t>
      </w:r>
      <w:r>
        <w:rPr>
          <w:vertAlign w:val="subscript"/>
        </w:rPr>
        <w:t>2</w:t>
      </w:r>
      <w:r>
        <w:t>O</w:t>
      </w:r>
      <w:r>
        <w:rPr>
          <w:vertAlign w:val="subscript"/>
        </w:rPr>
        <w:t>2</w:t>
      </w:r>
      <w:r>
        <w:t xml:space="preserve"> </w:t>
      </w:r>
      <w:r>
        <w:rPr>
          <w:vertAlign w:val="subscript"/>
        </w:rPr>
        <w:t>(aq)</w:t>
      </w:r>
      <w:r>
        <w:t xml:space="preserve"> + 3I</w:t>
      </w:r>
      <w:sdt>
        <w:sdtPr>
          <w:tag w:val="goog_rdk_90"/>
          <w:id w:val="1987890073"/>
        </w:sdtPr>
        <w:sdtEndPr/>
        <w:sdtContent>
          <w:r>
            <w:rPr>
              <w:rFonts w:ascii="Gungsuh" w:eastAsia="Gungsuh" w:hAnsi="Gungsuh" w:cs="Gungsuh"/>
              <w:vertAlign w:val="superscript"/>
            </w:rPr>
            <w:t>−</w:t>
          </w:r>
        </w:sdtContent>
      </w:sdt>
      <w:r>
        <w:rPr>
          <w:vertAlign w:val="subscript"/>
        </w:rPr>
        <w:t>(aq)</w:t>
      </w:r>
      <w:r>
        <w:t xml:space="preserve"> + 2H</w:t>
      </w:r>
      <w:r>
        <w:rPr>
          <w:vertAlign w:val="superscript"/>
        </w:rPr>
        <w:t>+</w:t>
      </w:r>
      <w:r>
        <w:rPr>
          <w:vertAlign w:val="subscript"/>
        </w:rPr>
        <w:t>(aq)</w:t>
      </w:r>
      <w:sdt>
        <w:sdtPr>
          <w:tag w:val="goog_rdk_91"/>
          <w:id w:val="499936894"/>
        </w:sdtPr>
        <w:sdtEndPr/>
        <w:sdtContent>
          <w:r>
            <w:rPr>
              <w:rFonts w:ascii="Cardo" w:eastAsia="Cardo" w:hAnsi="Cardo" w:cs="Cardo"/>
            </w:rPr>
            <w:t xml:space="preserve"> → I</w:t>
          </w:r>
        </w:sdtContent>
      </w:sdt>
      <w:r>
        <w:rPr>
          <w:vertAlign w:val="subscript"/>
        </w:rPr>
        <w:t>3</w:t>
      </w:r>
      <w:sdt>
        <w:sdtPr>
          <w:tag w:val="goog_rdk_92"/>
          <w:id w:val="1147397369"/>
        </w:sdtPr>
        <w:sdtEndPr/>
        <w:sdtContent>
          <w:r>
            <w:rPr>
              <w:rFonts w:ascii="Gungsuh" w:eastAsia="Gungsuh" w:hAnsi="Gungsuh" w:cs="Gungsuh"/>
              <w:vertAlign w:val="superscript"/>
            </w:rPr>
            <w:t>−</w:t>
          </w:r>
        </w:sdtContent>
      </w:sdt>
      <w:r>
        <w:rPr>
          <w:vertAlign w:val="subscript"/>
        </w:rPr>
        <w:t>(aq)</w:t>
      </w:r>
      <w:r>
        <w:t xml:space="preserve"> + H</w:t>
      </w:r>
      <w:r>
        <w:rPr>
          <w:vertAlign w:val="subscript"/>
        </w:rPr>
        <w:t>2</w:t>
      </w:r>
      <w:r>
        <w:t>O</w:t>
      </w:r>
      <w:r>
        <w:rPr>
          <w:vertAlign w:val="subscript"/>
        </w:rPr>
        <w:t xml:space="preserve"> (l)</w:t>
      </w:r>
    </w:p>
    <w:p w:rsidR="00FA3D1A" w:rsidRDefault="00FA3D1A" w:rsidP="00FA3D1A">
      <w:pPr>
        <w:spacing w:line="240" w:lineRule="auto"/>
        <w:ind w:firstLine="426"/>
        <w:jc w:val="both"/>
      </w:pPr>
      <w:r>
        <w:t>Động học của phản ứng này đã được nghiên cứu bởi sự giảm nồng độ H</w:t>
      </w:r>
      <w:r>
        <w:rPr>
          <w:vertAlign w:val="subscript"/>
        </w:rPr>
        <w:t>2</w:t>
      </w:r>
      <w:r>
        <w:t>O</w:t>
      </w:r>
      <w:r>
        <w:rPr>
          <w:vertAlign w:val="subscript"/>
        </w:rPr>
        <w:t>2</w:t>
      </w:r>
      <w:r>
        <w:t xml:space="preserve"> và xây dụng các đồ thị ln[H</w:t>
      </w:r>
      <w:r>
        <w:rPr>
          <w:vertAlign w:val="subscript"/>
        </w:rPr>
        <w:t>2</w:t>
      </w:r>
      <w:r>
        <w:t>O</w:t>
      </w:r>
      <w:r>
        <w:rPr>
          <w:vertAlign w:val="subscript"/>
        </w:rPr>
        <w:t>2</w:t>
      </w:r>
      <w:r>
        <w:t>] theo thời gian. Tất cả các đồ thị đều có dạng tuyến tính và toàn bộ các dung dịch H</w:t>
      </w:r>
      <w:r>
        <w:rPr>
          <w:vertAlign w:val="subscript"/>
        </w:rPr>
        <w:t>2</w:t>
      </w:r>
      <w:r>
        <w:t>O</w:t>
      </w:r>
      <w:r>
        <w:rPr>
          <w:vertAlign w:val="subscript"/>
        </w:rPr>
        <w:t>2</w:t>
      </w:r>
      <w:r>
        <w:t xml:space="preserve"> trong thí nghiệm đều có [H</w:t>
      </w:r>
      <w:r>
        <w:rPr>
          <w:vertAlign w:val="subscript"/>
        </w:rPr>
        <w:t>2</w:t>
      </w:r>
      <w:r>
        <w:t>O</w:t>
      </w:r>
      <w:r>
        <w:rPr>
          <w:vertAlign w:val="subscript"/>
        </w:rPr>
        <w:t>2</w:t>
      </w:r>
      <w:r>
        <w:t>]</w:t>
      </w:r>
      <w:r>
        <w:rPr>
          <w:vertAlign w:val="subscript"/>
        </w:rPr>
        <w:t>o</w:t>
      </w:r>
      <w:r>
        <w:t xml:space="preserve"> = 8,0.10</w:t>
      </w:r>
      <w:r>
        <w:rPr>
          <w:vertAlign w:val="superscript"/>
        </w:rPr>
        <w:t>-4</w:t>
      </w:r>
      <w:r>
        <w:t xml:space="preserve"> M. Hệ số góc (a) của các đường thẳng này phụ thuộc vào nồng độ đầu của I</w:t>
      </w:r>
      <w:sdt>
        <w:sdtPr>
          <w:tag w:val="goog_rdk_93"/>
          <w:id w:val="-1616900936"/>
        </w:sdtPr>
        <w:sdtEndPr/>
        <w:sdtContent>
          <w:r>
            <w:rPr>
              <w:rFonts w:ascii="Gungsuh" w:eastAsia="Gungsuh" w:hAnsi="Gungsuh" w:cs="Gungsuh"/>
              <w:vertAlign w:val="superscript"/>
            </w:rPr>
            <w:t>−</w:t>
          </w:r>
        </w:sdtContent>
      </w:sdt>
      <w:r>
        <w:t xml:space="preserve"> và H</w:t>
      </w:r>
      <w:r>
        <w:rPr>
          <w:vertAlign w:val="superscript"/>
        </w:rPr>
        <w:t>+</w:t>
      </w:r>
      <w:r>
        <w:t xml:space="preserve"> được cho trong bảng sau:</w:t>
      </w:r>
    </w:p>
    <w:tbl>
      <w:tblPr>
        <w:tblStyle w:val="13"/>
        <w:tblW w:w="7057" w:type="dxa"/>
        <w:jc w:val="center"/>
        <w:tblBorders>
          <w:insideH w:val="single" w:sz="4" w:space="0" w:color="000000"/>
          <w:insideV w:val="single" w:sz="4" w:space="0" w:color="000000"/>
        </w:tblBorders>
        <w:tblLayout w:type="fixed"/>
        <w:tblLook w:val="0400" w:firstRow="0" w:lastRow="0" w:firstColumn="0" w:lastColumn="0" w:noHBand="0" w:noVBand="1"/>
      </w:tblPr>
      <w:tblGrid>
        <w:gridCol w:w="1413"/>
        <w:gridCol w:w="1413"/>
        <w:gridCol w:w="1559"/>
        <w:gridCol w:w="2672"/>
      </w:tblGrid>
      <w:tr w:rsidR="00FA3D1A" w:rsidTr="00FA3D1A">
        <w:trPr>
          <w:trHeight w:val="276"/>
          <w:jc w:val="center"/>
        </w:trPr>
        <w:tc>
          <w:tcPr>
            <w:tcW w:w="1413" w:type="dxa"/>
          </w:tcPr>
          <w:p w:rsidR="00FA3D1A" w:rsidRDefault="00FA3D1A" w:rsidP="00FA3D1A">
            <w:pPr>
              <w:spacing w:after="0" w:line="240" w:lineRule="auto"/>
              <w:jc w:val="center"/>
              <w:rPr>
                <w:b/>
                <w:sz w:val="24"/>
                <w:szCs w:val="24"/>
              </w:rPr>
            </w:pPr>
            <w:r>
              <w:rPr>
                <w:b/>
                <w:sz w:val="24"/>
                <w:szCs w:val="24"/>
              </w:rPr>
              <w:t>Thí nghiệm</w:t>
            </w:r>
          </w:p>
        </w:tc>
        <w:tc>
          <w:tcPr>
            <w:tcW w:w="1413" w:type="dxa"/>
            <w:vAlign w:val="center"/>
          </w:tcPr>
          <w:p w:rsidR="00FA3D1A" w:rsidRDefault="00FA3D1A" w:rsidP="00FA3D1A">
            <w:pPr>
              <w:spacing w:after="0" w:line="240" w:lineRule="auto"/>
              <w:jc w:val="center"/>
              <w:rPr>
                <w:b/>
                <w:sz w:val="24"/>
                <w:szCs w:val="24"/>
              </w:rPr>
            </w:pPr>
            <w:r>
              <w:rPr>
                <w:b/>
                <w:sz w:val="24"/>
                <w:szCs w:val="24"/>
              </w:rPr>
              <w:t>[I</w:t>
            </w:r>
            <w:sdt>
              <w:sdtPr>
                <w:tag w:val="goog_rdk_94"/>
                <w:id w:val="1106470560"/>
              </w:sdtPr>
              <w:sdtEndPr/>
              <w:sdtContent>
                <w:r>
                  <w:rPr>
                    <w:rFonts w:ascii="Gungsuh" w:eastAsia="Gungsuh" w:hAnsi="Gungsuh" w:cs="Gungsuh"/>
                    <w:b/>
                    <w:sz w:val="24"/>
                    <w:szCs w:val="24"/>
                    <w:vertAlign w:val="superscript"/>
                  </w:rPr>
                  <w:t>−</w:t>
                </w:r>
              </w:sdtContent>
            </w:sdt>
            <w:r>
              <w:rPr>
                <w:b/>
                <w:sz w:val="24"/>
                <w:szCs w:val="24"/>
              </w:rPr>
              <w:t>]</w:t>
            </w:r>
            <w:r>
              <w:rPr>
                <w:b/>
                <w:sz w:val="24"/>
                <w:szCs w:val="24"/>
                <w:vertAlign w:val="subscript"/>
              </w:rPr>
              <w:t>o</w:t>
            </w:r>
            <w:r>
              <w:rPr>
                <w:b/>
                <w:sz w:val="24"/>
                <w:szCs w:val="24"/>
              </w:rPr>
              <w:t xml:space="preserve">   (M)</w:t>
            </w:r>
          </w:p>
        </w:tc>
        <w:tc>
          <w:tcPr>
            <w:tcW w:w="1559" w:type="dxa"/>
            <w:vAlign w:val="center"/>
          </w:tcPr>
          <w:p w:rsidR="00FA3D1A" w:rsidRDefault="00FA3D1A" w:rsidP="00FA3D1A">
            <w:pPr>
              <w:spacing w:after="0" w:line="240" w:lineRule="auto"/>
              <w:jc w:val="center"/>
              <w:rPr>
                <w:b/>
                <w:sz w:val="24"/>
                <w:szCs w:val="24"/>
              </w:rPr>
            </w:pPr>
            <w:r>
              <w:rPr>
                <w:b/>
                <w:sz w:val="24"/>
                <w:szCs w:val="24"/>
              </w:rPr>
              <w:t>[H</w:t>
            </w:r>
            <w:r>
              <w:rPr>
                <w:b/>
                <w:sz w:val="24"/>
                <w:szCs w:val="24"/>
                <w:vertAlign w:val="superscript"/>
              </w:rPr>
              <w:t>+</w:t>
            </w:r>
            <w:r>
              <w:rPr>
                <w:b/>
                <w:sz w:val="24"/>
                <w:szCs w:val="24"/>
              </w:rPr>
              <w:t>]</w:t>
            </w:r>
            <w:r>
              <w:rPr>
                <w:b/>
                <w:sz w:val="24"/>
                <w:szCs w:val="24"/>
                <w:vertAlign w:val="subscript"/>
              </w:rPr>
              <w:t>o</w:t>
            </w:r>
            <w:r>
              <w:rPr>
                <w:b/>
                <w:sz w:val="24"/>
                <w:szCs w:val="24"/>
              </w:rPr>
              <w:t xml:space="preserve">  (M)</w:t>
            </w:r>
          </w:p>
        </w:tc>
        <w:tc>
          <w:tcPr>
            <w:tcW w:w="2672" w:type="dxa"/>
            <w:vAlign w:val="center"/>
          </w:tcPr>
          <w:p w:rsidR="00FA3D1A" w:rsidRDefault="00FA3D1A" w:rsidP="00FA3D1A">
            <w:pPr>
              <w:spacing w:after="0" w:line="240" w:lineRule="auto"/>
              <w:ind w:left="152" w:hanging="152"/>
              <w:jc w:val="center"/>
              <w:rPr>
                <w:b/>
                <w:sz w:val="24"/>
                <w:szCs w:val="24"/>
              </w:rPr>
            </w:pPr>
            <w:r>
              <w:rPr>
                <w:b/>
                <w:sz w:val="24"/>
                <w:szCs w:val="24"/>
              </w:rPr>
              <w:t>Hệ số góc (a)  (phút</w:t>
            </w:r>
            <w:r>
              <w:rPr>
                <w:b/>
                <w:sz w:val="24"/>
                <w:szCs w:val="24"/>
                <w:vertAlign w:val="superscript"/>
              </w:rPr>
              <w:t>-1</w:t>
            </w:r>
            <w:r>
              <w:rPr>
                <w:b/>
                <w:sz w:val="24"/>
                <w:szCs w:val="24"/>
              </w:rPr>
              <w:t>)</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1</w:t>
            </w:r>
          </w:p>
        </w:tc>
        <w:tc>
          <w:tcPr>
            <w:tcW w:w="1413" w:type="dxa"/>
            <w:vAlign w:val="center"/>
          </w:tcPr>
          <w:p w:rsidR="00FA3D1A" w:rsidRDefault="00FA3D1A" w:rsidP="00FA3D1A">
            <w:pPr>
              <w:spacing w:after="0" w:line="240" w:lineRule="auto"/>
              <w:jc w:val="center"/>
              <w:rPr>
                <w:sz w:val="24"/>
                <w:szCs w:val="24"/>
              </w:rPr>
            </w:pPr>
            <w:r>
              <w:rPr>
                <w:sz w:val="24"/>
                <w:szCs w:val="24"/>
              </w:rPr>
              <w:t>0,1000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-0,120</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2</w:t>
            </w:r>
          </w:p>
        </w:tc>
        <w:tc>
          <w:tcPr>
            <w:tcW w:w="1413" w:type="dxa"/>
            <w:vAlign w:val="center"/>
          </w:tcPr>
          <w:p w:rsidR="00FA3D1A" w:rsidRDefault="00FA3D1A" w:rsidP="00FA3D1A">
            <w:pPr>
              <w:spacing w:after="0" w:line="240" w:lineRule="auto"/>
              <w:jc w:val="center"/>
              <w:rPr>
                <w:sz w:val="24"/>
                <w:szCs w:val="24"/>
              </w:rPr>
            </w:pPr>
            <w:r>
              <w:rPr>
                <w:sz w:val="24"/>
                <w:szCs w:val="24"/>
              </w:rPr>
              <w:t>0,3000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-0,360</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3</w:t>
            </w:r>
          </w:p>
        </w:tc>
        <w:tc>
          <w:tcPr>
            <w:tcW w:w="1413" w:type="dxa"/>
            <w:vAlign w:val="center"/>
          </w:tcPr>
          <w:p w:rsidR="00FA3D1A" w:rsidRDefault="00FA3D1A" w:rsidP="00FA3D1A">
            <w:pPr>
              <w:spacing w:after="0" w:line="240" w:lineRule="auto"/>
              <w:jc w:val="center"/>
              <w:rPr>
                <w:sz w:val="24"/>
                <w:szCs w:val="24"/>
              </w:rPr>
            </w:pPr>
            <w:r>
              <w:rPr>
                <w:sz w:val="24"/>
                <w:szCs w:val="24"/>
              </w:rPr>
              <w:t>0,4000</w:t>
            </w:r>
          </w:p>
        </w:tc>
        <w:tc>
          <w:tcPr>
            <w:tcW w:w="1559" w:type="dxa"/>
            <w:vAlign w:val="center"/>
          </w:tcPr>
          <w:p w:rsidR="00FA3D1A" w:rsidRDefault="00FA3D1A" w:rsidP="00FA3D1A">
            <w:pPr>
              <w:spacing w:after="0" w:line="240" w:lineRule="auto"/>
              <w:jc w:val="center"/>
              <w:rPr>
                <w:sz w:val="24"/>
                <w:szCs w:val="24"/>
              </w:rPr>
            </w:pPr>
            <w:r>
              <w:rPr>
                <w:sz w:val="24"/>
                <w:szCs w:val="24"/>
              </w:rPr>
              <w:t>0,0400</w:t>
            </w:r>
          </w:p>
        </w:tc>
        <w:tc>
          <w:tcPr>
            <w:tcW w:w="2672" w:type="dxa"/>
            <w:vAlign w:val="center"/>
          </w:tcPr>
          <w:p w:rsidR="00FA3D1A" w:rsidRDefault="00FA3D1A" w:rsidP="00FA3D1A">
            <w:pPr>
              <w:spacing w:after="0" w:line="240" w:lineRule="auto"/>
              <w:jc w:val="center"/>
              <w:rPr>
                <w:sz w:val="24"/>
                <w:szCs w:val="24"/>
              </w:rPr>
            </w:pPr>
            <w:r>
              <w:rPr>
                <w:sz w:val="24"/>
                <w:szCs w:val="24"/>
              </w:rPr>
              <w:t>-0,480</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4</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0,0200</w:t>
            </w:r>
          </w:p>
        </w:tc>
        <w:tc>
          <w:tcPr>
            <w:tcW w:w="2672" w:type="dxa"/>
            <w:vAlign w:val="center"/>
          </w:tcPr>
          <w:p w:rsidR="00FA3D1A" w:rsidRDefault="00FA3D1A" w:rsidP="00FA3D1A">
            <w:pPr>
              <w:spacing w:after="0" w:line="240" w:lineRule="auto"/>
              <w:jc w:val="center"/>
              <w:rPr>
                <w:sz w:val="24"/>
                <w:szCs w:val="24"/>
              </w:rPr>
            </w:pPr>
            <w:r>
              <w:rPr>
                <w:sz w:val="24"/>
                <w:szCs w:val="24"/>
              </w:rPr>
              <w:t>-0,076</w:t>
            </w:r>
          </w:p>
        </w:tc>
      </w:tr>
      <w:tr w:rsidR="00FA3D1A" w:rsidTr="00FA3D1A">
        <w:trPr>
          <w:trHeight w:val="276"/>
          <w:jc w:val="center"/>
        </w:trPr>
        <w:tc>
          <w:tcPr>
            <w:tcW w:w="1413" w:type="dxa"/>
          </w:tcPr>
          <w:p w:rsidR="00FA3D1A" w:rsidRDefault="00FA3D1A" w:rsidP="00FA3D1A">
            <w:pPr>
              <w:spacing w:after="0" w:line="240" w:lineRule="auto"/>
              <w:jc w:val="center"/>
              <w:rPr>
                <w:sz w:val="24"/>
                <w:szCs w:val="24"/>
              </w:rPr>
            </w:pPr>
            <w:r>
              <w:rPr>
                <w:sz w:val="24"/>
                <w:szCs w:val="24"/>
              </w:rPr>
              <w:t>5</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0,0800</w:t>
            </w:r>
          </w:p>
        </w:tc>
        <w:tc>
          <w:tcPr>
            <w:tcW w:w="2672" w:type="dxa"/>
            <w:vAlign w:val="center"/>
          </w:tcPr>
          <w:p w:rsidR="00FA3D1A" w:rsidRDefault="00FA3D1A" w:rsidP="00FA3D1A">
            <w:pPr>
              <w:spacing w:after="0" w:line="240" w:lineRule="auto"/>
              <w:jc w:val="center"/>
              <w:rPr>
                <w:sz w:val="24"/>
                <w:szCs w:val="24"/>
              </w:rPr>
            </w:pPr>
            <w:r>
              <w:rPr>
                <w:sz w:val="24"/>
                <w:szCs w:val="24"/>
              </w:rPr>
              <w:t>-0,118</w:t>
            </w:r>
          </w:p>
        </w:tc>
      </w:tr>
      <w:tr w:rsidR="00FA3D1A" w:rsidTr="00FA3D1A">
        <w:trPr>
          <w:trHeight w:val="266"/>
          <w:jc w:val="center"/>
        </w:trPr>
        <w:tc>
          <w:tcPr>
            <w:tcW w:w="1413" w:type="dxa"/>
          </w:tcPr>
          <w:p w:rsidR="00FA3D1A" w:rsidRDefault="00FA3D1A" w:rsidP="00FA3D1A">
            <w:pPr>
              <w:spacing w:after="0" w:line="240" w:lineRule="auto"/>
              <w:jc w:val="center"/>
              <w:rPr>
                <w:sz w:val="24"/>
                <w:szCs w:val="24"/>
              </w:rPr>
            </w:pPr>
            <w:r>
              <w:rPr>
                <w:sz w:val="24"/>
                <w:szCs w:val="24"/>
              </w:rPr>
              <w:t>6</w:t>
            </w:r>
          </w:p>
        </w:tc>
        <w:tc>
          <w:tcPr>
            <w:tcW w:w="1413" w:type="dxa"/>
            <w:vAlign w:val="center"/>
          </w:tcPr>
          <w:p w:rsidR="00FA3D1A" w:rsidRDefault="00FA3D1A" w:rsidP="00FA3D1A">
            <w:pPr>
              <w:spacing w:after="0" w:line="240" w:lineRule="auto"/>
              <w:jc w:val="center"/>
              <w:rPr>
                <w:sz w:val="24"/>
                <w:szCs w:val="24"/>
              </w:rPr>
            </w:pPr>
            <w:r>
              <w:rPr>
                <w:sz w:val="24"/>
                <w:szCs w:val="24"/>
              </w:rPr>
              <w:t>0,0750</w:t>
            </w:r>
          </w:p>
        </w:tc>
        <w:tc>
          <w:tcPr>
            <w:tcW w:w="1559" w:type="dxa"/>
            <w:vAlign w:val="center"/>
          </w:tcPr>
          <w:p w:rsidR="00FA3D1A" w:rsidRDefault="00FA3D1A" w:rsidP="00FA3D1A">
            <w:pPr>
              <w:spacing w:after="0" w:line="240" w:lineRule="auto"/>
              <w:jc w:val="center"/>
              <w:rPr>
                <w:sz w:val="24"/>
                <w:szCs w:val="24"/>
              </w:rPr>
            </w:pPr>
            <w:r>
              <w:rPr>
                <w:sz w:val="24"/>
                <w:szCs w:val="24"/>
              </w:rPr>
              <w:t>0,1600</w:t>
            </w:r>
          </w:p>
        </w:tc>
        <w:tc>
          <w:tcPr>
            <w:tcW w:w="2672" w:type="dxa"/>
            <w:vAlign w:val="center"/>
          </w:tcPr>
          <w:p w:rsidR="00FA3D1A" w:rsidRDefault="00FA3D1A" w:rsidP="00FA3D1A">
            <w:pPr>
              <w:spacing w:after="0" w:line="240" w:lineRule="auto"/>
              <w:jc w:val="center"/>
              <w:rPr>
                <w:sz w:val="24"/>
                <w:szCs w:val="24"/>
              </w:rPr>
            </w:pPr>
            <w:r>
              <w:rPr>
                <w:sz w:val="24"/>
                <w:szCs w:val="24"/>
              </w:rPr>
              <w:t>-0,174</w:t>
            </w:r>
          </w:p>
        </w:tc>
      </w:tr>
    </w:tbl>
    <w:p w:rsidR="00FA3D1A" w:rsidRDefault="00FA3D1A" w:rsidP="00FA3D1A">
      <w:pPr>
        <w:spacing w:line="240" w:lineRule="auto"/>
        <w:ind w:firstLine="426"/>
      </w:pPr>
      <w:r>
        <w:t xml:space="preserve"> Biểu thức động học của phản ứng có dạng: </w:t>
      </w:r>
    </w:p>
    <w:p w:rsidR="00FA3D1A" w:rsidRDefault="00FA3D1A" w:rsidP="00FA3D1A">
      <w:pPr>
        <w:spacing w:line="240" w:lineRule="auto"/>
        <w:jc w:val="center"/>
      </w:pPr>
      <w:r>
        <w:rPr>
          <w:sz w:val="40"/>
          <w:szCs w:val="40"/>
          <w:vertAlign w:val="subscript"/>
        </w:rPr>
        <w:object w:dxaOrig="4410" w:dyaOrig="660">
          <v:shape id="_x0000_i1510" type="#_x0000_t75" style="width:220.5pt;height:33pt" o:ole="">
            <v:imagedata r:id="rId971" o:title=""/>
          </v:shape>
          <o:OLEObject Type="Embed" ProgID="Equation.DSMT4" ShapeID="_x0000_i1510" DrawAspect="Content" ObjectID="_1797805822" r:id="rId972"/>
        </w:object>
      </w:r>
    </w:p>
    <w:p w:rsidR="00FA3D1A" w:rsidRDefault="00FA3D1A" w:rsidP="00FA3D1A">
      <w:pPr>
        <w:spacing w:line="240" w:lineRule="auto"/>
        <w:ind w:firstLine="426"/>
      </w:pPr>
      <w:r>
        <w:rPr>
          <w:b/>
        </w:rPr>
        <w:t>a.</w:t>
      </w:r>
      <w:r>
        <w:t xml:space="preserve"> Xác định bậc của phản ứng theo [H</w:t>
      </w:r>
      <w:r>
        <w:rPr>
          <w:vertAlign w:val="subscript"/>
        </w:rPr>
        <w:t>2</w:t>
      </w:r>
      <w:r>
        <w:t>O</w:t>
      </w:r>
      <w:r>
        <w:rPr>
          <w:vertAlign w:val="subscript"/>
        </w:rPr>
        <w:t>2</w:t>
      </w:r>
      <w:r>
        <w:t>] và [I</w:t>
      </w:r>
      <w:sdt>
        <w:sdtPr>
          <w:tag w:val="goog_rdk_95"/>
          <w:id w:val="2063513848"/>
        </w:sdtPr>
        <w:sdtEndPr/>
        <w:sdtContent>
          <w:r>
            <w:rPr>
              <w:rFonts w:ascii="Gungsuh" w:eastAsia="Gungsuh" w:hAnsi="Gungsuh" w:cs="Gungsuh"/>
              <w:vertAlign w:val="superscript"/>
            </w:rPr>
            <w:t>−</w:t>
          </w:r>
        </w:sdtContent>
      </w:sdt>
      <w:r>
        <w:t>].</w:t>
      </w:r>
    </w:p>
    <w:p w:rsidR="00FA3D1A" w:rsidRDefault="00FA3D1A" w:rsidP="00FA3D1A">
      <w:pPr>
        <w:spacing w:line="240" w:lineRule="auto"/>
        <w:ind w:firstLine="426"/>
      </w:pPr>
      <w:r>
        <w:rPr>
          <w:b/>
        </w:rPr>
        <w:t>b.</w:t>
      </w:r>
      <w:r>
        <w:t xml:space="preserve"> Tính giá trị hằng số tốc độ k</w:t>
      </w:r>
      <w:r>
        <w:rPr>
          <w:vertAlign w:val="subscript"/>
        </w:rPr>
        <w:t>1</w:t>
      </w:r>
      <w:r>
        <w:t xml:space="preserve"> và k</w:t>
      </w:r>
      <w:r>
        <w:rPr>
          <w:vertAlign w:val="subscript"/>
        </w:rPr>
        <w:t>2</w:t>
      </w:r>
      <w:r>
        <w:t xml:space="preserve">. </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a.</w:t>
      </w:r>
      <w:r>
        <w:t xml:space="preserve"> Trong tất cả các thí nghiệm, nồng độ H</w:t>
      </w:r>
      <w:r>
        <w:rPr>
          <w:vertAlign w:val="subscript"/>
        </w:rPr>
        <w:t>2</w:t>
      </w:r>
      <w:r>
        <w:t>O</w:t>
      </w:r>
      <w:r>
        <w:rPr>
          <w:vertAlign w:val="subscript"/>
        </w:rPr>
        <w:t>2</w:t>
      </w:r>
      <w:r>
        <w:t xml:space="preserve"> nhỏ hơn rất nhiều so với nồng độ của I</w:t>
      </w:r>
      <w:sdt>
        <w:sdtPr>
          <w:tag w:val="goog_rdk_96"/>
          <w:id w:val="1718545851"/>
        </w:sdtPr>
        <w:sdtEndPr/>
        <w:sdtContent>
          <w:r>
            <w:rPr>
              <w:rFonts w:ascii="Gungsuh" w:eastAsia="Gungsuh" w:hAnsi="Gungsuh" w:cs="Gungsuh"/>
              <w:vertAlign w:val="superscript"/>
            </w:rPr>
            <w:t>−</w:t>
          </w:r>
        </w:sdtContent>
      </w:sdt>
      <w:r>
        <w:t xml:space="preserve"> và H</w:t>
      </w:r>
      <w:r>
        <w:rPr>
          <w:vertAlign w:val="superscript"/>
        </w:rPr>
        <w:t>+</w:t>
      </w:r>
      <w:r>
        <w:t>, do đó nồng độ của I</w:t>
      </w:r>
      <w:sdt>
        <w:sdtPr>
          <w:tag w:val="goog_rdk_97"/>
          <w:id w:val="-2037808046"/>
        </w:sdtPr>
        <w:sdtEndPr/>
        <w:sdtContent>
          <w:r>
            <w:rPr>
              <w:rFonts w:ascii="Gungsuh" w:eastAsia="Gungsuh" w:hAnsi="Gungsuh" w:cs="Gungsuh"/>
              <w:vertAlign w:val="superscript"/>
            </w:rPr>
            <w:t>−</w:t>
          </w:r>
        </w:sdtContent>
      </w:sdt>
      <w:r>
        <w:t xml:space="preserve"> và H</w:t>
      </w:r>
      <w:r>
        <w:rPr>
          <w:vertAlign w:val="superscript"/>
        </w:rPr>
        <w:t>+</w:t>
      </w:r>
      <w:r>
        <w:t xml:space="preserve">gần như là hằng số và biểu thức có thể được viết lại thành </w:t>
      </w:r>
      <w:r>
        <w:rPr>
          <w:sz w:val="40"/>
          <w:szCs w:val="40"/>
          <w:vertAlign w:val="subscript"/>
        </w:rPr>
        <w:object w:dxaOrig="1560" w:dyaOrig="435">
          <v:shape id="_x0000_i1511" type="#_x0000_t75" style="width:78pt;height:21.75pt" o:ole="">
            <v:imagedata r:id="rId973" o:title=""/>
          </v:shape>
          <o:OLEObject Type="Embed" ProgID="Equation.DSMT4" ShapeID="_x0000_i1511" DrawAspect="Content" ObjectID="_1797805823" r:id="rId974"/>
        </w:object>
      </w:r>
      <w:r>
        <w:t xml:space="preserve">, trong đó </w:t>
      </w:r>
      <w:r>
        <w:rPr>
          <w:sz w:val="40"/>
          <w:szCs w:val="40"/>
          <w:vertAlign w:val="subscript"/>
        </w:rPr>
        <w:object w:dxaOrig="2520" w:dyaOrig="495">
          <v:shape id="_x0000_i1512" type="#_x0000_t75" style="width:126.75pt;height:24.75pt" o:ole="">
            <v:imagedata r:id="rId975" o:title=""/>
          </v:shape>
          <o:OLEObject Type="Embed" ProgID="Equation.DSMT4" ShapeID="_x0000_i1512" DrawAspect="Content" ObjectID="_1797805824" r:id="rId976"/>
        </w:object>
      </w:r>
      <w:r>
        <w:t xml:space="preserve">    </w:t>
      </w:r>
    </w:p>
    <w:p w:rsidR="00FA3D1A" w:rsidRDefault="00FA3D1A" w:rsidP="00FA3D1A">
      <w:pPr>
        <w:spacing w:line="240" w:lineRule="auto"/>
      </w:pPr>
      <w:r>
        <w:t>do tất cả các đồ thị ln[H</w:t>
      </w:r>
      <w:r>
        <w:rPr>
          <w:vertAlign w:val="subscript"/>
        </w:rPr>
        <w:t>2</w:t>
      </w:r>
      <w:r>
        <w:t>O</w:t>
      </w:r>
      <w:r>
        <w:rPr>
          <w:vertAlign w:val="subscript"/>
        </w:rPr>
        <w:t>2</w:t>
      </w:r>
      <w:r>
        <w:t>] theo thời gian đều có dạng tuyến tính nên phản ứng có bậc 1 theo H</w:t>
      </w:r>
      <w:r>
        <w:rPr>
          <w:vertAlign w:val="subscript"/>
        </w:rPr>
        <w:t>2</w:t>
      </w:r>
      <w:r>
        <w:t>O</w:t>
      </w:r>
      <w:r>
        <w:rPr>
          <w:vertAlign w:val="subscript"/>
        </w:rPr>
        <w:t>2</w:t>
      </w:r>
      <w:r>
        <w:t xml:space="preserve"> (n=1). Hệ số góc (a) của đồ thì ln[H</w:t>
      </w:r>
      <w:r>
        <w:rPr>
          <w:vertAlign w:val="subscript"/>
        </w:rPr>
        <w:t>2</w:t>
      </w:r>
      <w:r>
        <w:t>O</w:t>
      </w:r>
      <w:r>
        <w:rPr>
          <w:vertAlign w:val="subscript"/>
        </w:rPr>
        <w:t>2</w:t>
      </w:r>
      <w:r>
        <w:t xml:space="preserve">] theo thời gian là </w:t>
      </w:r>
      <w:r>
        <w:rPr>
          <w:sz w:val="40"/>
          <w:szCs w:val="40"/>
          <w:vertAlign w:val="subscript"/>
        </w:rPr>
        <w:object w:dxaOrig="2520" w:dyaOrig="495">
          <v:shape id="_x0000_i1513" type="#_x0000_t75" style="width:126.75pt;height:24.75pt" o:ole="">
            <v:imagedata r:id="rId975" o:title=""/>
          </v:shape>
          <o:OLEObject Type="Embed" ProgID="Equation.DSMT4" ShapeID="_x0000_i1513" DrawAspect="Content" ObjectID="_1797805825" r:id="rId977"/>
        </w:object>
      </w:r>
      <w:r>
        <w:t xml:space="preserve">. </w:t>
      </w:r>
    </w:p>
    <w:p w:rsidR="00FA3D1A" w:rsidRDefault="00FA3D1A" w:rsidP="00FA3D1A">
      <w:pPr>
        <w:spacing w:line="240" w:lineRule="auto"/>
        <w:ind w:firstLine="720"/>
      </w:pPr>
      <w:r>
        <w:t>Để xác định bậc I</w:t>
      </w:r>
      <w:sdt>
        <w:sdtPr>
          <w:tag w:val="goog_rdk_98"/>
          <w:id w:val="266435910"/>
        </w:sdtPr>
        <w:sdtEndPr/>
        <w:sdtContent>
          <w:r>
            <w:rPr>
              <w:rFonts w:ascii="Gungsuh" w:eastAsia="Gungsuh" w:hAnsi="Gungsuh" w:cs="Gungsuh"/>
              <w:vertAlign w:val="superscript"/>
            </w:rPr>
            <w:t>−</w:t>
          </w:r>
        </w:sdtContent>
      </w:sdt>
      <w:r>
        <w:t xml:space="preserve">, so sánh hệ số góc ở hai thí nghiệm (1) và (2)   </w:t>
      </w:r>
    </w:p>
    <w:p w:rsidR="00FA3D1A" w:rsidRDefault="00FA3D1A" w:rsidP="00FA3D1A">
      <w:pPr>
        <w:spacing w:line="240" w:lineRule="auto"/>
        <w:jc w:val="center"/>
      </w:pPr>
      <w:r>
        <w:rPr>
          <w:sz w:val="40"/>
          <w:szCs w:val="40"/>
          <w:vertAlign w:val="subscript"/>
        </w:rPr>
        <w:object w:dxaOrig="5595" w:dyaOrig="765">
          <v:shape id="_x0000_i1514" type="#_x0000_t75" style="width:279.75pt;height:38.25pt" o:ole="">
            <v:imagedata r:id="rId978" o:title=""/>
          </v:shape>
          <o:OLEObject Type="Embed" ProgID="Equation.DSMT4" ShapeID="_x0000_i1514" DrawAspect="Content" ObjectID="_1797805826" r:id="rId979"/>
        </w:object>
      </w:r>
    </w:p>
    <w:p w:rsidR="00FA3D1A" w:rsidRDefault="00FA3D1A" w:rsidP="00FA3D1A">
      <w:pPr>
        <w:spacing w:line="240" w:lineRule="auto"/>
        <w:ind w:firstLine="720"/>
      </w:pPr>
      <w:r>
        <w:t>Vậy phản ứng là bậc 1 theo nồng độ I</w:t>
      </w:r>
      <w:sdt>
        <w:sdtPr>
          <w:tag w:val="goog_rdk_99"/>
          <w:id w:val="-1835515234"/>
        </w:sdtPr>
        <w:sdtEndPr/>
        <w:sdtContent>
          <w:r>
            <w:rPr>
              <w:rFonts w:ascii="Gungsuh" w:eastAsia="Gungsuh" w:hAnsi="Gungsuh" w:cs="Gungsuh"/>
              <w:vertAlign w:val="superscript"/>
            </w:rPr>
            <w:t>−</w:t>
          </w:r>
        </w:sdtContent>
      </w:sdt>
      <w:r>
        <w:t>.</w:t>
      </w:r>
    </w:p>
    <w:p w:rsidR="00FA3D1A" w:rsidRDefault="00FA3D1A" w:rsidP="00FA3D1A">
      <w:pPr>
        <w:spacing w:line="240" w:lineRule="auto"/>
      </w:pPr>
      <w:r>
        <w:rPr>
          <w:b/>
        </w:rPr>
        <w:t xml:space="preserve">b. </w:t>
      </w:r>
      <w:r>
        <w:t>Xét thí nghiệm 1, hệ số góc a</w:t>
      </w:r>
      <w:r>
        <w:rPr>
          <w:vertAlign w:val="subscript"/>
        </w:rPr>
        <w:t>1</w:t>
      </w:r>
      <w:r>
        <w:t xml:space="preserve"> = -0,120 (phút</w:t>
      </w:r>
      <w:r>
        <w:rPr>
          <w:vertAlign w:val="superscript"/>
        </w:rPr>
        <w:t>-1</w:t>
      </w:r>
      <w:r>
        <w:t>)</w:t>
      </w:r>
    </w:p>
    <w:p w:rsidR="00FA3D1A" w:rsidRDefault="00FA3D1A" w:rsidP="00FA3D1A">
      <w:pPr>
        <w:spacing w:line="240" w:lineRule="auto"/>
        <w:ind w:firstLine="720"/>
      </w:pPr>
      <w:r>
        <w:rPr>
          <w:sz w:val="40"/>
          <w:szCs w:val="40"/>
          <w:vertAlign w:val="subscript"/>
        </w:rPr>
        <w:object w:dxaOrig="3090" w:dyaOrig="1125">
          <v:shape id="_x0000_i1515" type="#_x0000_t75" style="width:154.5pt;height:56.25pt" o:ole="">
            <v:imagedata r:id="rId980" o:title=""/>
          </v:shape>
          <o:OLEObject Type="Embed" ProgID="Equation.DSMT4" ShapeID="_x0000_i1515" DrawAspect="Content" ObjectID="_1797805827" r:id="rId981"/>
        </w:object>
      </w:r>
    </w:p>
    <w:p w:rsidR="00FA3D1A" w:rsidRDefault="00FA3D1A" w:rsidP="00FA3D1A">
      <w:pPr>
        <w:spacing w:line="240" w:lineRule="auto"/>
      </w:pPr>
      <w:r>
        <w:t>Xét thí nghiệm 4, hệ số góc a</w:t>
      </w:r>
      <w:r>
        <w:rPr>
          <w:vertAlign w:val="subscript"/>
        </w:rPr>
        <w:t>4</w:t>
      </w:r>
      <w:r>
        <w:t xml:space="preserve"> = -0,076 (phút</w:t>
      </w:r>
      <w:r>
        <w:rPr>
          <w:vertAlign w:val="superscript"/>
        </w:rPr>
        <w:t>-1</w:t>
      </w:r>
      <w:r>
        <w:t>)</w:t>
      </w:r>
    </w:p>
    <w:p w:rsidR="00FA3D1A" w:rsidRDefault="00FA3D1A" w:rsidP="00FA3D1A">
      <w:pPr>
        <w:spacing w:line="240" w:lineRule="auto"/>
        <w:ind w:firstLine="720"/>
      </w:pPr>
      <w:r>
        <w:rPr>
          <w:sz w:val="40"/>
          <w:szCs w:val="40"/>
          <w:vertAlign w:val="subscript"/>
        </w:rPr>
        <w:object w:dxaOrig="3375" w:dyaOrig="1125">
          <v:shape id="_x0000_i1516" type="#_x0000_t75" style="width:168.75pt;height:56.25pt" o:ole="">
            <v:imagedata r:id="rId982" o:title=""/>
          </v:shape>
          <o:OLEObject Type="Embed" ProgID="Equation.DSMT4" ShapeID="_x0000_i1516" DrawAspect="Content" ObjectID="_1797805828" r:id="rId983"/>
        </w:object>
      </w:r>
    </w:p>
    <w:p w:rsidR="00FA3D1A" w:rsidRDefault="00FA3D1A" w:rsidP="00FA3D1A">
      <w:pPr>
        <w:spacing w:line="240" w:lineRule="auto"/>
      </w:pPr>
      <w:r>
        <w:lastRenderedPageBreak/>
        <w:t xml:space="preserve">Từ (1) và (2) </w:t>
      </w:r>
      <w:r>
        <w:rPr>
          <w:sz w:val="40"/>
          <w:szCs w:val="40"/>
          <w:vertAlign w:val="subscript"/>
        </w:rPr>
        <w:object w:dxaOrig="1485" w:dyaOrig="765">
          <v:shape id="_x0000_i1517" type="#_x0000_t75" style="width:74.25pt;height:38.25pt" o:ole="">
            <v:imagedata r:id="rId984" o:title=""/>
          </v:shape>
          <o:OLEObject Type="Embed" ProgID="Equation.DSMT4" ShapeID="_x0000_i1517" DrawAspect="Content" ObjectID="_1797805829" r:id="rId985"/>
        </w:object>
      </w:r>
    </w:p>
    <w:p w:rsidR="00FA3D1A" w:rsidRDefault="00FA3D1A" w:rsidP="00FA3D1A">
      <w:pPr>
        <w:spacing w:line="240" w:lineRule="auto"/>
      </w:pPr>
      <w:r>
        <w:t>Vậy k</w:t>
      </w:r>
      <w:r>
        <w:rPr>
          <w:vertAlign w:val="subscript"/>
        </w:rPr>
        <w:t>1</w:t>
      </w:r>
      <w:r>
        <w:t xml:space="preserve"> = 0,082 M</w:t>
      </w:r>
      <w:r>
        <w:rPr>
          <w:vertAlign w:val="superscript"/>
        </w:rPr>
        <w:t>-1</w:t>
      </w:r>
      <w:r>
        <w:t>phút</w:t>
      </w:r>
      <w:r>
        <w:rPr>
          <w:vertAlign w:val="superscript"/>
        </w:rPr>
        <w:t>-1</w:t>
      </w:r>
      <w:r>
        <w:t>, k</w:t>
      </w:r>
      <w:r>
        <w:rPr>
          <w:vertAlign w:val="subscript"/>
        </w:rPr>
        <w:t>2</w:t>
      </w:r>
      <w:r>
        <w:t xml:space="preserve"> = 9,5 M</w:t>
      </w:r>
      <w:r>
        <w:rPr>
          <w:vertAlign w:val="superscript"/>
        </w:rPr>
        <w:t>-1</w:t>
      </w:r>
      <w:r>
        <w:t>phút</w:t>
      </w:r>
      <w:r>
        <w:rPr>
          <w:vertAlign w:val="superscript"/>
        </w:rPr>
        <w:t>-1</w:t>
      </w:r>
    </w:p>
    <w:p w:rsidR="00FA3D1A" w:rsidRDefault="00FA3D1A" w:rsidP="00FA3D1A">
      <w:pPr>
        <w:spacing w:line="240" w:lineRule="auto"/>
        <w:jc w:val="both"/>
        <w:rPr>
          <w:b/>
        </w:rPr>
      </w:pPr>
      <w:r>
        <w:rPr>
          <w:b/>
        </w:rPr>
        <w:t xml:space="preserve">Câu 13: </w:t>
      </w:r>
    </w:p>
    <w:p w:rsidR="00FA3D1A" w:rsidRDefault="00FA3D1A" w:rsidP="00FA3D1A">
      <w:pPr>
        <w:spacing w:line="240" w:lineRule="auto"/>
        <w:ind w:firstLine="720"/>
        <w:jc w:val="both"/>
      </w:pPr>
      <w:r>
        <w:t xml:space="preserve">Để phân hủy </w:t>
      </w:r>
      <w:r w:rsidRPr="00175605">
        <w:rPr>
          <w:color w:val="FF0000"/>
        </w:rPr>
        <w:t>hydrogen</w:t>
      </w:r>
      <w:r>
        <w:t xml:space="preserve"> pe</w:t>
      </w:r>
      <w:r w:rsidRPr="00175605">
        <w:rPr>
          <w:color w:val="FF0000"/>
        </w:rPr>
        <w:t>Oxide</w:t>
      </w:r>
      <w:r>
        <w:t xml:space="preserve"> (H</w:t>
      </w:r>
      <w:r>
        <w:rPr>
          <w:vertAlign w:val="subscript"/>
        </w:rPr>
        <w:t>2</w:t>
      </w:r>
      <w:r>
        <w:t>O</w:t>
      </w:r>
      <w:r>
        <w:rPr>
          <w:vertAlign w:val="subscript"/>
        </w:rPr>
        <w:t>2</w:t>
      </w:r>
      <w:r>
        <w:t>) với chất xúc tác là ion iođua trong dung dịch có môi trường trung tính, người ta trộn dung dịch H</w:t>
      </w:r>
      <w:r>
        <w:rPr>
          <w:vertAlign w:val="subscript"/>
        </w:rPr>
        <w:t>2</w:t>
      </w:r>
      <w:r>
        <w:t>O</w:t>
      </w:r>
      <w:r>
        <w:rPr>
          <w:vertAlign w:val="subscript"/>
        </w:rPr>
        <w:t>2</w:t>
      </w:r>
      <w:r>
        <w:t xml:space="preserve"> 3% (chấp nhận tương đương với 30 gam H</w:t>
      </w:r>
      <w:r>
        <w:rPr>
          <w:vertAlign w:val="subscript"/>
        </w:rPr>
        <w:t>2</w:t>
      </w:r>
      <w:r>
        <w:t>O</w:t>
      </w:r>
      <w:r>
        <w:rPr>
          <w:vertAlign w:val="subscript"/>
        </w:rPr>
        <w:t>2</w:t>
      </w:r>
      <w:r>
        <w:t xml:space="preserve"> trong 1 </w:t>
      </w:r>
      <w:r w:rsidRPr="00175605">
        <w:rPr>
          <w:color w:val="FF0000"/>
        </w:rPr>
        <w:t>x1,107 lít</w:t>
      </w:r>
      <w:r>
        <w:t xml:space="preserve"> dung dịch) và dung dịch KI 0,1 M với nước theo tỉ lệ khác nhau về thể tích để tiến hành thí nghiệm xác định thể tích </w:t>
      </w:r>
      <w:r w:rsidRPr="00175605">
        <w:rPr>
          <w:color w:val="FF0000"/>
        </w:rPr>
        <w:t>oxygen</w:t>
      </w:r>
      <w:r>
        <w:t xml:space="preserve"> (</w:t>
      </w:r>
      <w:r>
        <w:rPr>
          <w:sz w:val="40"/>
          <w:szCs w:val="40"/>
          <w:vertAlign w:val="subscript"/>
        </w:rPr>
        <w:object w:dxaOrig="405" w:dyaOrig="405">
          <v:shape id="_x0000_i1518" type="#_x0000_t75" style="width:20.25pt;height:20.25pt" o:ole="">
            <v:imagedata r:id="rId986" o:title=""/>
          </v:shape>
          <o:OLEObject Type="Embed" ProgID="Equation.DSMT4" ShapeID="_x0000_i1518" DrawAspect="Content" ObjectID="_1797805830" r:id="rId987"/>
        </w:object>
      </w:r>
      <w:r>
        <w:t xml:space="preserve">) thoát ra. </w:t>
      </w:r>
    </w:p>
    <w:tbl>
      <w:tblPr>
        <w:tblStyle w:val="12"/>
        <w:tblW w:w="774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4"/>
        <w:gridCol w:w="1516"/>
        <w:gridCol w:w="1440"/>
        <w:gridCol w:w="1440"/>
        <w:gridCol w:w="1980"/>
      </w:tblGrid>
      <w:tr w:rsidR="00FA3D1A" w:rsidTr="00FA3D1A">
        <w:tc>
          <w:tcPr>
            <w:tcW w:w="1364" w:type="dxa"/>
          </w:tcPr>
          <w:p w:rsidR="00FA3D1A" w:rsidRDefault="00FA3D1A" w:rsidP="00FA3D1A">
            <w:pPr>
              <w:spacing w:after="0" w:line="240" w:lineRule="auto"/>
              <w:jc w:val="center"/>
              <w:rPr>
                <w:sz w:val="24"/>
                <w:szCs w:val="24"/>
              </w:rPr>
            </w:pPr>
            <w:r>
              <w:rPr>
                <w:sz w:val="24"/>
                <w:szCs w:val="24"/>
              </w:rPr>
              <w:t>Thí nghiệm</w:t>
            </w:r>
          </w:p>
        </w:tc>
        <w:tc>
          <w:tcPr>
            <w:tcW w:w="1516" w:type="dxa"/>
          </w:tcPr>
          <w:p w:rsidR="00FA3D1A" w:rsidRDefault="00FA3D1A" w:rsidP="00FA3D1A">
            <w:pPr>
              <w:spacing w:after="0" w:line="240" w:lineRule="auto"/>
              <w:jc w:val="center"/>
              <w:rPr>
                <w:sz w:val="24"/>
                <w:szCs w:val="24"/>
              </w:rPr>
            </w:pPr>
            <w:r>
              <w:rPr>
                <w:sz w:val="40"/>
                <w:szCs w:val="40"/>
                <w:vertAlign w:val="subscript"/>
              </w:rPr>
              <w:object w:dxaOrig="555" w:dyaOrig="375">
                <v:shape id="_x0000_i1519" type="#_x0000_t75" style="width:27.75pt;height:18.75pt" o:ole="">
                  <v:imagedata r:id="rId988" o:title=""/>
                </v:shape>
                <o:OLEObject Type="Embed" ProgID="Equation.DSMT4" ShapeID="_x0000_i1519" DrawAspect="Content" ObjectID="_1797805831" r:id="rId989"/>
              </w:object>
            </w:r>
            <w:r>
              <w:rPr>
                <w:sz w:val="24"/>
                <w:szCs w:val="24"/>
              </w:rPr>
              <w:t>(ml)</w:t>
            </w:r>
          </w:p>
        </w:tc>
        <w:tc>
          <w:tcPr>
            <w:tcW w:w="1440" w:type="dxa"/>
          </w:tcPr>
          <w:p w:rsidR="00FA3D1A" w:rsidRDefault="00FA3D1A" w:rsidP="00FA3D1A">
            <w:pPr>
              <w:spacing w:after="0" w:line="240" w:lineRule="auto"/>
              <w:jc w:val="center"/>
              <w:rPr>
                <w:sz w:val="24"/>
                <w:szCs w:val="24"/>
              </w:rPr>
            </w:pPr>
            <w:r>
              <w:rPr>
                <w:sz w:val="40"/>
                <w:szCs w:val="40"/>
                <w:vertAlign w:val="subscript"/>
              </w:rPr>
              <w:object w:dxaOrig="375" w:dyaOrig="360">
                <v:shape id="_x0000_i1520" type="#_x0000_t75" style="width:18.75pt;height:18.75pt" o:ole="">
                  <v:imagedata r:id="rId990" o:title=""/>
                </v:shape>
                <o:OLEObject Type="Embed" ProgID="Equation.DSMT4" ShapeID="_x0000_i1520" DrawAspect="Content" ObjectID="_1797805832" r:id="rId991"/>
              </w:object>
            </w:r>
            <w:r>
              <w:rPr>
                <w:sz w:val="24"/>
                <w:szCs w:val="24"/>
              </w:rPr>
              <w:t>(ml)</w:t>
            </w:r>
          </w:p>
        </w:tc>
        <w:tc>
          <w:tcPr>
            <w:tcW w:w="1440" w:type="dxa"/>
          </w:tcPr>
          <w:p w:rsidR="00FA3D1A" w:rsidRDefault="00FA3D1A" w:rsidP="00FA3D1A">
            <w:pPr>
              <w:spacing w:after="0" w:line="240" w:lineRule="auto"/>
              <w:jc w:val="center"/>
              <w:rPr>
                <w:sz w:val="24"/>
                <w:szCs w:val="24"/>
              </w:rPr>
            </w:pPr>
            <w:r>
              <w:rPr>
                <w:sz w:val="40"/>
                <w:szCs w:val="40"/>
                <w:vertAlign w:val="subscript"/>
              </w:rPr>
              <w:object w:dxaOrig="495" w:dyaOrig="375">
                <v:shape id="_x0000_i1521" type="#_x0000_t75" style="width:24.75pt;height:18.75pt" o:ole="">
                  <v:imagedata r:id="rId992" o:title=""/>
                </v:shape>
                <o:OLEObject Type="Embed" ProgID="Equation.DSMT4" ShapeID="_x0000_i1521" DrawAspect="Content" ObjectID="_1797805833" r:id="rId993"/>
              </w:object>
            </w:r>
            <w:r>
              <w:rPr>
                <w:sz w:val="24"/>
                <w:szCs w:val="24"/>
              </w:rPr>
              <w:t>(ml)</w:t>
            </w:r>
          </w:p>
        </w:tc>
        <w:tc>
          <w:tcPr>
            <w:tcW w:w="1980" w:type="dxa"/>
          </w:tcPr>
          <w:p w:rsidR="00FA3D1A" w:rsidRDefault="00FA3D1A" w:rsidP="00FA3D1A">
            <w:pPr>
              <w:spacing w:after="0" w:line="240" w:lineRule="auto"/>
              <w:jc w:val="center"/>
              <w:rPr>
                <w:sz w:val="24"/>
                <w:szCs w:val="24"/>
              </w:rPr>
            </w:pPr>
            <w:r>
              <w:rPr>
                <w:sz w:val="24"/>
                <w:szCs w:val="24"/>
              </w:rPr>
              <w:t>υ</w:t>
            </w:r>
            <w:r>
              <w:rPr>
                <w:sz w:val="40"/>
                <w:szCs w:val="40"/>
                <w:vertAlign w:val="subscript"/>
              </w:rPr>
              <w:object w:dxaOrig="255" w:dyaOrig="405">
                <v:shape id="_x0000_i1522" type="#_x0000_t75" style="width:12.75pt;height:20.25pt" o:ole="">
                  <v:imagedata r:id="rId994" o:title=""/>
                </v:shape>
                <o:OLEObject Type="Embed" ProgID="Equation.DSMT4" ShapeID="_x0000_i1522" DrawAspect="Content" ObjectID="_1797805834" r:id="rId995"/>
              </w:object>
            </w:r>
            <w:r>
              <w:rPr>
                <w:sz w:val="24"/>
                <w:szCs w:val="24"/>
              </w:rPr>
              <w:t>(ml/phút)</w:t>
            </w:r>
          </w:p>
          <w:p w:rsidR="00FA3D1A" w:rsidRDefault="00FA3D1A" w:rsidP="00FA3D1A">
            <w:pPr>
              <w:spacing w:after="0" w:line="240" w:lineRule="auto"/>
              <w:jc w:val="center"/>
              <w:rPr>
                <w:sz w:val="24"/>
                <w:szCs w:val="24"/>
              </w:rPr>
            </w:pPr>
            <w:r>
              <w:rPr>
                <w:color w:val="000000"/>
                <w:sz w:val="24"/>
                <w:szCs w:val="24"/>
              </w:rPr>
              <w:t>ở 298 K và 1 atm</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1</w:t>
            </w:r>
          </w:p>
        </w:tc>
        <w:tc>
          <w:tcPr>
            <w:tcW w:w="1516" w:type="dxa"/>
          </w:tcPr>
          <w:p w:rsidR="00FA3D1A" w:rsidRDefault="00FA3D1A" w:rsidP="00FA3D1A">
            <w:pPr>
              <w:spacing w:after="0" w:line="240" w:lineRule="auto"/>
              <w:jc w:val="center"/>
              <w:rPr>
                <w:sz w:val="24"/>
                <w:szCs w:val="24"/>
              </w:rPr>
            </w:pPr>
            <w:r>
              <w:rPr>
                <w:sz w:val="24"/>
                <w:szCs w:val="24"/>
              </w:rPr>
              <w:t>25</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75</w:t>
            </w:r>
          </w:p>
        </w:tc>
        <w:tc>
          <w:tcPr>
            <w:tcW w:w="1980" w:type="dxa"/>
          </w:tcPr>
          <w:p w:rsidR="00FA3D1A" w:rsidRDefault="00FA3D1A" w:rsidP="00FA3D1A">
            <w:pPr>
              <w:spacing w:after="0" w:line="240" w:lineRule="auto"/>
              <w:jc w:val="center"/>
              <w:rPr>
                <w:sz w:val="24"/>
                <w:szCs w:val="24"/>
              </w:rPr>
            </w:pPr>
            <w:r>
              <w:rPr>
                <w:sz w:val="24"/>
                <w:szCs w:val="24"/>
              </w:rPr>
              <w:t>4,4</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2</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50</w:t>
            </w:r>
          </w:p>
        </w:tc>
        <w:tc>
          <w:tcPr>
            <w:tcW w:w="1980" w:type="dxa"/>
          </w:tcPr>
          <w:p w:rsidR="00FA3D1A" w:rsidRDefault="00FA3D1A" w:rsidP="00FA3D1A">
            <w:pPr>
              <w:spacing w:after="0" w:line="240" w:lineRule="auto"/>
              <w:jc w:val="center"/>
              <w:rPr>
                <w:sz w:val="24"/>
                <w:szCs w:val="24"/>
              </w:rPr>
            </w:pPr>
            <w:r>
              <w:rPr>
                <w:sz w:val="24"/>
                <w:szCs w:val="24"/>
              </w:rPr>
              <w:t>8,5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3</w:t>
            </w:r>
          </w:p>
        </w:tc>
        <w:tc>
          <w:tcPr>
            <w:tcW w:w="1516" w:type="dxa"/>
          </w:tcPr>
          <w:p w:rsidR="00FA3D1A" w:rsidRDefault="00FA3D1A" w:rsidP="00FA3D1A">
            <w:pPr>
              <w:spacing w:after="0" w:line="240" w:lineRule="auto"/>
              <w:jc w:val="center"/>
              <w:rPr>
                <w:sz w:val="24"/>
                <w:szCs w:val="24"/>
              </w:rPr>
            </w:pPr>
            <w:r>
              <w:rPr>
                <w:sz w:val="24"/>
                <w:szCs w:val="24"/>
              </w:rPr>
              <w:t>100</w:t>
            </w:r>
          </w:p>
        </w:tc>
        <w:tc>
          <w:tcPr>
            <w:tcW w:w="1440"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0</w:t>
            </w:r>
          </w:p>
        </w:tc>
        <w:tc>
          <w:tcPr>
            <w:tcW w:w="1980" w:type="dxa"/>
          </w:tcPr>
          <w:p w:rsidR="00FA3D1A" w:rsidRDefault="00FA3D1A" w:rsidP="00FA3D1A">
            <w:pPr>
              <w:spacing w:after="0" w:line="240" w:lineRule="auto"/>
              <w:jc w:val="center"/>
              <w:rPr>
                <w:sz w:val="24"/>
                <w:szCs w:val="24"/>
              </w:rPr>
            </w:pPr>
            <w:r>
              <w:rPr>
                <w:sz w:val="24"/>
                <w:szCs w:val="24"/>
              </w:rPr>
              <w:t>17,5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4</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25</w:t>
            </w:r>
          </w:p>
        </w:tc>
        <w:tc>
          <w:tcPr>
            <w:tcW w:w="1440" w:type="dxa"/>
          </w:tcPr>
          <w:p w:rsidR="00FA3D1A" w:rsidRDefault="00FA3D1A" w:rsidP="00FA3D1A">
            <w:pPr>
              <w:spacing w:after="0" w:line="240" w:lineRule="auto"/>
              <w:jc w:val="center"/>
              <w:rPr>
                <w:sz w:val="24"/>
                <w:szCs w:val="24"/>
              </w:rPr>
            </w:pPr>
            <w:r>
              <w:rPr>
                <w:sz w:val="24"/>
                <w:szCs w:val="24"/>
              </w:rPr>
              <w:t>75</w:t>
            </w:r>
          </w:p>
        </w:tc>
        <w:tc>
          <w:tcPr>
            <w:tcW w:w="1980" w:type="dxa"/>
          </w:tcPr>
          <w:p w:rsidR="00FA3D1A" w:rsidRDefault="00FA3D1A" w:rsidP="00FA3D1A">
            <w:pPr>
              <w:spacing w:after="0" w:line="240" w:lineRule="auto"/>
              <w:jc w:val="center"/>
              <w:rPr>
                <w:sz w:val="24"/>
                <w:szCs w:val="24"/>
              </w:rPr>
            </w:pPr>
            <w:r>
              <w:rPr>
                <w:sz w:val="24"/>
                <w:szCs w:val="24"/>
              </w:rPr>
              <w:t>4,25</w:t>
            </w:r>
          </w:p>
        </w:tc>
      </w:tr>
      <w:tr w:rsidR="00FA3D1A" w:rsidTr="00FA3D1A">
        <w:tc>
          <w:tcPr>
            <w:tcW w:w="1364" w:type="dxa"/>
          </w:tcPr>
          <w:p w:rsidR="00FA3D1A" w:rsidRDefault="00FA3D1A" w:rsidP="00FA3D1A">
            <w:pPr>
              <w:spacing w:after="0" w:line="240" w:lineRule="auto"/>
              <w:jc w:val="center"/>
              <w:rPr>
                <w:sz w:val="24"/>
                <w:szCs w:val="24"/>
              </w:rPr>
            </w:pPr>
            <w:r>
              <w:rPr>
                <w:sz w:val="24"/>
                <w:szCs w:val="24"/>
              </w:rPr>
              <w:t>5</w:t>
            </w:r>
          </w:p>
        </w:tc>
        <w:tc>
          <w:tcPr>
            <w:tcW w:w="1516" w:type="dxa"/>
          </w:tcPr>
          <w:p w:rsidR="00FA3D1A" w:rsidRDefault="00FA3D1A" w:rsidP="00FA3D1A">
            <w:pPr>
              <w:spacing w:after="0" w:line="240" w:lineRule="auto"/>
              <w:jc w:val="center"/>
              <w:rPr>
                <w:sz w:val="24"/>
                <w:szCs w:val="24"/>
              </w:rPr>
            </w:pPr>
            <w:r>
              <w:rPr>
                <w:sz w:val="24"/>
                <w:szCs w:val="24"/>
              </w:rPr>
              <w:t>50</w:t>
            </w:r>
          </w:p>
        </w:tc>
        <w:tc>
          <w:tcPr>
            <w:tcW w:w="1440" w:type="dxa"/>
          </w:tcPr>
          <w:p w:rsidR="00FA3D1A" w:rsidRDefault="00FA3D1A" w:rsidP="00FA3D1A">
            <w:pPr>
              <w:spacing w:after="0" w:line="240" w:lineRule="auto"/>
              <w:jc w:val="center"/>
              <w:rPr>
                <w:sz w:val="24"/>
                <w:szCs w:val="24"/>
              </w:rPr>
            </w:pPr>
            <w:r>
              <w:rPr>
                <w:sz w:val="24"/>
                <w:szCs w:val="24"/>
              </w:rPr>
              <w:t>100</w:t>
            </w:r>
          </w:p>
        </w:tc>
        <w:tc>
          <w:tcPr>
            <w:tcW w:w="1440" w:type="dxa"/>
          </w:tcPr>
          <w:p w:rsidR="00FA3D1A" w:rsidRDefault="00FA3D1A" w:rsidP="00FA3D1A">
            <w:pPr>
              <w:spacing w:after="0" w:line="240" w:lineRule="auto"/>
              <w:jc w:val="center"/>
              <w:rPr>
                <w:sz w:val="24"/>
                <w:szCs w:val="24"/>
              </w:rPr>
            </w:pPr>
            <w:r>
              <w:rPr>
                <w:sz w:val="24"/>
                <w:szCs w:val="24"/>
              </w:rPr>
              <w:t>0</w:t>
            </w:r>
          </w:p>
        </w:tc>
        <w:tc>
          <w:tcPr>
            <w:tcW w:w="1980" w:type="dxa"/>
          </w:tcPr>
          <w:p w:rsidR="00FA3D1A" w:rsidRDefault="00FA3D1A" w:rsidP="00FA3D1A">
            <w:pPr>
              <w:spacing w:after="0" w:line="240" w:lineRule="auto"/>
              <w:jc w:val="center"/>
              <w:rPr>
                <w:sz w:val="24"/>
                <w:szCs w:val="24"/>
              </w:rPr>
            </w:pPr>
            <w:r>
              <w:rPr>
                <w:sz w:val="24"/>
                <w:szCs w:val="24"/>
              </w:rPr>
              <w:t>16,5</w:t>
            </w:r>
          </w:p>
        </w:tc>
      </w:tr>
    </w:tbl>
    <w:p w:rsidR="00FA3D1A" w:rsidRDefault="00FA3D1A" w:rsidP="00FA3D1A">
      <w:pPr>
        <w:spacing w:line="240" w:lineRule="auto"/>
        <w:ind w:firstLine="720"/>
        <w:jc w:val="both"/>
        <w:rPr>
          <w:color w:val="000000"/>
        </w:rPr>
      </w:pPr>
      <w:r>
        <w:rPr>
          <w:b/>
          <w:color w:val="000000"/>
        </w:rPr>
        <w:t>1.</w:t>
      </w:r>
      <w:r>
        <w:rPr>
          <w:color w:val="000000"/>
        </w:rPr>
        <w:t xml:space="preserve"> Xác định bậc phản ứng phân huỷ đối với H</w:t>
      </w:r>
      <w:r>
        <w:rPr>
          <w:color w:val="000000"/>
          <w:vertAlign w:val="subscript"/>
        </w:rPr>
        <w:t>2</w:t>
      </w:r>
      <w:r>
        <w:rPr>
          <w:color w:val="000000"/>
        </w:rPr>
        <w:t>O</w:t>
      </w:r>
      <w:r>
        <w:rPr>
          <w:color w:val="000000"/>
          <w:vertAlign w:val="subscript"/>
        </w:rPr>
        <w:t>2</w:t>
      </w:r>
      <w:r>
        <w:rPr>
          <w:color w:val="000000"/>
        </w:rPr>
        <w:t xml:space="preserve"> và đối với chất xúc tác I</w:t>
      </w:r>
      <w:r>
        <w:rPr>
          <w:color w:val="000000"/>
          <w:vertAlign w:val="superscript"/>
        </w:rPr>
        <w:t>-</w:t>
      </w:r>
      <w:r>
        <w:rPr>
          <w:color w:val="000000"/>
        </w:rPr>
        <w:t>.</w:t>
      </w:r>
    </w:p>
    <w:p w:rsidR="00FA3D1A" w:rsidRDefault="00FA3D1A" w:rsidP="00FA3D1A">
      <w:pPr>
        <w:spacing w:line="240" w:lineRule="auto"/>
        <w:ind w:firstLine="720"/>
        <w:jc w:val="both"/>
        <w:rPr>
          <w:color w:val="000000"/>
        </w:rPr>
      </w:pPr>
      <w:r>
        <w:rPr>
          <w:b/>
          <w:color w:val="000000"/>
        </w:rPr>
        <w:t>2.</w:t>
      </w:r>
      <w:r>
        <w:rPr>
          <w:color w:val="000000"/>
        </w:rPr>
        <w:t xml:space="preserve"> Viết phương trình hoá học và biểu thức tính tốc độ phản ứng.</w:t>
      </w:r>
    </w:p>
    <w:p w:rsidR="00FA3D1A" w:rsidRDefault="00FA3D1A" w:rsidP="00FA3D1A">
      <w:pPr>
        <w:spacing w:line="240" w:lineRule="auto"/>
        <w:ind w:firstLine="720"/>
        <w:jc w:val="both"/>
        <w:rPr>
          <w:color w:val="000000"/>
        </w:rPr>
      </w:pPr>
      <w:r>
        <w:rPr>
          <w:b/>
          <w:color w:val="000000"/>
        </w:rPr>
        <w:t>3.</w:t>
      </w:r>
      <w:r>
        <w:rPr>
          <w:color w:val="000000"/>
        </w:rPr>
        <w:t xml:space="preserve"> Tính nồng độ mol của H</w:t>
      </w:r>
      <w:r>
        <w:rPr>
          <w:color w:val="000000"/>
          <w:vertAlign w:val="subscript"/>
        </w:rPr>
        <w:t>2</w:t>
      </w:r>
      <w:r>
        <w:rPr>
          <w:color w:val="000000"/>
        </w:rPr>
        <w:t>O</w:t>
      </w:r>
      <w:r>
        <w:rPr>
          <w:color w:val="000000"/>
          <w:vertAlign w:val="subscript"/>
        </w:rPr>
        <w:t>2</w:t>
      </w:r>
      <w:r>
        <w:rPr>
          <w:color w:val="000000"/>
        </w:rPr>
        <w:t xml:space="preserve"> khi bắt đầu thí nghiệm 4 và sau 4 phút.</w:t>
      </w:r>
    </w:p>
    <w:p w:rsidR="00FA3D1A" w:rsidRDefault="00FA3D1A" w:rsidP="00FA3D1A">
      <w:pPr>
        <w:spacing w:line="240" w:lineRule="auto"/>
        <w:jc w:val="center"/>
        <w:rPr>
          <w:b/>
          <w:color w:val="000000"/>
        </w:rPr>
      </w:pPr>
      <w:r>
        <w:rPr>
          <w:b/>
          <w:color w:val="000000"/>
        </w:rPr>
        <w:t>Hướng dẫn giải:</w:t>
      </w:r>
    </w:p>
    <w:p w:rsidR="00FA3D1A" w:rsidRDefault="00FA3D1A" w:rsidP="00FA3D1A">
      <w:pPr>
        <w:spacing w:line="240" w:lineRule="auto"/>
        <w:rPr>
          <w:color w:val="000000"/>
        </w:rPr>
      </w:pPr>
      <w:r>
        <w:rPr>
          <w:b/>
          <w:color w:val="000000"/>
        </w:rPr>
        <w:t xml:space="preserve">1. </w:t>
      </w:r>
      <w:r>
        <w:rPr>
          <w:color w:val="000000"/>
        </w:rPr>
        <w:t>Từ phương trình phản ứng: 2 H</w:t>
      </w:r>
      <w:r>
        <w:rPr>
          <w:color w:val="000000"/>
          <w:vertAlign w:val="subscript"/>
        </w:rPr>
        <w:t>2</w:t>
      </w:r>
      <w:r>
        <w:rPr>
          <w:color w:val="000000"/>
        </w:rPr>
        <w:t>O</w:t>
      </w:r>
      <w:r>
        <w:rPr>
          <w:color w:val="000000"/>
          <w:vertAlign w:val="subscript"/>
        </w:rPr>
        <w:t>2</w:t>
      </w:r>
      <w:r>
        <w:rPr>
          <w:color w:val="000000"/>
        </w:rPr>
        <w:t xml:space="preserve"> </w:t>
      </w:r>
      <w:r>
        <w:rPr>
          <w:color w:val="000000"/>
          <w:vertAlign w:val="superscript"/>
        </w:rPr>
        <w:t xml:space="preserve"> </w:t>
      </w:r>
      <w:r>
        <w:rPr>
          <w:color w:val="000000"/>
          <w:sz w:val="40"/>
          <w:szCs w:val="40"/>
          <w:vertAlign w:val="subscript"/>
        </w:rPr>
        <w:object w:dxaOrig="300" w:dyaOrig="210">
          <v:shape id="_x0000_i1523" type="#_x0000_t75" style="width:15pt;height:10.5pt" o:ole="">
            <v:imagedata r:id="rId996" o:title=""/>
          </v:shape>
          <o:OLEObject Type="Embed" ProgID="Equation.DSMT4" ShapeID="_x0000_i1523" DrawAspect="Content" ObjectID="_1797805835" r:id="rId997"/>
        </w:object>
      </w:r>
      <w:r>
        <w:rPr>
          <w:color w:val="000000"/>
        </w:rPr>
        <w:t xml:space="preserve">  2 H</w:t>
      </w:r>
      <w:r>
        <w:rPr>
          <w:color w:val="000000"/>
          <w:vertAlign w:val="subscript"/>
        </w:rPr>
        <w:t>2</w:t>
      </w:r>
      <w:r>
        <w:rPr>
          <w:color w:val="000000"/>
        </w:rPr>
        <w:t>O   +   O</w:t>
      </w:r>
      <w:r>
        <w:rPr>
          <w:color w:val="000000"/>
          <w:vertAlign w:val="subscript"/>
        </w:rPr>
        <w:t>2</w:t>
      </w:r>
      <w:r>
        <w:rPr>
          <w:color w:val="000000"/>
        </w:rPr>
        <w:t xml:space="preserve"> </w:t>
      </w:r>
    </w:p>
    <w:p w:rsidR="00FA3D1A" w:rsidRDefault="00FA3D1A" w:rsidP="00FA3D1A">
      <w:pPr>
        <w:spacing w:line="240" w:lineRule="auto"/>
        <w:rPr>
          <w:b/>
          <w:color w:val="000000"/>
        </w:rPr>
      </w:pPr>
      <w:r>
        <w:rPr>
          <w:color w:val="000000"/>
        </w:rPr>
        <w:t xml:space="preserve">ta có: thể tích </w:t>
      </w:r>
      <w:r w:rsidRPr="00175605">
        <w:rPr>
          <w:color w:val="FF0000"/>
        </w:rPr>
        <w:t>oxygen</w:t>
      </w:r>
      <w:r>
        <w:rPr>
          <w:color w:val="000000"/>
        </w:rPr>
        <w:t xml:space="preserve"> thoát ra trong 1 đơn vị thời gian tỉ lệ thuận với tốc độ phản ứng</w:t>
      </w:r>
    </w:p>
    <w:p w:rsidR="00FA3D1A" w:rsidRDefault="00FA3D1A" w:rsidP="00FA3D1A">
      <w:pPr>
        <w:spacing w:line="240" w:lineRule="auto"/>
      </w:pPr>
      <w:r>
        <w:rPr>
          <w:color w:val="000000"/>
        </w:rPr>
        <w:t>Theo các thí nghiệm 1, 2, 3 khi tăng gấp đôi thể tích dung dịch H</w:t>
      </w:r>
      <w:r>
        <w:rPr>
          <w:color w:val="000000"/>
          <w:vertAlign w:val="subscript"/>
        </w:rPr>
        <w:t>2</w:t>
      </w:r>
      <w:r>
        <w:rPr>
          <w:color w:val="000000"/>
        </w:rPr>
        <w:t>O</w:t>
      </w:r>
      <w:r>
        <w:rPr>
          <w:color w:val="000000"/>
          <w:vertAlign w:val="subscript"/>
        </w:rPr>
        <w:t>2</w:t>
      </w:r>
      <w:r>
        <w:rPr>
          <w:color w:val="000000"/>
        </w:rPr>
        <w:t xml:space="preserve"> và giữ nguyên thể tích của dung dịch KI thì tốc độ phản ứng tăng gấp đôi, điều đó có nghĩa là tốc độ phản ứng tỉ lệ thuận với nồng độ của H</w:t>
      </w:r>
      <w:r>
        <w:rPr>
          <w:color w:val="000000"/>
          <w:vertAlign w:val="subscript"/>
        </w:rPr>
        <w:t>2</w:t>
      </w:r>
      <w:r>
        <w:rPr>
          <w:color w:val="000000"/>
        </w:rPr>
        <w:t>O</w:t>
      </w:r>
      <w:r>
        <w:rPr>
          <w:color w:val="000000"/>
          <w:vertAlign w:val="subscript"/>
        </w:rPr>
        <w:t>2</w:t>
      </w:r>
      <w:r>
        <w:rPr>
          <w:color w:val="000000"/>
        </w:rPr>
        <w:t xml:space="preserve"> </w:t>
      </w:r>
      <w:r>
        <w:rPr>
          <w:sz w:val="40"/>
          <w:szCs w:val="40"/>
          <w:vertAlign w:val="subscript"/>
        </w:rPr>
        <w:object w:dxaOrig="300" w:dyaOrig="210">
          <v:shape id="_x0000_i1524" type="#_x0000_t75" style="width:15pt;height:10.5pt" o:ole="">
            <v:imagedata r:id="rId996" o:title=""/>
          </v:shape>
          <o:OLEObject Type="Embed" ProgID="Equation.DSMT4" ShapeID="_x0000_i1524" DrawAspect="Content" ObjectID="_1797805836" r:id="rId998"/>
        </w:object>
      </w:r>
      <w:r>
        <w:t xml:space="preserve"> phản ứng là bậc 1 đối với H</w:t>
      </w:r>
      <w:r>
        <w:rPr>
          <w:vertAlign w:val="subscript"/>
        </w:rPr>
        <w:t>2</w:t>
      </w:r>
      <w:r>
        <w:t>O</w:t>
      </w:r>
      <w:r>
        <w:rPr>
          <w:vertAlign w:val="subscript"/>
        </w:rPr>
        <w:t>2</w:t>
      </w:r>
      <w:r>
        <w:t xml:space="preserve">. </w:t>
      </w:r>
    </w:p>
    <w:p w:rsidR="00FA3D1A" w:rsidRDefault="00FA3D1A" w:rsidP="00FA3D1A">
      <w:pPr>
        <w:spacing w:line="240" w:lineRule="auto"/>
        <w:jc w:val="both"/>
      </w:pPr>
      <w:r>
        <w:rPr>
          <w:color w:val="000000"/>
        </w:rPr>
        <w:t>Tương tự, từ các thí nghiệm 2, 4, 5 ta thấy tốc độ phản ứng tỉ lệ thuận với nồng độ của I</w:t>
      </w:r>
      <w:r>
        <w:rPr>
          <w:color w:val="000000"/>
          <w:vertAlign w:val="superscript"/>
        </w:rPr>
        <w:t xml:space="preserve">- </w:t>
      </w:r>
      <w:r>
        <w:rPr>
          <w:sz w:val="40"/>
          <w:szCs w:val="40"/>
          <w:vertAlign w:val="subscript"/>
        </w:rPr>
        <w:object w:dxaOrig="300" w:dyaOrig="210">
          <v:shape id="_x0000_i1525" type="#_x0000_t75" style="width:15pt;height:10.5pt" o:ole="">
            <v:imagedata r:id="rId996" o:title=""/>
          </v:shape>
          <o:OLEObject Type="Embed" ProgID="Equation.DSMT4" ShapeID="_x0000_i1525" DrawAspect="Content" ObjectID="_1797805837" r:id="rId999"/>
        </w:object>
      </w:r>
      <w:r>
        <w:t xml:space="preserve"> phản ứng là bậc 1 đối với I</w:t>
      </w:r>
      <w:r>
        <w:rPr>
          <w:vertAlign w:val="superscript"/>
        </w:rPr>
        <w:t>-</w:t>
      </w:r>
      <w:r>
        <w:t>.</w:t>
      </w:r>
    </w:p>
    <w:p w:rsidR="00FA3D1A" w:rsidRDefault="00FA3D1A" w:rsidP="00FA3D1A">
      <w:pPr>
        <w:spacing w:line="240" w:lineRule="auto"/>
        <w:jc w:val="both"/>
        <w:rPr>
          <w:vertAlign w:val="subscript"/>
        </w:rPr>
      </w:pPr>
      <w:r>
        <w:rPr>
          <w:b/>
          <w:color w:val="000000"/>
        </w:rPr>
        <w:t>2.</w:t>
      </w:r>
      <w:r>
        <w:rPr>
          <w:color w:val="000000"/>
        </w:rPr>
        <w:t xml:space="preserve"> </w:t>
      </w:r>
      <w:r>
        <w:t>Phương trình phản ứng: 2 H</w:t>
      </w:r>
      <w:r>
        <w:rPr>
          <w:vertAlign w:val="subscript"/>
        </w:rPr>
        <w:t>2</w:t>
      </w:r>
      <w:r>
        <w:t>O</w:t>
      </w:r>
      <w:r>
        <w:rPr>
          <w:vertAlign w:val="subscript"/>
        </w:rPr>
        <w:t>2</w:t>
      </w:r>
      <w:r>
        <w:t xml:space="preserve"> </w:t>
      </w:r>
      <w:r>
        <w:rPr>
          <w:color w:val="000000"/>
          <w:vertAlign w:val="superscript"/>
        </w:rPr>
        <w:t xml:space="preserve"> </w:t>
      </w:r>
      <w:r>
        <w:rPr>
          <w:sz w:val="40"/>
          <w:szCs w:val="40"/>
          <w:vertAlign w:val="subscript"/>
        </w:rPr>
        <w:object w:dxaOrig="300" w:dyaOrig="210">
          <v:shape id="_x0000_i1526" type="#_x0000_t75" style="width:15pt;height:10.5pt" o:ole="">
            <v:imagedata r:id="rId996" o:title=""/>
          </v:shape>
          <o:OLEObject Type="Embed" ProgID="Equation.DSMT4" ShapeID="_x0000_i1526" DrawAspect="Content" ObjectID="_1797805838" r:id="rId1000"/>
        </w:object>
      </w:r>
      <w:r>
        <w:t xml:space="preserve">  2 H</w:t>
      </w:r>
      <w:r>
        <w:rPr>
          <w:vertAlign w:val="subscript"/>
        </w:rPr>
        <w:t>2</w:t>
      </w:r>
      <w:r>
        <w:t>O   +   O</w:t>
      </w:r>
      <w:r>
        <w:rPr>
          <w:vertAlign w:val="subscript"/>
        </w:rPr>
        <w:t>2</w:t>
      </w:r>
    </w:p>
    <w:p w:rsidR="00FA3D1A" w:rsidRDefault="00FA3D1A" w:rsidP="00FA3D1A">
      <w:pPr>
        <w:spacing w:line="240" w:lineRule="auto"/>
        <w:jc w:val="both"/>
        <w:rPr>
          <w:sz w:val="40"/>
          <w:szCs w:val="40"/>
          <w:vertAlign w:val="subscript"/>
        </w:rPr>
      </w:pPr>
      <w:r>
        <w:t>Biểu thức</w:t>
      </w:r>
      <w:r>
        <w:rPr>
          <w:color w:val="000000"/>
        </w:rPr>
        <w:t xml:space="preserve"> của định luật</w:t>
      </w:r>
      <w:r>
        <w:t xml:space="preserve"> tốc độ phản ứng: V =  k .</w:t>
      </w:r>
      <w:r>
        <w:rPr>
          <w:sz w:val="40"/>
          <w:szCs w:val="40"/>
          <w:vertAlign w:val="subscript"/>
        </w:rPr>
        <w:object w:dxaOrig="945" w:dyaOrig="375">
          <v:shape id="_x0000_i1527" type="#_x0000_t75" style="width:47.25pt;height:18.75pt" o:ole="">
            <v:imagedata r:id="rId1001" o:title=""/>
          </v:shape>
          <o:OLEObject Type="Embed" ProgID="Equation.DSMT4" ShapeID="_x0000_i1527" DrawAspect="Content" ObjectID="_1797805839" r:id="rId1002"/>
        </w:object>
      </w:r>
    </w:p>
    <w:p w:rsidR="00FA3D1A" w:rsidRDefault="00FA3D1A" w:rsidP="00FA3D1A">
      <w:pPr>
        <w:spacing w:line="240" w:lineRule="auto"/>
        <w:jc w:val="both"/>
      </w:pPr>
      <w:r>
        <w:rPr>
          <w:b/>
          <w:color w:val="000000"/>
        </w:rPr>
        <w:t>3.</w:t>
      </w:r>
      <w:r>
        <w:t xml:space="preserve"> Khi pha loãng 3 lần thì nồng độ của H</w:t>
      </w:r>
      <w:r>
        <w:rPr>
          <w:vertAlign w:val="subscript"/>
        </w:rPr>
        <w:t>2</w:t>
      </w:r>
      <w:r>
        <w:t>O</w:t>
      </w:r>
      <w:r>
        <w:rPr>
          <w:vertAlign w:val="subscript"/>
        </w:rPr>
        <w:t xml:space="preserve">2 </w:t>
      </w:r>
      <w:r>
        <w:t>(C</w:t>
      </w:r>
      <w:r>
        <w:rPr>
          <w:vertAlign w:val="subscript"/>
        </w:rPr>
        <w:t>0</w:t>
      </w:r>
      <w:r>
        <w:t>) ở thí nghiệm 4 giảm 3 lần:</w:t>
      </w:r>
    </w:p>
    <w:p w:rsidR="00FA3D1A" w:rsidRDefault="00FA3D1A" w:rsidP="00FA3D1A">
      <w:pPr>
        <w:spacing w:line="240" w:lineRule="auto"/>
        <w:ind w:left="720" w:firstLine="720"/>
        <w:jc w:val="both"/>
      </w:pPr>
      <w:r>
        <w:rPr>
          <w:sz w:val="40"/>
          <w:szCs w:val="40"/>
          <w:vertAlign w:val="subscript"/>
        </w:rPr>
        <w:object w:dxaOrig="300" w:dyaOrig="210">
          <v:shape id="_x0000_i1528" type="#_x0000_t75" style="width:15pt;height:10.5pt" o:ole="">
            <v:imagedata r:id="rId996" o:title=""/>
          </v:shape>
          <o:OLEObject Type="Embed" ProgID="Equation.DSMT4" ShapeID="_x0000_i1528" DrawAspect="Content" ObjectID="_1797805840" r:id="rId1003"/>
        </w:object>
      </w:r>
      <w:r>
        <w:t xml:space="preserve"> C</w:t>
      </w:r>
      <w:r>
        <w:rPr>
          <w:vertAlign w:val="subscript"/>
        </w:rPr>
        <w:t>0</w:t>
      </w:r>
      <w:r>
        <w:t xml:space="preserve"> = 10 gam H</w:t>
      </w:r>
      <w:r>
        <w:rPr>
          <w:vertAlign w:val="subscript"/>
        </w:rPr>
        <w:t>2</w:t>
      </w:r>
      <w:r>
        <w:t>O</w:t>
      </w:r>
      <w:r>
        <w:rPr>
          <w:vertAlign w:val="subscript"/>
        </w:rPr>
        <w:t>2</w:t>
      </w:r>
      <w:r>
        <w:t>/1 lit. Hay C</w:t>
      </w:r>
      <w:r>
        <w:rPr>
          <w:vertAlign w:val="subscript"/>
        </w:rPr>
        <w:t>0</w:t>
      </w:r>
      <w:r>
        <w:t xml:space="preserve"> = </w:t>
      </w:r>
      <w:r>
        <w:rPr>
          <w:sz w:val="40"/>
          <w:szCs w:val="40"/>
          <w:vertAlign w:val="subscript"/>
        </w:rPr>
        <w:object w:dxaOrig="345" w:dyaOrig="615">
          <v:shape id="_x0000_i1529" type="#_x0000_t75" style="width:17.25pt;height:30.75pt" o:ole="">
            <v:imagedata r:id="rId1004" o:title=""/>
          </v:shape>
          <o:OLEObject Type="Embed" ProgID="Equation.DSMT4" ShapeID="_x0000_i1529" DrawAspect="Content" ObjectID="_1797805841" r:id="rId1005"/>
        </w:object>
      </w:r>
      <w:r>
        <w:t xml:space="preserve"> = 0,294 M.</w:t>
      </w:r>
    </w:p>
    <w:p w:rsidR="00FA3D1A" w:rsidRDefault="00FA3D1A" w:rsidP="00FA3D1A">
      <w:pPr>
        <w:spacing w:line="240" w:lineRule="auto"/>
        <w:jc w:val="both"/>
        <w:rPr>
          <w:color w:val="000000"/>
        </w:rPr>
      </w:pPr>
      <w:r>
        <w:rPr>
          <w:color w:val="000000"/>
        </w:rPr>
        <w:t xml:space="preserve">Vì phản ứng xảy ra chậm nên có thể coi như tốc độ phản ứng (thể tích </w:t>
      </w:r>
      <w:r w:rsidRPr="00175605">
        <w:rPr>
          <w:color w:val="FF0000"/>
        </w:rPr>
        <w:t>oxygen</w:t>
      </w:r>
      <w:r>
        <w:rPr>
          <w:color w:val="000000"/>
        </w:rPr>
        <w:t xml:space="preserve"> thoát ra) không thay đổi trong khoảng thời gian ngắn (4 phút).</w:t>
      </w:r>
    </w:p>
    <w:p w:rsidR="00FA3D1A" w:rsidRDefault="00FA3D1A" w:rsidP="00FA3D1A">
      <w:pPr>
        <w:spacing w:line="240" w:lineRule="auto"/>
        <w:jc w:val="both"/>
      </w:pPr>
      <w:r>
        <w:t xml:space="preserve">Sau 4 phút sẽ </w:t>
      </w:r>
      <w:r>
        <w:rPr>
          <w:color w:val="000000"/>
        </w:rPr>
        <w:t>thoát ra</w:t>
      </w:r>
      <w:r>
        <w:t xml:space="preserve">: 4,25 . 4 = 17 (ml) </w:t>
      </w:r>
      <w:r w:rsidRPr="00175605">
        <w:rPr>
          <w:color w:val="FF0000"/>
        </w:rPr>
        <w:t>oxygen</w:t>
      </w:r>
      <w:r>
        <w:t>, khi đó:</w:t>
      </w:r>
    </w:p>
    <w:p w:rsidR="00FA3D1A" w:rsidRDefault="00FA3D1A" w:rsidP="00FA3D1A">
      <w:pPr>
        <w:spacing w:line="240" w:lineRule="auto"/>
        <w:jc w:val="both"/>
      </w:pPr>
      <w:r>
        <w:tab/>
      </w:r>
      <w:r>
        <w:tab/>
      </w:r>
      <w:r>
        <w:tab/>
      </w:r>
      <w:r>
        <w:rPr>
          <w:sz w:val="40"/>
          <w:szCs w:val="40"/>
          <w:vertAlign w:val="subscript"/>
        </w:rPr>
        <w:object w:dxaOrig="3615" w:dyaOrig="705">
          <v:shape id="_x0000_i1530" type="#_x0000_t75" style="width:180.75pt;height:35.25pt" o:ole="">
            <v:imagedata r:id="rId1006" o:title=""/>
          </v:shape>
          <o:OLEObject Type="Embed" ProgID="Equation.DSMT4" ShapeID="_x0000_i1530" DrawAspect="Content" ObjectID="_1797805842" r:id="rId1007"/>
        </w:object>
      </w:r>
      <w:r>
        <w:t>(mol)</w:t>
      </w:r>
    </w:p>
    <w:p w:rsidR="00FA3D1A" w:rsidRDefault="00FA3D1A" w:rsidP="00FA3D1A">
      <w:pPr>
        <w:spacing w:line="240" w:lineRule="auto"/>
        <w:jc w:val="both"/>
      </w:pPr>
      <w:r>
        <w:t xml:space="preserve">Lúc đầu có: </w:t>
      </w:r>
      <w:r>
        <w:rPr>
          <w:sz w:val="40"/>
          <w:szCs w:val="40"/>
          <w:vertAlign w:val="subscript"/>
        </w:rPr>
        <w:object w:dxaOrig="555" w:dyaOrig="375">
          <v:shape id="_x0000_i1531" type="#_x0000_t75" style="width:27.75pt;height:18.75pt" o:ole="">
            <v:imagedata r:id="rId1008" o:title=""/>
          </v:shape>
          <o:OLEObject Type="Embed" ProgID="Equation.DSMT4" ShapeID="_x0000_i1531" DrawAspect="Content" ObjectID="_1797805843" r:id="rId1009"/>
        </w:object>
      </w:r>
      <w:r>
        <w:t xml:space="preserve"> = 0,294 . 0,15 = 44,1.10</w:t>
      </w:r>
      <w:r>
        <w:rPr>
          <w:vertAlign w:val="superscript"/>
        </w:rPr>
        <w:t xml:space="preserve">-3 </w:t>
      </w:r>
      <w:r>
        <w:t>(mol).</w:t>
      </w:r>
    </w:p>
    <w:p w:rsidR="00FA3D1A" w:rsidRDefault="00FA3D1A" w:rsidP="00FA3D1A">
      <w:pPr>
        <w:spacing w:line="240" w:lineRule="auto"/>
        <w:jc w:val="both"/>
      </w:pPr>
      <w:r>
        <w:t>Sau 4 phút, số mol H</w:t>
      </w:r>
      <w:r>
        <w:rPr>
          <w:vertAlign w:val="subscript"/>
        </w:rPr>
        <w:t>2</w:t>
      </w:r>
      <w:r>
        <w:t>O</w:t>
      </w:r>
      <w:r>
        <w:rPr>
          <w:vertAlign w:val="subscript"/>
        </w:rPr>
        <w:t xml:space="preserve">2 </w:t>
      </w:r>
      <w:r>
        <w:t>chỉ còn: 44,1.10</w:t>
      </w:r>
      <w:r>
        <w:rPr>
          <w:vertAlign w:val="superscript"/>
        </w:rPr>
        <w:t>-3</w:t>
      </w:r>
      <w:r>
        <w:t xml:space="preserve"> – 2 . 0,695.10</w:t>
      </w:r>
      <w:r>
        <w:rPr>
          <w:vertAlign w:val="superscript"/>
        </w:rPr>
        <w:t>-3</w:t>
      </w:r>
      <w:r>
        <w:t xml:space="preserve"> =  42,71.10</w:t>
      </w:r>
      <w:r>
        <w:rPr>
          <w:vertAlign w:val="superscript"/>
        </w:rPr>
        <w:t>-3</w:t>
      </w:r>
      <w:r>
        <w:t xml:space="preserve"> (mol).</w:t>
      </w:r>
    </w:p>
    <w:p w:rsidR="00FA3D1A" w:rsidRDefault="00FA3D1A" w:rsidP="00FA3D1A">
      <w:pPr>
        <w:spacing w:line="240" w:lineRule="auto"/>
        <w:jc w:val="both"/>
      </w:pPr>
      <w:r>
        <w:t xml:space="preserve">Vậy sau 4 phút: </w:t>
      </w:r>
      <w:r>
        <w:rPr>
          <w:sz w:val="40"/>
          <w:szCs w:val="40"/>
          <w:vertAlign w:val="subscript"/>
        </w:rPr>
        <w:object w:dxaOrig="585" w:dyaOrig="375">
          <v:shape id="_x0000_i1532" type="#_x0000_t75" style="width:29.25pt;height:18.75pt" o:ole="">
            <v:imagedata r:id="rId1010" o:title=""/>
          </v:shape>
          <o:OLEObject Type="Embed" ProgID="Equation.DSMT4" ShapeID="_x0000_i1532" DrawAspect="Content" ObjectID="_1797805844" r:id="rId1011"/>
        </w:object>
      </w:r>
      <w:r>
        <w:t xml:space="preserve">= </w:t>
      </w:r>
      <w:r>
        <w:rPr>
          <w:sz w:val="40"/>
          <w:szCs w:val="40"/>
          <w:vertAlign w:val="subscript"/>
        </w:rPr>
        <w:object w:dxaOrig="900" w:dyaOrig="660">
          <v:shape id="_x0000_i1533" type="#_x0000_t75" style="width:45pt;height:33pt" o:ole="">
            <v:imagedata r:id="rId1012" o:title=""/>
          </v:shape>
          <o:OLEObject Type="Embed" ProgID="Equation.DSMT4" ShapeID="_x0000_i1533" DrawAspect="Content" ObjectID="_1797805845" r:id="rId1013"/>
        </w:object>
      </w:r>
      <w:r>
        <w:t xml:space="preserve"> = 0,285 (M).</w:t>
      </w:r>
    </w:p>
    <w:p w:rsidR="00FA3D1A" w:rsidRDefault="00FA3D1A" w:rsidP="00FA3D1A">
      <w:pPr>
        <w:pBdr>
          <w:top w:val="nil"/>
          <w:left w:val="nil"/>
          <w:bottom w:val="nil"/>
          <w:right w:val="nil"/>
          <w:between w:val="nil"/>
        </w:pBdr>
        <w:spacing w:line="240" w:lineRule="auto"/>
        <w:jc w:val="both"/>
        <w:rPr>
          <w:color w:val="000000"/>
        </w:rPr>
      </w:pPr>
      <w:r>
        <w:rPr>
          <w:b/>
          <w:color w:val="000000"/>
        </w:rPr>
        <w:t>Câu 14:</w:t>
      </w:r>
      <w:r>
        <w:rPr>
          <w:color w:val="000000"/>
        </w:rPr>
        <w:t xml:space="preserve"> Thực nghiệm hóa học có phương pháp đo độ nở của dung dịch để nghiên cứu động học của phản ứng. Độ nở đó tỉ lệ thuận với nồng độ chất phản ứng có mặt trong dung dịch. Thực nghiệm thu được số liệu sau đây tại 20</w:t>
      </w:r>
      <w:r>
        <w:rPr>
          <w:color w:val="000000"/>
          <w:vertAlign w:val="superscript"/>
        </w:rPr>
        <w:t>0</w:t>
      </w:r>
      <w:r>
        <w:rPr>
          <w:color w:val="000000"/>
        </w:rPr>
        <w:t>C cho phản ứng  trong dung dịch  nước (có pH thích hợp):</w:t>
      </w:r>
    </w:p>
    <w:tbl>
      <w:tblPr>
        <w:tblStyle w:val="1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265"/>
        <w:gridCol w:w="1265"/>
        <w:gridCol w:w="1265"/>
        <w:gridCol w:w="1265"/>
        <w:gridCol w:w="1265"/>
        <w:gridCol w:w="1590"/>
      </w:tblGrid>
      <w:tr w:rsidR="00FA3D1A" w:rsidTr="00FA3D1A">
        <w:trPr>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t (phút )</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30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60</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135</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300</w:t>
            </w:r>
          </w:p>
        </w:tc>
        <w:tc>
          <w:tcPr>
            <w:tcW w:w="1590"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object w:dxaOrig="240" w:dyaOrig="210">
                <v:shape id="_x0000_i1534" type="#_x0000_t75" style="width:12pt;height:10.5pt" o:ole="" fillcolor="window">
                  <v:imagedata r:id="rId1014" o:title=""/>
                </v:shape>
                <o:OLEObject Type="Embed" ProgID="Equation.DSMT4" ShapeID="_x0000_i1534" DrawAspect="Content" ObjectID="_1797805846" r:id="rId1015"/>
              </w:object>
            </w:r>
          </w:p>
        </w:tc>
      </w:tr>
      <w:tr w:rsidR="00FA3D1A" w:rsidTr="00FA3D1A">
        <w:trPr>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Độ nở</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18,48</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18,04</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17,62</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16,71</w:t>
            </w:r>
          </w:p>
        </w:tc>
        <w:tc>
          <w:tcPr>
            <w:tcW w:w="1265"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15,22</w:t>
            </w:r>
          </w:p>
        </w:tc>
        <w:tc>
          <w:tcPr>
            <w:tcW w:w="1590" w:type="dxa"/>
            <w:tcBorders>
              <w:top w:val="single" w:sz="4" w:space="0" w:color="000000"/>
              <w:left w:val="single" w:sz="4" w:space="0" w:color="000000"/>
              <w:bottom w:val="single" w:sz="4" w:space="0" w:color="000000"/>
              <w:right w:val="single" w:sz="4" w:space="0" w:color="000000"/>
            </w:tcBorders>
            <w:vAlign w:val="center"/>
          </w:tcPr>
          <w:p w:rsidR="00FA3D1A" w:rsidRDefault="00FA3D1A" w:rsidP="00FA3D1A">
            <w:pPr>
              <w:pBdr>
                <w:top w:val="nil"/>
                <w:left w:val="nil"/>
                <w:bottom w:val="nil"/>
                <w:right w:val="nil"/>
                <w:between w:val="nil"/>
              </w:pBdr>
              <w:spacing w:after="0" w:line="240" w:lineRule="auto"/>
              <w:jc w:val="both"/>
              <w:rPr>
                <w:color w:val="000000"/>
                <w:sz w:val="24"/>
                <w:szCs w:val="24"/>
              </w:rPr>
            </w:pPr>
            <w:r>
              <w:rPr>
                <w:color w:val="000000"/>
                <w:sz w:val="24"/>
                <w:szCs w:val="24"/>
              </w:rPr>
              <w:t>12,29</w:t>
            </w:r>
          </w:p>
        </w:tc>
      </w:tr>
    </w:tbl>
    <w:p w:rsidR="00FA3D1A" w:rsidRDefault="00FA3D1A" w:rsidP="00FA3D1A">
      <w:pPr>
        <w:pBdr>
          <w:top w:val="nil"/>
          <w:left w:val="nil"/>
          <w:bottom w:val="nil"/>
          <w:right w:val="nil"/>
          <w:between w:val="nil"/>
        </w:pBdr>
        <w:spacing w:line="240" w:lineRule="auto"/>
        <w:jc w:val="both"/>
        <w:rPr>
          <w:color w:val="000000"/>
        </w:rPr>
      </w:pPr>
      <w:r>
        <w:rPr>
          <w:color w:val="000000"/>
        </w:rPr>
        <w:t>Người ta dự đoán phản ứng trên là phản ứng 1 chiều bậc nhất. Hãy xác nhận sự tính toán đó bằng việc tính toán cụ thể. Tính hằng số tốc độ phản ứng.</w:t>
      </w:r>
    </w:p>
    <w:p w:rsidR="00FA3D1A" w:rsidRDefault="00FA3D1A" w:rsidP="00FA3D1A">
      <w:pPr>
        <w:pBdr>
          <w:top w:val="nil"/>
          <w:left w:val="nil"/>
          <w:bottom w:val="nil"/>
          <w:right w:val="nil"/>
          <w:between w:val="nil"/>
        </w:pBdr>
        <w:spacing w:line="240" w:lineRule="auto"/>
        <w:jc w:val="center"/>
        <w:rPr>
          <w:b/>
          <w:color w:val="000000"/>
        </w:rPr>
      </w:pPr>
      <w:r>
        <w:rPr>
          <w:b/>
          <w:color w:val="000000"/>
        </w:rPr>
        <w:t>Hướng dẫn giải:</w:t>
      </w:r>
    </w:p>
    <w:p w:rsidR="00FA3D1A" w:rsidRDefault="00FA3D1A" w:rsidP="00FA3D1A">
      <w:pPr>
        <w:spacing w:line="240" w:lineRule="auto"/>
        <w:jc w:val="both"/>
        <w:rPr>
          <w:color w:val="000000"/>
        </w:rPr>
      </w:pPr>
      <w:r>
        <w:rPr>
          <w:color w:val="000000"/>
        </w:rPr>
        <w:t>Giả sử phản ứng có bậc là 1. Vì độ nở tỉ lệ thuận với nồng độ chất phản ứng trong dung dịch nên ta có</w:t>
      </w:r>
    </w:p>
    <w:p w:rsidR="00FA3D1A" w:rsidRDefault="00FA3D1A" w:rsidP="00FA3D1A">
      <w:pPr>
        <w:spacing w:line="240" w:lineRule="auto"/>
        <w:rPr>
          <w:color w:val="000000"/>
        </w:rPr>
      </w:pPr>
      <w:r>
        <w:rPr>
          <w:color w:val="000000"/>
        </w:rPr>
        <w:lastRenderedPageBreak/>
        <w:t xml:space="preserve">                     </w:t>
      </w:r>
      <w:r>
        <w:rPr>
          <w:color w:val="000000"/>
          <w:sz w:val="40"/>
          <w:szCs w:val="40"/>
          <w:vertAlign w:val="subscript"/>
        </w:rPr>
        <w:object w:dxaOrig="2235" w:dyaOrig="735">
          <v:shape id="_x0000_i1535" type="#_x0000_t75" style="width:111.75pt;height:36.75pt" o:ole="">
            <v:imagedata r:id="rId1016" o:title=""/>
          </v:shape>
          <o:OLEObject Type="Embed" ProgID="Equation.DSMT4" ShapeID="_x0000_i1535" DrawAspect="Content" ObjectID="_1797805847" r:id="rId1017"/>
        </w:object>
      </w:r>
    </w:p>
    <w:p w:rsidR="00FA3D1A" w:rsidRDefault="00FA3D1A" w:rsidP="00FA3D1A">
      <w:pPr>
        <w:spacing w:line="240" w:lineRule="auto"/>
        <w:jc w:val="both"/>
        <w:rPr>
          <w:color w:val="000000"/>
        </w:rPr>
      </w:pPr>
      <w:r>
        <w:rPr>
          <w:color w:val="000000"/>
        </w:rPr>
        <w:t>Với a, (a-x) lần lượt là nồng độ của chất phản ứng lúc ban đầu và sau thời gian t</w:t>
      </w:r>
    </w:p>
    <w:p w:rsidR="00FA3D1A" w:rsidRDefault="00FA3D1A" w:rsidP="00FA3D1A">
      <w:pPr>
        <w:spacing w:line="240" w:lineRule="auto"/>
        <w:jc w:val="both"/>
        <w:rPr>
          <w:color w:val="000000"/>
        </w:rPr>
      </w:pPr>
      <w:r>
        <w:rPr>
          <w:color w:val="000000"/>
        </w:rPr>
        <w:t>D</w:t>
      </w:r>
      <w:r>
        <w:rPr>
          <w:color w:val="000000"/>
          <w:vertAlign w:val="subscript"/>
        </w:rPr>
        <w:t>o</w:t>
      </w:r>
      <w:r>
        <w:rPr>
          <w:color w:val="000000"/>
        </w:rPr>
        <w:t>, D</w:t>
      </w:r>
      <w:r>
        <w:rPr>
          <w:color w:val="000000"/>
          <w:vertAlign w:val="subscript"/>
        </w:rPr>
        <w:t>t</w:t>
      </w:r>
      <w:r>
        <w:rPr>
          <w:color w:val="000000"/>
        </w:rPr>
        <w:t xml:space="preserve">, </w:t>
      </w:r>
      <w:r>
        <w:rPr>
          <w:color w:val="000000"/>
          <w:sz w:val="40"/>
          <w:szCs w:val="40"/>
          <w:vertAlign w:val="subscript"/>
        </w:rPr>
        <w:object w:dxaOrig="405" w:dyaOrig="375">
          <v:shape id="_x0000_i1536" type="#_x0000_t75" style="width:20.25pt;height:18.75pt" o:ole="">
            <v:imagedata r:id="rId1018" o:title=""/>
          </v:shape>
          <o:OLEObject Type="Embed" ProgID="Equation.DSMT4" ShapeID="_x0000_i1536" DrawAspect="Content" ObjectID="_1797805848" r:id="rId1019"/>
        </w:object>
      </w:r>
      <w:r>
        <w:rPr>
          <w:color w:val="000000"/>
        </w:rPr>
        <w:t xml:space="preserve"> lần lượt là độ nở của dung dịch tại thời điểm ban đầu, sau thời gian t và khi kết thúc phản ứng. Dựa vào dữ kiện đề bài ta có</w:t>
      </w:r>
    </w:p>
    <w:p w:rsidR="00FA3D1A" w:rsidRDefault="00FA3D1A" w:rsidP="00FA3D1A">
      <w:pPr>
        <w:spacing w:line="240" w:lineRule="auto"/>
        <w:jc w:val="both"/>
        <w:rPr>
          <w:color w:val="000000"/>
        </w:rPr>
      </w:pPr>
      <w:r>
        <w:rPr>
          <w:color w:val="000000"/>
        </w:rPr>
        <w:t>+ k</w:t>
      </w:r>
      <w:r>
        <w:rPr>
          <w:color w:val="000000"/>
          <w:vertAlign w:val="subscript"/>
        </w:rPr>
        <w:t>1</w:t>
      </w:r>
      <w:r>
        <w:rPr>
          <w:color w:val="000000"/>
        </w:rPr>
        <w:t xml:space="preserve"> = 2,4578.10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2</w:t>
      </w:r>
      <w:r>
        <w:rPr>
          <w:color w:val="000000"/>
        </w:rPr>
        <w:t xml:space="preserve"> = 2,4931.10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3</w:t>
      </w:r>
      <w:r>
        <w:rPr>
          <w:color w:val="000000"/>
        </w:rPr>
        <w:t xml:space="preserve"> = 2,4948.10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k</w:t>
      </w:r>
      <w:r>
        <w:rPr>
          <w:color w:val="000000"/>
          <w:vertAlign w:val="subscript"/>
        </w:rPr>
        <w:t>4</w:t>
      </w:r>
      <w:r>
        <w:rPr>
          <w:color w:val="000000"/>
        </w:rPr>
        <w:t xml:space="preserve"> = 2,4931.10</w:t>
      </w:r>
      <w:r>
        <w:rPr>
          <w:color w:val="000000"/>
          <w:vertAlign w:val="superscript"/>
        </w:rPr>
        <w:t>-3</w:t>
      </w:r>
      <w:r>
        <w:rPr>
          <w:color w:val="000000"/>
        </w:rPr>
        <w:t>(phút</w:t>
      </w:r>
      <w:r>
        <w:rPr>
          <w:color w:val="000000"/>
          <w:vertAlign w:val="superscript"/>
        </w:rPr>
        <w:t>-1</w:t>
      </w:r>
      <w:r>
        <w:rPr>
          <w:color w:val="000000"/>
        </w:rPr>
        <w:t>)</w:t>
      </w:r>
    </w:p>
    <w:p w:rsidR="00FA3D1A" w:rsidRDefault="00FA3D1A" w:rsidP="00FA3D1A">
      <w:pPr>
        <w:spacing w:line="240" w:lineRule="auto"/>
        <w:jc w:val="both"/>
        <w:rPr>
          <w:color w:val="000000"/>
        </w:rPr>
      </w:pPr>
      <w:r>
        <w:rPr>
          <w:color w:val="000000"/>
        </w:rPr>
        <w:t xml:space="preserve">Các giá trị k có giá trị gần bằng nhau nên giả sử đúng. Vậy phản ứng có bậc là 1 với hằng số tốc độ phản ứng là </w:t>
      </w:r>
    </w:p>
    <w:p w:rsidR="00FA3D1A" w:rsidRDefault="00FA3D1A" w:rsidP="00FA3D1A">
      <w:pPr>
        <w:spacing w:line="240" w:lineRule="auto"/>
        <w:jc w:val="both"/>
        <w:rPr>
          <w:color w:val="000000"/>
        </w:rPr>
      </w:pPr>
      <w:r>
        <w:rPr>
          <w:color w:val="000000"/>
        </w:rPr>
        <w:tab/>
      </w:r>
      <w:r>
        <w:rPr>
          <w:color w:val="000000"/>
          <w:sz w:val="40"/>
          <w:szCs w:val="40"/>
          <w:vertAlign w:val="subscript"/>
        </w:rPr>
        <w:object w:dxaOrig="3615" w:dyaOrig="705">
          <v:shape id="_x0000_i1537" type="#_x0000_t75" style="width:180.75pt;height:35.25pt" o:ole="">
            <v:imagedata r:id="rId1020" o:title=""/>
          </v:shape>
          <o:OLEObject Type="Embed" ProgID="Equation.DSMT4" ShapeID="_x0000_i1537" DrawAspect="Content" ObjectID="_1797805849" r:id="rId1021"/>
        </w:object>
      </w:r>
      <w:r>
        <w:rPr>
          <w:color w:val="000000"/>
        </w:rPr>
        <w:t xml:space="preserve"> (phút</w:t>
      </w:r>
      <w:r>
        <w:rPr>
          <w:color w:val="000000"/>
          <w:vertAlign w:val="superscript"/>
        </w:rPr>
        <w:t xml:space="preserve"> -1</w:t>
      </w:r>
      <w:r>
        <w:rPr>
          <w:color w:val="000000"/>
        </w:rPr>
        <w:t>)</w:t>
      </w:r>
    </w:p>
    <w:p w:rsidR="00FA3D1A" w:rsidRDefault="00FA3D1A" w:rsidP="00FA3D1A">
      <w:pPr>
        <w:spacing w:line="240" w:lineRule="auto"/>
        <w:jc w:val="both"/>
        <w:rPr>
          <w:b/>
          <w:color w:val="000000"/>
        </w:rPr>
      </w:pPr>
      <w:r>
        <w:rPr>
          <w:b/>
          <w:color w:val="000000"/>
        </w:rPr>
        <w:t xml:space="preserve">Câu 15: </w:t>
      </w:r>
    </w:p>
    <w:p w:rsidR="00FA3D1A" w:rsidRDefault="00FA3D1A" w:rsidP="00FA3D1A">
      <w:pPr>
        <w:spacing w:line="240" w:lineRule="auto"/>
        <w:jc w:val="both"/>
        <w:rPr>
          <w:color w:val="000000"/>
        </w:rPr>
      </w:pPr>
      <w:r>
        <w:rPr>
          <w:color w:val="000000"/>
        </w:rPr>
        <w:t>Ở 25</w:t>
      </w:r>
      <w:r>
        <w:rPr>
          <w:color w:val="000000"/>
          <w:vertAlign w:val="superscript"/>
        </w:rPr>
        <w:t>0</w:t>
      </w:r>
      <w:r>
        <w:rPr>
          <w:color w:val="000000"/>
        </w:rPr>
        <w:t>C, hai phản ứng đơn phân tử, I và II, có cùng hằng số tốc độ, mặc dù năng lượng hoạt động hoá E</w:t>
      </w:r>
      <w:r>
        <w:rPr>
          <w:color w:val="000000"/>
          <w:vertAlign w:val="subscript"/>
        </w:rPr>
        <w:t>a</w:t>
      </w:r>
      <w:r>
        <w:rPr>
          <w:color w:val="000000"/>
        </w:rPr>
        <w:t xml:space="preserve">  của  phản ứng I lớn hơn năng lượng hoạt động hoá của phản ứng II. Từ dữ kiện đó, hãy cho biết nhận định nào dưới đây về hai phản ứng trên là chính xác, tại sao?</w:t>
      </w:r>
    </w:p>
    <w:p w:rsidR="00FA3D1A" w:rsidRDefault="00FA3D1A" w:rsidP="00FA3D1A">
      <w:pPr>
        <w:spacing w:line="240" w:lineRule="auto"/>
        <w:jc w:val="both"/>
        <w:rPr>
          <w:color w:val="000000"/>
        </w:rPr>
      </w:pPr>
      <w:r>
        <w:rPr>
          <w:color w:val="000000"/>
        </w:rPr>
        <w:t xml:space="preserve"> (</w:t>
      </w:r>
      <w:r>
        <w:rPr>
          <w:b/>
          <w:color w:val="000000"/>
        </w:rPr>
        <w:t>1</w:t>
      </w:r>
      <w:r>
        <w:rPr>
          <w:color w:val="000000"/>
        </w:rPr>
        <w:t>) k</w:t>
      </w:r>
      <w:r>
        <w:rPr>
          <w:color w:val="000000"/>
          <w:vertAlign w:val="subscript"/>
        </w:rPr>
        <w:t>I</w:t>
      </w:r>
      <w:r>
        <w:rPr>
          <w:color w:val="000000"/>
        </w:rPr>
        <w:t xml:space="preserve"> giống k</w:t>
      </w:r>
      <w:r>
        <w:rPr>
          <w:color w:val="000000"/>
          <w:vertAlign w:val="subscript"/>
        </w:rPr>
        <w:t>II</w:t>
      </w:r>
      <w:r>
        <w:rPr>
          <w:color w:val="000000"/>
        </w:rPr>
        <w:t xml:space="preserve"> tại mọi nhiệt độ.</w:t>
      </w:r>
    </w:p>
    <w:p w:rsidR="00FA3D1A" w:rsidRDefault="00FA3D1A" w:rsidP="00FA3D1A">
      <w:pPr>
        <w:spacing w:line="240" w:lineRule="auto"/>
        <w:jc w:val="both"/>
        <w:rPr>
          <w:color w:val="000000"/>
        </w:rPr>
      </w:pPr>
      <w:r>
        <w:rPr>
          <w:color w:val="000000"/>
        </w:rPr>
        <w:t xml:space="preserve"> (</w:t>
      </w:r>
      <w:r>
        <w:rPr>
          <w:b/>
          <w:color w:val="000000"/>
        </w:rPr>
        <w:t>2</w:t>
      </w:r>
      <w:r>
        <w:rPr>
          <w:color w:val="000000"/>
        </w:rPr>
        <w:t>) k</w:t>
      </w:r>
      <w:r>
        <w:rPr>
          <w:color w:val="000000"/>
          <w:vertAlign w:val="subscript"/>
        </w:rPr>
        <w:t>I</w:t>
      </w:r>
      <w:r>
        <w:rPr>
          <w:color w:val="000000"/>
        </w:rPr>
        <w:t xml:space="preserve"> lớn hơn k</w:t>
      </w:r>
      <w:r>
        <w:rPr>
          <w:color w:val="000000"/>
          <w:vertAlign w:val="subscript"/>
        </w:rPr>
        <w:t>II</w:t>
      </w:r>
      <w:r>
        <w:rPr>
          <w:color w:val="000000"/>
        </w:rPr>
        <w:t xml:space="preserve"> ở nhiệt độ thấp nhưng nhỏ hơn ở nhiệt độ cao hơn.</w:t>
      </w:r>
    </w:p>
    <w:p w:rsidR="00FA3D1A" w:rsidRDefault="00FA3D1A" w:rsidP="00FA3D1A">
      <w:pPr>
        <w:spacing w:line="240" w:lineRule="auto"/>
        <w:jc w:val="both"/>
        <w:rPr>
          <w:color w:val="000000"/>
        </w:rPr>
      </w:pPr>
      <w:r>
        <w:rPr>
          <w:color w:val="000000"/>
        </w:rPr>
        <w:t xml:space="preserve"> (</w:t>
      </w:r>
      <w:r>
        <w:rPr>
          <w:b/>
          <w:color w:val="000000"/>
        </w:rPr>
        <w:t>3</w:t>
      </w:r>
      <w:r>
        <w:rPr>
          <w:color w:val="000000"/>
        </w:rPr>
        <w:t>) k</w:t>
      </w:r>
      <w:r>
        <w:rPr>
          <w:color w:val="000000"/>
          <w:vertAlign w:val="subscript"/>
        </w:rPr>
        <w:t>I</w:t>
      </w:r>
      <w:r>
        <w:rPr>
          <w:color w:val="000000"/>
        </w:rPr>
        <w:t xml:space="preserve"> nhỏ hơn k</w:t>
      </w:r>
      <w:r>
        <w:rPr>
          <w:color w:val="000000"/>
          <w:vertAlign w:val="subscript"/>
        </w:rPr>
        <w:t>II</w:t>
      </w:r>
      <w:r>
        <w:rPr>
          <w:color w:val="000000"/>
        </w:rPr>
        <w:t xml:space="preserve"> ở nhiệt độ thấp nhưng lớn hơn ở nhiệt độ cao hơn.</w:t>
      </w:r>
    </w:p>
    <w:p w:rsidR="00FA3D1A" w:rsidRDefault="00FA3D1A" w:rsidP="00FA3D1A">
      <w:pPr>
        <w:spacing w:line="240" w:lineRule="auto"/>
        <w:jc w:val="both"/>
        <w:rPr>
          <w:color w:val="000000"/>
        </w:rPr>
      </w:pPr>
      <w:r>
        <w:rPr>
          <w:color w:val="000000"/>
        </w:rPr>
        <w:t>(</w:t>
      </w:r>
      <w:r>
        <w:rPr>
          <w:b/>
          <w:color w:val="000000"/>
        </w:rPr>
        <w:t>4</w:t>
      </w:r>
      <w:r>
        <w:rPr>
          <w:color w:val="000000"/>
        </w:rPr>
        <w:t>) k</w:t>
      </w:r>
      <w:r>
        <w:rPr>
          <w:color w:val="000000"/>
          <w:vertAlign w:val="subscript"/>
        </w:rPr>
        <w:t>I</w:t>
      </w:r>
      <w:r>
        <w:rPr>
          <w:color w:val="000000"/>
        </w:rPr>
        <w:t xml:space="preserve"> lớn hơn k</w:t>
      </w:r>
      <w:r>
        <w:rPr>
          <w:color w:val="000000"/>
          <w:vertAlign w:val="subscript"/>
        </w:rPr>
        <w:t>II</w:t>
      </w:r>
      <w:r>
        <w:rPr>
          <w:color w:val="000000"/>
        </w:rPr>
        <w:t xml:space="preserve"> ở cả vùng nhiệt độ thấp hơn và cao hơn 25</w:t>
      </w:r>
      <w:r>
        <w:rPr>
          <w:color w:val="000000"/>
          <w:vertAlign w:val="superscript"/>
        </w:rPr>
        <w:t>0</w:t>
      </w:r>
      <w:r>
        <w:rPr>
          <w:color w:val="000000"/>
        </w:rPr>
        <w:t>C.</w:t>
      </w:r>
    </w:p>
    <w:p w:rsidR="00FA3D1A" w:rsidRDefault="00FA3D1A" w:rsidP="00FA3D1A">
      <w:pPr>
        <w:spacing w:line="240" w:lineRule="auto"/>
        <w:jc w:val="center"/>
        <w:rPr>
          <w:b/>
          <w:color w:val="000000"/>
        </w:rPr>
      </w:pPr>
      <w:r>
        <w:rPr>
          <w:b/>
          <w:color w:val="000000"/>
        </w:rPr>
        <w:t>Hướng dẫn giải:</w:t>
      </w:r>
    </w:p>
    <w:p w:rsidR="00FA3D1A" w:rsidRDefault="00FA3D1A" w:rsidP="00FA3D1A">
      <w:pPr>
        <w:spacing w:line="240" w:lineRule="auto"/>
        <w:jc w:val="both"/>
        <w:rPr>
          <w:color w:val="000000"/>
        </w:rPr>
      </w:pPr>
      <w:r>
        <w:rPr>
          <w:color w:val="000000"/>
        </w:rPr>
        <w:t>Hằng số tốc độ của phản ứng 1:  k</w:t>
      </w:r>
      <w:r>
        <w:rPr>
          <w:color w:val="000000"/>
          <w:vertAlign w:val="subscript"/>
        </w:rPr>
        <w:t>I</w:t>
      </w:r>
      <w:r>
        <w:rPr>
          <w:color w:val="000000"/>
        </w:rPr>
        <w:t xml:space="preserve"> = A</w:t>
      </w:r>
      <w:r>
        <w:rPr>
          <w:color w:val="000000"/>
          <w:vertAlign w:val="subscript"/>
        </w:rPr>
        <w:t>1</w:t>
      </w:r>
      <w:r>
        <w:rPr>
          <w:color w:val="000000"/>
        </w:rPr>
        <w:t>.</w:t>
      </w:r>
      <w:r>
        <w:rPr>
          <w:color w:val="000000"/>
          <w:sz w:val="40"/>
          <w:szCs w:val="40"/>
          <w:vertAlign w:val="subscript"/>
        </w:rPr>
        <w:object w:dxaOrig="480" w:dyaOrig="525">
          <v:shape id="_x0000_i1538" type="#_x0000_t75" style="width:24pt;height:26.25pt" o:ole="">
            <v:imagedata r:id="rId1022" o:title=""/>
          </v:shape>
          <o:OLEObject Type="Embed" ProgID="Equation.DSMT4" ShapeID="_x0000_i1538" DrawAspect="Content" ObjectID="_1797805850" r:id="rId1023"/>
        </w:object>
      </w:r>
      <w:r>
        <w:rPr>
          <w:color w:val="000000"/>
        </w:rPr>
        <w:t xml:space="preserve">          (1)</w:t>
      </w:r>
    </w:p>
    <w:p w:rsidR="00FA3D1A" w:rsidRDefault="00FA3D1A" w:rsidP="00FA3D1A">
      <w:pPr>
        <w:spacing w:line="240" w:lineRule="auto"/>
        <w:jc w:val="both"/>
        <w:rPr>
          <w:color w:val="000000"/>
        </w:rPr>
      </w:pPr>
      <w:r>
        <w:rPr>
          <w:color w:val="000000"/>
        </w:rPr>
        <w:t xml:space="preserve">  Hằng số tốc độ của phản ứng 2:  k</w:t>
      </w:r>
      <w:r>
        <w:rPr>
          <w:color w:val="000000"/>
          <w:vertAlign w:val="subscript"/>
        </w:rPr>
        <w:t>II</w:t>
      </w:r>
      <w:r>
        <w:rPr>
          <w:color w:val="000000"/>
        </w:rPr>
        <w:t xml:space="preserve"> = A</w:t>
      </w:r>
      <w:r>
        <w:rPr>
          <w:color w:val="000000"/>
          <w:vertAlign w:val="subscript"/>
        </w:rPr>
        <w:t>2</w:t>
      </w:r>
      <w:r>
        <w:rPr>
          <w:color w:val="000000"/>
        </w:rPr>
        <w:t>.</w:t>
      </w:r>
      <w:r>
        <w:rPr>
          <w:color w:val="000000"/>
          <w:sz w:val="40"/>
          <w:szCs w:val="40"/>
          <w:vertAlign w:val="subscript"/>
        </w:rPr>
        <w:object w:dxaOrig="480" w:dyaOrig="525">
          <v:shape id="_x0000_i1539" type="#_x0000_t75" style="width:24pt;height:26.25pt" o:ole="">
            <v:imagedata r:id="rId1024" o:title=""/>
          </v:shape>
          <o:OLEObject Type="Embed" ProgID="Equation.DSMT4" ShapeID="_x0000_i1539" DrawAspect="Content" ObjectID="_1797805851" r:id="rId1025"/>
        </w:object>
      </w:r>
      <w:r>
        <w:rPr>
          <w:color w:val="000000"/>
        </w:rPr>
        <w:t xml:space="preserve">          (2)</w:t>
      </w:r>
    </w:p>
    <w:p w:rsidR="00FA3D1A" w:rsidRDefault="00FA3D1A" w:rsidP="00FA3D1A">
      <w:pPr>
        <w:spacing w:line="240" w:lineRule="auto"/>
        <w:jc w:val="both"/>
        <w:rPr>
          <w:color w:val="000000"/>
        </w:rPr>
      </w:pPr>
      <w:r>
        <w:rPr>
          <w:color w:val="000000"/>
        </w:rPr>
        <w:t xml:space="preserve">  Từ (1) và (2) ta có: </w:t>
      </w:r>
      <w:r>
        <w:rPr>
          <w:color w:val="000000"/>
          <w:sz w:val="40"/>
          <w:szCs w:val="40"/>
          <w:vertAlign w:val="subscript"/>
        </w:rPr>
        <w:object w:dxaOrig="585" w:dyaOrig="675">
          <v:shape id="_x0000_i1540" type="#_x0000_t75" style="width:29.25pt;height:33.75pt" o:ole="">
            <v:imagedata r:id="rId1026" o:title=""/>
          </v:shape>
          <o:OLEObject Type="Embed" ProgID="Equation.DSMT4" ShapeID="_x0000_i1540" DrawAspect="Content" ObjectID="_1797805852" r:id="rId1027"/>
        </w:object>
      </w:r>
      <w:r>
        <w:rPr>
          <w:color w:val="000000"/>
        </w:rPr>
        <w:t xml:space="preserve"> = </w:t>
      </w:r>
      <w:r>
        <w:rPr>
          <w:color w:val="000000"/>
          <w:sz w:val="40"/>
          <w:szCs w:val="40"/>
          <w:vertAlign w:val="subscript"/>
        </w:rPr>
        <w:object w:dxaOrig="615" w:dyaOrig="675">
          <v:shape id="_x0000_i1541" type="#_x0000_t75" style="width:30.75pt;height:33.75pt" o:ole="">
            <v:imagedata r:id="rId1028" o:title=""/>
          </v:shape>
          <o:OLEObject Type="Embed" ProgID="Equation.DSMT4" ShapeID="_x0000_i1541" DrawAspect="Content" ObjectID="_1797805853" r:id="rId1029"/>
        </w:object>
      </w:r>
      <w:r>
        <w:rPr>
          <w:color w:val="000000"/>
        </w:rPr>
        <w:t xml:space="preserve"> - </w:t>
      </w:r>
      <w:r>
        <w:rPr>
          <w:color w:val="000000"/>
          <w:sz w:val="40"/>
          <w:szCs w:val="40"/>
          <w:vertAlign w:val="subscript"/>
        </w:rPr>
        <w:object w:dxaOrig="900" w:dyaOrig="660">
          <v:shape id="_x0000_i1542" type="#_x0000_t75" style="width:45pt;height:33pt" o:ole="">
            <v:imagedata r:id="rId1030" o:title=""/>
          </v:shape>
          <o:OLEObject Type="Embed" ProgID="Equation.DSMT4" ShapeID="_x0000_i1542" DrawAspect="Content" ObjectID="_1797805854" r:id="rId1031"/>
        </w:object>
      </w:r>
    </w:p>
    <w:p w:rsidR="00FA3D1A" w:rsidRDefault="00FA3D1A" w:rsidP="00FA3D1A">
      <w:pPr>
        <w:spacing w:line="240" w:lineRule="auto"/>
        <w:jc w:val="both"/>
        <w:rPr>
          <w:color w:val="000000"/>
          <w:vertAlign w:val="subscript"/>
        </w:rPr>
      </w:pPr>
      <w:r>
        <w:rPr>
          <w:color w:val="000000"/>
        </w:rPr>
        <w:t xml:space="preserve">    * Ở 298</w:t>
      </w:r>
      <w:r>
        <w:rPr>
          <w:color w:val="000000"/>
          <w:vertAlign w:val="superscript"/>
        </w:rPr>
        <w:t>0</w:t>
      </w:r>
      <w:r>
        <w:rPr>
          <w:color w:val="000000"/>
        </w:rPr>
        <w:t>K tức 25</w:t>
      </w:r>
      <w:r>
        <w:rPr>
          <w:color w:val="000000"/>
          <w:vertAlign w:val="superscript"/>
        </w:rPr>
        <w:t>0</w:t>
      </w:r>
      <w:r>
        <w:rPr>
          <w:color w:val="000000"/>
        </w:rPr>
        <w:t xml:space="preserve">C: </w:t>
      </w:r>
      <w:r>
        <w:rPr>
          <w:color w:val="000000"/>
          <w:sz w:val="40"/>
          <w:szCs w:val="40"/>
          <w:vertAlign w:val="subscript"/>
        </w:rPr>
        <w:object w:dxaOrig="540" w:dyaOrig="675">
          <v:shape id="_x0000_i1543" type="#_x0000_t75" style="width:27pt;height:33.75pt" o:ole="">
            <v:imagedata r:id="rId1032" o:title=""/>
          </v:shape>
          <o:OLEObject Type="Embed" ProgID="Equation.DSMT4" ShapeID="_x0000_i1543" DrawAspect="Content" ObjectID="_1797805855" r:id="rId1033"/>
        </w:object>
      </w:r>
      <w:r>
        <w:rPr>
          <w:color w:val="000000"/>
        </w:rPr>
        <w:t xml:space="preserve">= </w:t>
      </w:r>
      <w:r>
        <w:rPr>
          <w:color w:val="000000"/>
          <w:sz w:val="40"/>
          <w:szCs w:val="40"/>
          <w:vertAlign w:val="subscript"/>
        </w:rPr>
        <w:object w:dxaOrig="615" w:dyaOrig="675">
          <v:shape id="_x0000_i1544" type="#_x0000_t75" style="width:30.75pt;height:33.75pt" o:ole="">
            <v:imagedata r:id="rId1028" o:title=""/>
          </v:shape>
          <o:OLEObject Type="Embed" ProgID="Equation.DSMT4" ShapeID="_x0000_i1544" DrawAspect="Content" ObjectID="_1797805856" r:id="rId1034"/>
        </w:object>
      </w:r>
      <w:r>
        <w:rPr>
          <w:color w:val="000000"/>
        </w:rPr>
        <w:t xml:space="preserve"> - </w:t>
      </w:r>
      <w:r>
        <w:rPr>
          <w:color w:val="000000"/>
          <w:sz w:val="40"/>
          <w:szCs w:val="40"/>
          <w:vertAlign w:val="subscript"/>
        </w:rPr>
        <w:object w:dxaOrig="900" w:dyaOrig="720">
          <v:shape id="_x0000_i1545" type="#_x0000_t75" style="width:45pt;height:36pt" o:ole="">
            <v:imagedata r:id="rId1035" o:title=""/>
          </v:shape>
          <o:OLEObject Type="Embed" ProgID="Equation.DSMT4" ShapeID="_x0000_i1545" DrawAspect="Content" ObjectID="_1797805857" r:id="rId1036"/>
        </w:object>
      </w:r>
      <w:sdt>
        <w:sdtPr>
          <w:tag w:val="goog_rdk_100"/>
          <w:id w:val="1633060309"/>
        </w:sdtPr>
        <w:sdtEndPr/>
        <w:sdtContent>
          <w:r>
            <w:rPr>
              <w:rFonts w:ascii="Cardo" w:eastAsia="Cardo" w:hAnsi="Cardo" w:cs="Cardo"/>
              <w:color w:val="000000"/>
            </w:rPr>
            <w:t xml:space="preserve">  = 0 → k</w:t>
          </w:r>
        </w:sdtContent>
      </w:sdt>
      <w:r>
        <w:rPr>
          <w:color w:val="000000"/>
          <w:vertAlign w:val="subscript"/>
        </w:rPr>
        <w:t>1</w:t>
      </w:r>
      <w:r>
        <w:rPr>
          <w:color w:val="000000"/>
        </w:rPr>
        <w:t xml:space="preserve"> = k</w:t>
      </w:r>
      <w:r>
        <w:rPr>
          <w:color w:val="000000"/>
          <w:vertAlign w:val="subscript"/>
        </w:rPr>
        <w:t xml:space="preserve">2  </w:t>
      </w:r>
      <w:r>
        <w:rPr>
          <w:color w:val="000000"/>
        </w:rPr>
        <w:t xml:space="preserve">  25</w:t>
      </w:r>
      <w:r>
        <w:rPr>
          <w:color w:val="000000"/>
          <w:vertAlign w:val="superscript"/>
        </w:rPr>
        <w:t>0</w:t>
      </w:r>
      <w:r>
        <w:rPr>
          <w:color w:val="000000"/>
        </w:rPr>
        <w:t>C, hai phản ứng đơn phân tử, I và II, có cùng hằng số tốc độ</w:t>
      </w:r>
    </w:p>
    <w:p w:rsidR="00FA3D1A" w:rsidRDefault="00FA3D1A" w:rsidP="00FA3D1A">
      <w:pPr>
        <w:spacing w:line="240" w:lineRule="auto"/>
        <w:jc w:val="both"/>
        <w:rPr>
          <w:color w:val="000000"/>
        </w:rPr>
      </w:pPr>
      <w:r>
        <w:rPr>
          <w:color w:val="000000"/>
        </w:rPr>
        <w:t xml:space="preserve">    * Ở nhiệt độ T</w:t>
      </w:r>
      <w:r>
        <w:rPr>
          <w:color w:val="000000"/>
          <w:vertAlign w:val="subscript"/>
        </w:rPr>
        <w:t>1</w:t>
      </w:r>
      <w:r>
        <w:rPr>
          <w:color w:val="000000"/>
        </w:rPr>
        <w:t xml:space="preserve"> &gt; T</w:t>
      </w:r>
      <w:r>
        <w:rPr>
          <w:color w:val="000000"/>
          <w:vertAlign w:val="subscript"/>
        </w:rPr>
        <w:t>0</w:t>
      </w:r>
      <w:r>
        <w:rPr>
          <w:color w:val="000000"/>
        </w:rPr>
        <w:t xml:space="preserve">: </w:t>
      </w:r>
      <w:r>
        <w:rPr>
          <w:color w:val="000000"/>
          <w:sz w:val="40"/>
          <w:szCs w:val="40"/>
          <w:vertAlign w:val="subscript"/>
        </w:rPr>
        <w:object w:dxaOrig="900" w:dyaOrig="720">
          <v:shape id="_x0000_i1546" type="#_x0000_t75" style="width:45pt;height:36pt" o:ole="">
            <v:imagedata r:id="rId1037" o:title=""/>
          </v:shape>
          <o:OLEObject Type="Embed" ProgID="Equation.DSMT4" ShapeID="_x0000_i1546" DrawAspect="Content" ObjectID="_1797805858" r:id="rId1038"/>
        </w:object>
      </w:r>
      <w:r>
        <w:rPr>
          <w:color w:val="000000"/>
        </w:rPr>
        <w:t xml:space="preserve"> &lt; </w:t>
      </w:r>
      <w:r>
        <w:rPr>
          <w:color w:val="000000"/>
          <w:sz w:val="40"/>
          <w:szCs w:val="40"/>
          <w:vertAlign w:val="subscript"/>
        </w:rPr>
        <w:object w:dxaOrig="900" w:dyaOrig="720">
          <v:shape id="_x0000_i1547" type="#_x0000_t75" style="width:45pt;height:36pt" o:ole="">
            <v:imagedata r:id="rId1035" o:title=""/>
          </v:shape>
          <o:OLEObject Type="Embed" ProgID="Equation.DSMT4" ShapeID="_x0000_i1547" DrawAspect="Content" ObjectID="_1797805859" r:id="rId1039"/>
        </w:object>
      </w:r>
      <w:r>
        <w:rPr>
          <w:color w:val="000000"/>
        </w:rPr>
        <w:t xml:space="preserve"> </w:t>
      </w:r>
    </w:p>
    <w:p w:rsidR="00FA3D1A" w:rsidRDefault="00FA3D1A" w:rsidP="00FA3D1A">
      <w:pPr>
        <w:spacing w:line="240" w:lineRule="auto"/>
        <w:jc w:val="both"/>
        <w:rPr>
          <w:color w:val="000000"/>
        </w:rPr>
      </w:pPr>
      <w:r>
        <w:rPr>
          <w:color w:val="000000"/>
        </w:rPr>
        <w:t xml:space="preserve">       Kết quả là, </w:t>
      </w:r>
      <w:r>
        <w:rPr>
          <w:color w:val="000000"/>
          <w:sz w:val="40"/>
          <w:szCs w:val="40"/>
          <w:vertAlign w:val="subscript"/>
        </w:rPr>
        <w:object w:dxaOrig="585" w:dyaOrig="675">
          <v:shape id="_x0000_i1548" type="#_x0000_t75" style="width:29.25pt;height:33.75pt" o:ole="">
            <v:imagedata r:id="rId1026" o:title=""/>
          </v:shape>
          <o:OLEObject Type="Embed" ProgID="Equation.DSMT4" ShapeID="_x0000_i1548" DrawAspect="Content" ObjectID="_1797805860" r:id="rId1040"/>
        </w:object>
      </w:r>
      <w:r>
        <w:rPr>
          <w:color w:val="000000"/>
        </w:rPr>
        <w:t xml:space="preserve"> = </w:t>
      </w:r>
      <w:r>
        <w:rPr>
          <w:color w:val="000000"/>
          <w:sz w:val="40"/>
          <w:szCs w:val="40"/>
          <w:vertAlign w:val="subscript"/>
        </w:rPr>
        <w:object w:dxaOrig="615" w:dyaOrig="675">
          <v:shape id="_x0000_i1549" type="#_x0000_t75" style="width:30.75pt;height:33.75pt" o:ole="">
            <v:imagedata r:id="rId1028" o:title=""/>
          </v:shape>
          <o:OLEObject Type="Embed" ProgID="Equation.DSMT4" ShapeID="_x0000_i1549" DrawAspect="Content" ObjectID="_1797805861" r:id="rId1041"/>
        </w:object>
      </w:r>
      <w:r>
        <w:rPr>
          <w:color w:val="000000"/>
        </w:rPr>
        <w:t xml:space="preserve"> - </w:t>
      </w:r>
      <w:r>
        <w:rPr>
          <w:color w:val="000000"/>
          <w:sz w:val="40"/>
          <w:szCs w:val="40"/>
          <w:vertAlign w:val="subscript"/>
        </w:rPr>
        <w:object w:dxaOrig="900" w:dyaOrig="720">
          <v:shape id="_x0000_i1550" type="#_x0000_t75" style="width:45pt;height:36pt" o:ole="">
            <v:imagedata r:id="rId1037" o:title=""/>
          </v:shape>
          <o:OLEObject Type="Embed" ProgID="Equation.DSMT4" ShapeID="_x0000_i1550" DrawAspect="Content" ObjectID="_1797805862" r:id="rId1042"/>
        </w:object>
      </w:r>
      <w:r>
        <w:rPr>
          <w:color w:val="000000"/>
        </w:rPr>
        <w:t xml:space="preserve">  &gt;  </w:t>
      </w:r>
      <w:r>
        <w:rPr>
          <w:color w:val="000000"/>
          <w:sz w:val="40"/>
          <w:szCs w:val="40"/>
          <w:vertAlign w:val="subscript"/>
        </w:rPr>
        <w:object w:dxaOrig="615" w:dyaOrig="675">
          <v:shape id="_x0000_i1551" type="#_x0000_t75" style="width:30.75pt;height:33.75pt" o:ole="">
            <v:imagedata r:id="rId1028" o:title=""/>
          </v:shape>
          <o:OLEObject Type="Embed" ProgID="Equation.DSMT4" ShapeID="_x0000_i1551" DrawAspect="Content" ObjectID="_1797805863" r:id="rId1043"/>
        </w:object>
      </w:r>
      <w:r>
        <w:rPr>
          <w:color w:val="000000"/>
        </w:rPr>
        <w:t xml:space="preserve"> - </w:t>
      </w:r>
      <w:r>
        <w:rPr>
          <w:color w:val="000000"/>
          <w:sz w:val="40"/>
          <w:szCs w:val="40"/>
          <w:vertAlign w:val="subscript"/>
        </w:rPr>
        <w:object w:dxaOrig="900" w:dyaOrig="720">
          <v:shape id="_x0000_i1552" type="#_x0000_t75" style="width:45pt;height:36pt" o:ole="">
            <v:imagedata r:id="rId1035" o:title=""/>
          </v:shape>
          <o:OLEObject Type="Embed" ProgID="Equation.DSMT4" ShapeID="_x0000_i1552" DrawAspect="Content" ObjectID="_1797805864" r:id="rId1044"/>
        </w:object>
      </w:r>
      <w:r>
        <w:rPr>
          <w:color w:val="000000"/>
        </w:rPr>
        <w:t>= 0</w:t>
      </w:r>
    </w:p>
    <w:p w:rsidR="00FA3D1A" w:rsidRDefault="00DC65F3" w:rsidP="00FA3D1A">
      <w:pPr>
        <w:spacing w:line="240" w:lineRule="auto"/>
        <w:jc w:val="both"/>
        <w:rPr>
          <w:color w:val="000000"/>
        </w:rPr>
      </w:pPr>
      <w:sdt>
        <w:sdtPr>
          <w:tag w:val="goog_rdk_101"/>
          <w:id w:val="-1478527525"/>
        </w:sdtPr>
        <w:sdtEndPr/>
        <w:sdtContent>
          <w:r w:rsidR="00FA3D1A">
            <w:rPr>
              <w:rFonts w:ascii="Cardo" w:eastAsia="Cardo" w:hAnsi="Cardo" w:cs="Cardo"/>
              <w:color w:val="000000"/>
            </w:rPr>
            <w:t xml:space="preserve">               →      </w:t>
          </w:r>
        </w:sdtContent>
      </w:sdt>
      <w:r w:rsidR="00FA3D1A">
        <w:rPr>
          <w:color w:val="000000"/>
          <w:sz w:val="40"/>
          <w:szCs w:val="40"/>
          <w:vertAlign w:val="subscript"/>
        </w:rPr>
        <w:object w:dxaOrig="585" w:dyaOrig="675">
          <v:shape id="_x0000_i1553" type="#_x0000_t75" style="width:29.25pt;height:33.75pt" o:ole="">
            <v:imagedata r:id="rId1026" o:title=""/>
          </v:shape>
          <o:OLEObject Type="Embed" ProgID="Equation.DSMT4" ShapeID="_x0000_i1553" DrawAspect="Content" ObjectID="_1797805865" r:id="rId1045"/>
        </w:object>
      </w:r>
      <w:r w:rsidR="00FA3D1A">
        <w:rPr>
          <w:color w:val="000000"/>
        </w:rPr>
        <w:t xml:space="preserve"> &gt; 0 hay k</w:t>
      </w:r>
      <w:r w:rsidR="00FA3D1A">
        <w:rPr>
          <w:color w:val="000000"/>
          <w:vertAlign w:val="subscript"/>
        </w:rPr>
        <w:t>I</w:t>
      </w:r>
      <w:r w:rsidR="00FA3D1A">
        <w:rPr>
          <w:color w:val="000000"/>
        </w:rPr>
        <w:t xml:space="preserve"> &gt; k</w:t>
      </w:r>
      <w:r w:rsidR="00FA3D1A">
        <w:rPr>
          <w:color w:val="000000"/>
          <w:vertAlign w:val="subscript"/>
        </w:rPr>
        <w:t>II</w:t>
      </w:r>
    </w:p>
    <w:p w:rsidR="00FA3D1A" w:rsidRDefault="00FA3D1A" w:rsidP="00FA3D1A">
      <w:pPr>
        <w:spacing w:line="240" w:lineRule="auto"/>
        <w:jc w:val="both"/>
        <w:rPr>
          <w:color w:val="000000"/>
        </w:rPr>
      </w:pPr>
      <w:r>
        <w:rPr>
          <w:color w:val="000000"/>
        </w:rPr>
        <w:t xml:space="preserve">    * Ở nhiệt độ T</w:t>
      </w:r>
      <w:r>
        <w:rPr>
          <w:color w:val="000000"/>
          <w:vertAlign w:val="subscript"/>
        </w:rPr>
        <w:t>2</w:t>
      </w:r>
      <w:r>
        <w:rPr>
          <w:color w:val="000000"/>
        </w:rPr>
        <w:t xml:space="preserve"> &lt; T</w:t>
      </w:r>
      <w:r>
        <w:rPr>
          <w:color w:val="000000"/>
          <w:vertAlign w:val="subscript"/>
        </w:rPr>
        <w:t>0</w:t>
      </w:r>
      <w:r>
        <w:rPr>
          <w:color w:val="000000"/>
        </w:rPr>
        <w:t xml:space="preserve">: </w:t>
      </w:r>
      <w:r>
        <w:rPr>
          <w:color w:val="000000"/>
          <w:sz w:val="40"/>
          <w:szCs w:val="40"/>
          <w:vertAlign w:val="subscript"/>
        </w:rPr>
        <w:object w:dxaOrig="900" w:dyaOrig="720">
          <v:shape id="_x0000_i1554" type="#_x0000_t75" style="width:45pt;height:36pt" o:ole="">
            <v:imagedata r:id="rId1046" o:title=""/>
          </v:shape>
          <o:OLEObject Type="Embed" ProgID="Equation.DSMT4" ShapeID="_x0000_i1554" DrawAspect="Content" ObjectID="_1797805866" r:id="rId1047"/>
        </w:object>
      </w:r>
      <w:r>
        <w:rPr>
          <w:color w:val="000000"/>
        </w:rPr>
        <w:t xml:space="preserve"> &gt; </w:t>
      </w:r>
      <w:r>
        <w:rPr>
          <w:color w:val="000000"/>
          <w:sz w:val="40"/>
          <w:szCs w:val="40"/>
          <w:vertAlign w:val="subscript"/>
        </w:rPr>
        <w:object w:dxaOrig="900" w:dyaOrig="720">
          <v:shape id="_x0000_i1555" type="#_x0000_t75" style="width:45pt;height:36pt" o:ole="">
            <v:imagedata r:id="rId1035" o:title=""/>
          </v:shape>
          <o:OLEObject Type="Embed" ProgID="Equation.DSMT4" ShapeID="_x0000_i1555" DrawAspect="Content" ObjectID="_1797805867" r:id="rId1048"/>
        </w:object>
      </w:r>
    </w:p>
    <w:p w:rsidR="00FA3D1A" w:rsidRDefault="00FA3D1A" w:rsidP="00FA3D1A">
      <w:pPr>
        <w:spacing w:line="240" w:lineRule="auto"/>
        <w:jc w:val="both"/>
        <w:rPr>
          <w:color w:val="000000"/>
        </w:rPr>
      </w:pPr>
      <w:r>
        <w:rPr>
          <w:color w:val="000000"/>
        </w:rPr>
        <w:t xml:space="preserve">        Khi đó:     </w:t>
      </w:r>
      <w:r>
        <w:rPr>
          <w:color w:val="000000"/>
          <w:sz w:val="40"/>
          <w:szCs w:val="40"/>
          <w:vertAlign w:val="subscript"/>
        </w:rPr>
        <w:object w:dxaOrig="585" w:dyaOrig="675">
          <v:shape id="_x0000_i1556" type="#_x0000_t75" style="width:29.25pt;height:33.75pt" o:ole="">
            <v:imagedata r:id="rId1026" o:title=""/>
          </v:shape>
          <o:OLEObject Type="Embed" ProgID="Equation.DSMT4" ShapeID="_x0000_i1556" DrawAspect="Content" ObjectID="_1797805868" r:id="rId1049"/>
        </w:object>
      </w:r>
      <w:r>
        <w:rPr>
          <w:color w:val="000000"/>
        </w:rPr>
        <w:t xml:space="preserve"> = </w:t>
      </w:r>
      <w:r>
        <w:rPr>
          <w:color w:val="000000"/>
          <w:sz w:val="40"/>
          <w:szCs w:val="40"/>
          <w:vertAlign w:val="subscript"/>
        </w:rPr>
        <w:object w:dxaOrig="615" w:dyaOrig="675">
          <v:shape id="_x0000_i1557" type="#_x0000_t75" style="width:30.75pt;height:33.75pt" o:ole="">
            <v:imagedata r:id="rId1028" o:title=""/>
          </v:shape>
          <o:OLEObject Type="Embed" ProgID="Equation.DSMT4" ShapeID="_x0000_i1557" DrawAspect="Content" ObjectID="_1797805869" r:id="rId1050"/>
        </w:object>
      </w:r>
      <w:r>
        <w:rPr>
          <w:color w:val="000000"/>
        </w:rPr>
        <w:t xml:space="preserve"> - </w:t>
      </w:r>
      <w:r>
        <w:rPr>
          <w:color w:val="000000"/>
          <w:sz w:val="40"/>
          <w:szCs w:val="40"/>
          <w:vertAlign w:val="subscript"/>
        </w:rPr>
        <w:object w:dxaOrig="900" w:dyaOrig="720">
          <v:shape id="_x0000_i1558" type="#_x0000_t75" style="width:45pt;height:36pt" o:ole="">
            <v:imagedata r:id="rId1046" o:title=""/>
          </v:shape>
          <o:OLEObject Type="Embed" ProgID="Equation.DSMT4" ShapeID="_x0000_i1558" DrawAspect="Content" ObjectID="_1797805870" r:id="rId1051"/>
        </w:object>
      </w:r>
      <w:r>
        <w:rPr>
          <w:color w:val="000000"/>
        </w:rPr>
        <w:t xml:space="preserve">  &lt;  </w:t>
      </w:r>
      <w:r>
        <w:rPr>
          <w:color w:val="000000"/>
          <w:sz w:val="40"/>
          <w:szCs w:val="40"/>
          <w:vertAlign w:val="subscript"/>
        </w:rPr>
        <w:object w:dxaOrig="615" w:dyaOrig="675">
          <v:shape id="_x0000_i1559" type="#_x0000_t75" style="width:30.75pt;height:33.75pt" o:ole="">
            <v:imagedata r:id="rId1028" o:title=""/>
          </v:shape>
          <o:OLEObject Type="Embed" ProgID="Equation.DSMT4" ShapeID="_x0000_i1559" DrawAspect="Content" ObjectID="_1797805871" r:id="rId1052"/>
        </w:object>
      </w:r>
      <w:r>
        <w:rPr>
          <w:color w:val="000000"/>
        </w:rPr>
        <w:t xml:space="preserve"> - </w:t>
      </w:r>
      <w:r>
        <w:rPr>
          <w:color w:val="000000"/>
          <w:sz w:val="40"/>
          <w:szCs w:val="40"/>
          <w:vertAlign w:val="subscript"/>
        </w:rPr>
        <w:object w:dxaOrig="900" w:dyaOrig="720">
          <v:shape id="_x0000_i1560" type="#_x0000_t75" style="width:45pt;height:36pt" o:ole="">
            <v:imagedata r:id="rId1035" o:title=""/>
          </v:shape>
          <o:OLEObject Type="Embed" ProgID="Equation.DSMT4" ShapeID="_x0000_i1560" DrawAspect="Content" ObjectID="_1797805872" r:id="rId1053"/>
        </w:object>
      </w:r>
      <w:r>
        <w:rPr>
          <w:color w:val="000000"/>
        </w:rPr>
        <w:t>= 0</w:t>
      </w:r>
    </w:p>
    <w:p w:rsidR="00FA3D1A" w:rsidRDefault="00DC65F3" w:rsidP="00FA3D1A">
      <w:pPr>
        <w:spacing w:line="240" w:lineRule="auto"/>
        <w:jc w:val="both"/>
        <w:rPr>
          <w:color w:val="000000"/>
        </w:rPr>
      </w:pPr>
      <w:sdt>
        <w:sdtPr>
          <w:tag w:val="goog_rdk_102"/>
          <w:id w:val="2102441019"/>
        </w:sdtPr>
        <w:sdtEndPr/>
        <w:sdtContent>
          <w:r w:rsidR="00FA3D1A">
            <w:rPr>
              <w:rFonts w:ascii="Cardo" w:eastAsia="Cardo" w:hAnsi="Cardo" w:cs="Cardo"/>
              <w:color w:val="000000"/>
            </w:rPr>
            <w:t xml:space="preserve">                                  →  </w:t>
          </w:r>
        </w:sdtContent>
      </w:sdt>
      <w:r w:rsidR="00FA3D1A">
        <w:rPr>
          <w:color w:val="000000"/>
          <w:sz w:val="40"/>
          <w:szCs w:val="40"/>
          <w:vertAlign w:val="subscript"/>
        </w:rPr>
        <w:object w:dxaOrig="585" w:dyaOrig="675">
          <v:shape id="_x0000_i1561" type="#_x0000_t75" style="width:29.25pt;height:33.75pt" o:ole="">
            <v:imagedata r:id="rId1026" o:title=""/>
          </v:shape>
          <o:OLEObject Type="Embed" ProgID="Equation.DSMT4" ShapeID="_x0000_i1561" DrawAspect="Content" ObjectID="_1797805873" r:id="rId1054"/>
        </w:object>
      </w:r>
      <w:r w:rsidR="00FA3D1A">
        <w:rPr>
          <w:color w:val="000000"/>
        </w:rPr>
        <w:t xml:space="preserve"> &lt; 0 hay k</w:t>
      </w:r>
      <w:r w:rsidR="00FA3D1A">
        <w:rPr>
          <w:color w:val="000000"/>
          <w:vertAlign w:val="subscript"/>
        </w:rPr>
        <w:t>I</w:t>
      </w:r>
      <w:r w:rsidR="00FA3D1A">
        <w:rPr>
          <w:color w:val="000000"/>
        </w:rPr>
        <w:t xml:space="preserve"> &lt; k</w:t>
      </w:r>
      <w:r w:rsidR="00FA3D1A">
        <w:rPr>
          <w:color w:val="000000"/>
          <w:vertAlign w:val="subscript"/>
        </w:rPr>
        <w:t>II</w:t>
      </w:r>
    </w:p>
    <w:p w:rsidR="00FA3D1A" w:rsidRDefault="00FA3D1A" w:rsidP="00FA3D1A">
      <w:pPr>
        <w:spacing w:line="240" w:lineRule="auto"/>
        <w:jc w:val="center"/>
        <w:rPr>
          <w:b/>
          <w:color w:val="000000"/>
        </w:rPr>
      </w:pPr>
      <w:r>
        <w:rPr>
          <w:color w:val="000000"/>
        </w:rPr>
        <w:t xml:space="preserve">  Như vậy, k</w:t>
      </w:r>
      <w:r>
        <w:rPr>
          <w:color w:val="000000"/>
          <w:vertAlign w:val="subscript"/>
        </w:rPr>
        <w:t>I</w:t>
      </w:r>
      <w:r>
        <w:rPr>
          <w:color w:val="000000"/>
        </w:rPr>
        <w:t xml:space="preserve"> nhỏ hơn k</w:t>
      </w:r>
      <w:r>
        <w:rPr>
          <w:color w:val="000000"/>
          <w:vertAlign w:val="subscript"/>
        </w:rPr>
        <w:t>II</w:t>
      </w:r>
      <w:r>
        <w:rPr>
          <w:color w:val="000000"/>
        </w:rPr>
        <w:t xml:space="preserve"> ở nhiệt độ thấp hơn 298</w:t>
      </w:r>
      <w:r>
        <w:rPr>
          <w:color w:val="000000"/>
          <w:vertAlign w:val="superscript"/>
        </w:rPr>
        <w:t>0</w:t>
      </w:r>
      <w:r>
        <w:rPr>
          <w:color w:val="000000"/>
        </w:rPr>
        <w:t>K nhưng lớn hơn k</w:t>
      </w:r>
      <w:r>
        <w:rPr>
          <w:color w:val="000000"/>
          <w:vertAlign w:val="subscript"/>
        </w:rPr>
        <w:t>II</w:t>
      </w:r>
      <w:r>
        <w:rPr>
          <w:color w:val="000000"/>
          <w:vertAlign w:val="superscript"/>
        </w:rPr>
        <w:t xml:space="preserve"> </w:t>
      </w:r>
      <w:r>
        <w:rPr>
          <w:color w:val="000000"/>
        </w:rPr>
        <w:t>ở nhiệt độ cao hơn 298</w:t>
      </w:r>
      <w:r>
        <w:rPr>
          <w:color w:val="000000"/>
          <w:vertAlign w:val="superscript"/>
        </w:rPr>
        <w:t>0</w:t>
      </w:r>
      <w:r>
        <w:rPr>
          <w:color w:val="000000"/>
        </w:rPr>
        <w:t>K. Nhận định (3) là đúng.</w:t>
      </w:r>
    </w:p>
    <w:p w:rsidR="00FA3D1A" w:rsidRDefault="00FA3D1A" w:rsidP="00FA3D1A">
      <w:pPr>
        <w:spacing w:line="240" w:lineRule="auto"/>
        <w:jc w:val="both"/>
        <w:rPr>
          <w:b/>
          <w:color w:val="000000"/>
        </w:rPr>
      </w:pPr>
    </w:p>
    <w:p w:rsidR="00FA3D1A" w:rsidRDefault="00FA3D1A" w:rsidP="00FA3D1A">
      <w:pPr>
        <w:spacing w:line="240" w:lineRule="auto"/>
      </w:pPr>
      <w:r>
        <w:rPr>
          <w:b/>
        </w:rPr>
        <w:t xml:space="preserve">Câu 16:    </w:t>
      </w:r>
    </w:p>
    <w:p w:rsidR="00FA3D1A" w:rsidRDefault="00FA3D1A" w:rsidP="00FA3D1A">
      <w:pPr>
        <w:spacing w:line="240" w:lineRule="auto"/>
        <w:jc w:val="both"/>
      </w:pPr>
      <w:r>
        <w:rPr>
          <w:b/>
        </w:rPr>
        <w:t>1.</w:t>
      </w:r>
      <w:r>
        <w:t xml:space="preserve"> Ở 310</w:t>
      </w:r>
      <w:r>
        <w:rPr>
          <w:vertAlign w:val="superscript"/>
        </w:rPr>
        <w:t>0</w:t>
      </w:r>
      <w:r>
        <w:t>C sự phân hủy XY</w:t>
      </w:r>
      <w:r>
        <w:rPr>
          <w:vertAlign w:val="subscript"/>
        </w:rPr>
        <w:t>3</w:t>
      </w:r>
      <w:r>
        <w:t xml:space="preserve"> (khí) xảy ra theo phản ứng :</w:t>
      </w:r>
    </w:p>
    <w:p w:rsidR="00FA3D1A" w:rsidRDefault="00FA3D1A" w:rsidP="00FA3D1A">
      <w:pPr>
        <w:spacing w:line="240" w:lineRule="auto"/>
        <w:jc w:val="center"/>
      </w:pPr>
      <w:r>
        <w:lastRenderedPageBreak/>
        <w:t>2XY</w:t>
      </w:r>
      <w:r>
        <w:rPr>
          <w:vertAlign w:val="subscript"/>
        </w:rPr>
        <w:t>3</w:t>
      </w:r>
      <w:r>
        <w:t xml:space="preserve"> (khí) </w:t>
      </w:r>
      <w:r>
        <w:rPr>
          <w:sz w:val="40"/>
          <w:szCs w:val="40"/>
          <w:vertAlign w:val="subscript"/>
        </w:rPr>
        <w:object w:dxaOrig="615" w:dyaOrig="315">
          <v:shape id="_x0000_i1562" type="#_x0000_t75" alt="" style="width:30.75pt;height:15.75pt;mso-width-percent:0;mso-height-percent:0;mso-width-percent:0;mso-height-percent:0" o:ole="">
            <v:imagedata r:id="rId1055" o:title=""/>
          </v:shape>
          <o:OLEObject Type="Embed" ProgID="Equation.DSMT4" ShapeID="_x0000_i1562" DrawAspect="Content" ObjectID="_1797805874" r:id="rId1056"/>
        </w:object>
      </w:r>
      <w:r>
        <w:t xml:space="preserve"> 2X (rắn) + 3Y</w:t>
      </w:r>
      <w:r>
        <w:rPr>
          <w:vertAlign w:val="subscript"/>
        </w:rPr>
        <w:t>2</w:t>
      </w:r>
      <w:r>
        <w:t xml:space="preserve"> (khí)        </w:t>
      </w:r>
      <w:r>
        <w:tab/>
        <w:t>(1)</w:t>
      </w:r>
    </w:p>
    <w:p w:rsidR="00FA3D1A" w:rsidRDefault="00FA3D1A" w:rsidP="00FA3D1A">
      <w:pPr>
        <w:spacing w:line="240" w:lineRule="auto"/>
        <w:jc w:val="both"/>
      </w:pPr>
      <w:r>
        <w:t>Theo thời gian phản ứng, áp suất chung của hệ đo được là:</w:t>
      </w:r>
    </w:p>
    <w:tbl>
      <w:tblPr>
        <w:tblStyle w:val="10"/>
        <w:tblW w:w="7740" w:type="dxa"/>
        <w:tblInd w:w="828" w:type="dxa"/>
        <w:tblLayout w:type="fixed"/>
        <w:tblLook w:val="0000" w:firstRow="0" w:lastRow="0" w:firstColumn="0" w:lastColumn="0" w:noHBand="0" w:noVBand="0"/>
      </w:tblPr>
      <w:tblGrid>
        <w:gridCol w:w="1800"/>
        <w:gridCol w:w="1351"/>
        <w:gridCol w:w="1529"/>
        <w:gridCol w:w="1620"/>
        <w:gridCol w:w="1440"/>
      </w:tblGrid>
      <w:tr w:rsidR="00FA3D1A" w:rsidTr="00FA3D1A">
        <w:tc>
          <w:tcPr>
            <w:tcW w:w="1800" w:type="dxa"/>
          </w:tcPr>
          <w:p w:rsidR="00FA3D1A" w:rsidRDefault="00FA3D1A" w:rsidP="00FA3D1A">
            <w:pPr>
              <w:spacing w:after="0" w:line="240" w:lineRule="auto"/>
              <w:jc w:val="center"/>
              <w:rPr>
                <w:sz w:val="24"/>
                <w:szCs w:val="24"/>
              </w:rPr>
            </w:pPr>
            <w:r>
              <w:rPr>
                <w:sz w:val="24"/>
                <w:szCs w:val="24"/>
              </w:rPr>
              <w:t>t (giờ)</w:t>
            </w:r>
          </w:p>
        </w:tc>
        <w:tc>
          <w:tcPr>
            <w:tcW w:w="1351" w:type="dxa"/>
          </w:tcPr>
          <w:p w:rsidR="00FA3D1A" w:rsidRDefault="00FA3D1A" w:rsidP="00FA3D1A">
            <w:pPr>
              <w:spacing w:after="0" w:line="240" w:lineRule="auto"/>
              <w:jc w:val="center"/>
              <w:rPr>
                <w:sz w:val="24"/>
                <w:szCs w:val="24"/>
              </w:rPr>
            </w:pPr>
            <w:r>
              <w:rPr>
                <w:sz w:val="24"/>
                <w:szCs w:val="24"/>
              </w:rPr>
              <w:t>0</w:t>
            </w:r>
          </w:p>
        </w:tc>
        <w:tc>
          <w:tcPr>
            <w:tcW w:w="1529" w:type="dxa"/>
          </w:tcPr>
          <w:p w:rsidR="00FA3D1A" w:rsidRDefault="00FA3D1A" w:rsidP="00FA3D1A">
            <w:pPr>
              <w:spacing w:after="0" w:line="240" w:lineRule="auto"/>
              <w:jc w:val="center"/>
              <w:rPr>
                <w:sz w:val="24"/>
                <w:szCs w:val="24"/>
              </w:rPr>
            </w:pPr>
            <w:r>
              <w:rPr>
                <w:sz w:val="24"/>
                <w:szCs w:val="24"/>
              </w:rPr>
              <w:t>5,5</w:t>
            </w:r>
          </w:p>
        </w:tc>
        <w:tc>
          <w:tcPr>
            <w:tcW w:w="1620" w:type="dxa"/>
          </w:tcPr>
          <w:p w:rsidR="00FA3D1A" w:rsidRDefault="00FA3D1A" w:rsidP="00FA3D1A">
            <w:pPr>
              <w:spacing w:after="0" w:line="240" w:lineRule="auto"/>
              <w:jc w:val="center"/>
              <w:rPr>
                <w:sz w:val="24"/>
                <w:szCs w:val="24"/>
              </w:rPr>
            </w:pPr>
            <w:r>
              <w:rPr>
                <w:sz w:val="24"/>
                <w:szCs w:val="24"/>
              </w:rPr>
              <w:t>6,5</w:t>
            </w:r>
          </w:p>
        </w:tc>
        <w:tc>
          <w:tcPr>
            <w:tcW w:w="1440" w:type="dxa"/>
          </w:tcPr>
          <w:p w:rsidR="00FA3D1A" w:rsidRDefault="00FA3D1A" w:rsidP="00FA3D1A">
            <w:pPr>
              <w:spacing w:after="0" w:line="240" w:lineRule="auto"/>
              <w:jc w:val="center"/>
              <w:rPr>
                <w:sz w:val="24"/>
                <w:szCs w:val="24"/>
              </w:rPr>
            </w:pPr>
            <w:r>
              <w:rPr>
                <w:sz w:val="24"/>
                <w:szCs w:val="24"/>
              </w:rPr>
              <w:t>8</w:t>
            </w:r>
          </w:p>
        </w:tc>
      </w:tr>
      <w:tr w:rsidR="00FA3D1A" w:rsidTr="00FA3D1A">
        <w:tc>
          <w:tcPr>
            <w:tcW w:w="1800" w:type="dxa"/>
          </w:tcPr>
          <w:p w:rsidR="00FA3D1A" w:rsidRDefault="00FA3D1A" w:rsidP="00FA3D1A">
            <w:pPr>
              <w:spacing w:after="0" w:line="240" w:lineRule="auto"/>
              <w:jc w:val="center"/>
              <w:rPr>
                <w:sz w:val="24"/>
                <w:szCs w:val="24"/>
              </w:rPr>
            </w:pPr>
            <w:r>
              <w:rPr>
                <w:sz w:val="24"/>
                <w:szCs w:val="24"/>
              </w:rPr>
              <w:t>P (mmHg)</w:t>
            </w:r>
          </w:p>
        </w:tc>
        <w:tc>
          <w:tcPr>
            <w:tcW w:w="1351" w:type="dxa"/>
          </w:tcPr>
          <w:p w:rsidR="00FA3D1A" w:rsidRDefault="00FA3D1A" w:rsidP="00FA3D1A">
            <w:pPr>
              <w:spacing w:after="0" w:line="240" w:lineRule="auto"/>
              <w:jc w:val="center"/>
              <w:rPr>
                <w:sz w:val="24"/>
                <w:szCs w:val="24"/>
              </w:rPr>
            </w:pPr>
            <w:r>
              <w:rPr>
                <w:sz w:val="24"/>
                <w:szCs w:val="24"/>
              </w:rPr>
              <w:t>733,32</w:t>
            </w:r>
          </w:p>
        </w:tc>
        <w:tc>
          <w:tcPr>
            <w:tcW w:w="1529" w:type="dxa"/>
          </w:tcPr>
          <w:p w:rsidR="00FA3D1A" w:rsidRDefault="00FA3D1A" w:rsidP="00FA3D1A">
            <w:pPr>
              <w:spacing w:after="0" w:line="240" w:lineRule="auto"/>
              <w:jc w:val="center"/>
              <w:rPr>
                <w:sz w:val="24"/>
                <w:szCs w:val="24"/>
              </w:rPr>
            </w:pPr>
            <w:r>
              <w:rPr>
                <w:sz w:val="24"/>
                <w:szCs w:val="24"/>
              </w:rPr>
              <w:t>805,78</w:t>
            </w:r>
          </w:p>
        </w:tc>
        <w:tc>
          <w:tcPr>
            <w:tcW w:w="1620" w:type="dxa"/>
          </w:tcPr>
          <w:p w:rsidR="00FA3D1A" w:rsidRDefault="00FA3D1A" w:rsidP="00FA3D1A">
            <w:pPr>
              <w:spacing w:after="0" w:line="240" w:lineRule="auto"/>
              <w:jc w:val="center"/>
              <w:rPr>
                <w:sz w:val="24"/>
                <w:szCs w:val="24"/>
              </w:rPr>
            </w:pPr>
            <w:r>
              <w:rPr>
                <w:sz w:val="24"/>
                <w:szCs w:val="24"/>
              </w:rPr>
              <w:t>818,11</w:t>
            </w:r>
          </w:p>
        </w:tc>
        <w:tc>
          <w:tcPr>
            <w:tcW w:w="1440" w:type="dxa"/>
          </w:tcPr>
          <w:p w:rsidR="00FA3D1A" w:rsidRDefault="00FA3D1A" w:rsidP="00FA3D1A">
            <w:pPr>
              <w:spacing w:after="0" w:line="240" w:lineRule="auto"/>
              <w:jc w:val="center"/>
              <w:rPr>
                <w:sz w:val="24"/>
                <w:szCs w:val="24"/>
              </w:rPr>
            </w:pPr>
            <w:r>
              <w:rPr>
                <w:sz w:val="24"/>
                <w:szCs w:val="24"/>
              </w:rPr>
              <w:t>835,34</w:t>
            </w:r>
          </w:p>
        </w:tc>
      </w:tr>
    </w:tbl>
    <w:p w:rsidR="00FA3D1A" w:rsidRDefault="00FA3D1A" w:rsidP="00FA3D1A">
      <w:pPr>
        <w:spacing w:line="240" w:lineRule="auto"/>
        <w:jc w:val="both"/>
      </w:pPr>
      <w:r>
        <w:t xml:space="preserve">   Hãy chứng minh phản ứng trên là bậc 1. Tính hằng số tốc độ của phản ứng và thời gian nửa phản ứng.</w:t>
      </w:r>
    </w:p>
    <w:p w:rsidR="00FA3D1A" w:rsidRDefault="00FA3D1A" w:rsidP="00FA3D1A">
      <w:pPr>
        <w:spacing w:line="240" w:lineRule="auto"/>
        <w:jc w:val="both"/>
      </w:pPr>
      <w:r>
        <w:rPr>
          <w:b/>
        </w:rPr>
        <w:t>2.</w:t>
      </w:r>
      <w:r>
        <w:t xml:space="preserve"> Khi tiến hành phản ứng trên ở nhiệt độ T, sau 1 giờ, áp suất tổng cộng trong bình tăng 10% so với lúc bắt đầu (giả sử bậc phản ứng không đổi)</w:t>
      </w:r>
    </w:p>
    <w:p w:rsidR="00FA3D1A" w:rsidRDefault="00FA3D1A" w:rsidP="00FA3D1A">
      <w:pPr>
        <w:spacing w:line="240" w:lineRule="auto"/>
        <w:jc w:val="both"/>
      </w:pPr>
      <w:r>
        <w:rPr>
          <w:b/>
        </w:rPr>
        <w:t>a</w:t>
      </w:r>
      <w:r>
        <w:t>. Tính hằng số tốc độ của phản ứng</w:t>
      </w:r>
      <w:r>
        <w:rPr>
          <w:b/>
        </w:rPr>
        <w:t xml:space="preserve"> </w:t>
      </w:r>
      <w:r>
        <w:t>ở nhiệt độ T.</w:t>
      </w:r>
    </w:p>
    <w:p w:rsidR="00FA3D1A" w:rsidRDefault="00FA3D1A" w:rsidP="00FA3D1A">
      <w:pPr>
        <w:spacing w:line="240" w:lineRule="auto"/>
        <w:jc w:val="both"/>
      </w:pPr>
      <w:r>
        <w:rPr>
          <w:b/>
        </w:rPr>
        <w:t>b</w:t>
      </w:r>
      <w:r>
        <w:t>. Tính hệ số nhiệt độ của phản ứng, biết năng lượng hoạt hóa của phản ứng là 249,72 kJ/mol.</w:t>
      </w:r>
    </w:p>
    <w:p w:rsidR="00FA3D1A" w:rsidRDefault="00FA3D1A" w:rsidP="00FA3D1A">
      <w:pPr>
        <w:spacing w:line="240" w:lineRule="auto"/>
        <w:jc w:val="center"/>
        <w:rPr>
          <w:b/>
        </w:rPr>
      </w:pPr>
      <w:r>
        <w:rPr>
          <w:b/>
        </w:rPr>
        <w:t>Hướng dẫn giải:</w:t>
      </w:r>
    </w:p>
    <w:p w:rsidR="00FA3D1A" w:rsidRDefault="00FA3D1A" w:rsidP="00FA3D1A">
      <w:pPr>
        <w:tabs>
          <w:tab w:val="left" w:pos="0"/>
          <w:tab w:val="left" w:pos="561"/>
        </w:tabs>
        <w:spacing w:line="240" w:lineRule="auto"/>
        <w:rPr>
          <w:b/>
          <w:i/>
        </w:rPr>
      </w:pPr>
      <w:r>
        <w:t xml:space="preserve"> </w:t>
      </w:r>
      <w:r>
        <w:rPr>
          <w:b/>
        </w:rPr>
        <w:t>1.</w:t>
      </w:r>
      <w:r>
        <w:t xml:space="preserve"> Giả sử phản ứng bậc 1. Vì áp suất tỉ lệ với nồng độ chất nên phương trình động học có thể biểu diễn theo áp suất riêng phần:</w:t>
      </w:r>
      <w:r>
        <w:rPr>
          <w:b/>
        </w:rPr>
        <w:t xml:space="preserve"> </w:t>
      </w:r>
      <w:r>
        <w:t xml:space="preserve">k </w:t>
      </w:r>
      <w:r>
        <w:rPr>
          <w:sz w:val="40"/>
          <w:szCs w:val="40"/>
          <w:vertAlign w:val="subscript"/>
        </w:rPr>
        <w:object w:dxaOrig="1050" w:dyaOrig="675">
          <v:shape id="_x0000_i1563" type="#_x0000_t75" alt="" style="width:52.5pt;height:33.75pt;mso-width-percent:0;mso-height-percent:0;mso-width-percent:0;mso-height-percent:0" o:ole="">
            <v:imagedata r:id="rId1057" o:title=""/>
          </v:shape>
          <o:OLEObject Type="Embed" ProgID="Equation.DSMT4" ShapeID="_x0000_i1563" DrawAspect="Content" ObjectID="_1797805875" r:id="rId1058"/>
        </w:object>
      </w:r>
    </w:p>
    <w:p w:rsidR="00FA3D1A" w:rsidRDefault="00FA3D1A" w:rsidP="00FA3D1A">
      <w:pPr>
        <w:tabs>
          <w:tab w:val="left" w:pos="0"/>
          <w:tab w:val="left" w:pos="561"/>
        </w:tabs>
        <w:spacing w:line="240" w:lineRule="auto"/>
      </w:pPr>
      <w:r>
        <w:t xml:space="preserve">    Với P</w:t>
      </w:r>
      <w:r>
        <w:rPr>
          <w:vertAlign w:val="subscript"/>
        </w:rPr>
        <w:t xml:space="preserve">0 </w:t>
      </w:r>
      <w:r>
        <w:t>là áp suất đầu của XY</w:t>
      </w:r>
      <w:r>
        <w:rPr>
          <w:vertAlign w:val="subscript"/>
        </w:rPr>
        <w:t>3</w:t>
      </w:r>
      <w:r>
        <w:t>, P</w:t>
      </w:r>
      <w:r>
        <w:rPr>
          <w:vertAlign w:val="subscript"/>
        </w:rPr>
        <w:t xml:space="preserve">t </w:t>
      </w:r>
      <w:r>
        <w:t>là áp suất của XY</w:t>
      </w:r>
      <w:r>
        <w:rPr>
          <w:vertAlign w:val="subscript"/>
        </w:rPr>
        <w:t>3</w:t>
      </w:r>
      <w:r>
        <w:t xml:space="preserve"> ở thời điểm t.</w:t>
      </w:r>
    </w:p>
    <w:p w:rsidR="00FA3D1A" w:rsidRDefault="00FA3D1A" w:rsidP="00FA3D1A">
      <w:pPr>
        <w:tabs>
          <w:tab w:val="left" w:pos="0"/>
          <w:tab w:val="left" w:pos="561"/>
        </w:tabs>
        <w:spacing w:line="240" w:lineRule="auto"/>
      </w:pPr>
      <w:r>
        <w:t>Gọi 3x là áp suất riêng phần của Y</w:t>
      </w:r>
      <w:r>
        <w:rPr>
          <w:vertAlign w:val="subscript"/>
        </w:rPr>
        <w:t>2</w:t>
      </w:r>
      <w:r>
        <w:t xml:space="preserve"> ở thời điểm t, ta có:</w:t>
      </w:r>
    </w:p>
    <w:p w:rsidR="00FA3D1A" w:rsidRDefault="00FA3D1A" w:rsidP="00FA3D1A">
      <w:pPr>
        <w:spacing w:line="240" w:lineRule="auto"/>
      </w:pPr>
      <w:r>
        <w:t xml:space="preserve">                   2XY</w:t>
      </w:r>
      <w:r>
        <w:rPr>
          <w:vertAlign w:val="subscript"/>
        </w:rPr>
        <w:t>3</w:t>
      </w:r>
      <w:r>
        <w:t xml:space="preserve"> (khí) </w:t>
      </w:r>
      <w:r>
        <w:rPr>
          <w:sz w:val="40"/>
          <w:szCs w:val="40"/>
          <w:vertAlign w:val="subscript"/>
        </w:rPr>
        <w:object w:dxaOrig="615" w:dyaOrig="315">
          <v:shape id="_x0000_i1564" type="#_x0000_t75" alt="" style="width:30.75pt;height:15.75pt;mso-width-percent:0;mso-height-percent:0;mso-width-percent:0;mso-height-percent:0" o:ole="">
            <v:imagedata r:id="rId1055" o:title=""/>
          </v:shape>
          <o:OLEObject Type="Embed" ProgID="Equation.DSMT4" ShapeID="_x0000_i1564" DrawAspect="Content" ObjectID="_1797805876" r:id="rId1059"/>
        </w:object>
      </w:r>
      <w:r>
        <w:t xml:space="preserve"> 2X (rắn) + 3Y</w:t>
      </w:r>
      <w:r>
        <w:rPr>
          <w:vertAlign w:val="subscript"/>
        </w:rPr>
        <w:t>2</w:t>
      </w:r>
      <w:r>
        <w:t xml:space="preserve"> (khí)</w:t>
      </w:r>
      <w:r>
        <w:tab/>
        <w:t>(1)</w:t>
      </w:r>
    </w:p>
    <w:p w:rsidR="00FA3D1A" w:rsidRDefault="00FA3D1A" w:rsidP="00FA3D1A">
      <w:pPr>
        <w:spacing w:line="240" w:lineRule="auto"/>
      </w:pPr>
      <w:r>
        <w:t>Ban đầu</w:t>
      </w:r>
      <w:r>
        <w:tab/>
        <w:t>P</w:t>
      </w:r>
      <w:r>
        <w:rPr>
          <w:vertAlign w:val="subscript"/>
        </w:rPr>
        <w:t>0</w:t>
      </w:r>
      <w:r>
        <w:tab/>
      </w:r>
      <w:r>
        <w:tab/>
      </w:r>
      <w:r>
        <w:tab/>
        <w:t>0</w:t>
      </w:r>
      <w:r>
        <w:tab/>
        <w:t xml:space="preserve">               0</w:t>
      </w:r>
    </w:p>
    <w:p w:rsidR="00FA3D1A" w:rsidRDefault="00FA3D1A" w:rsidP="00FA3D1A">
      <w:pPr>
        <w:spacing w:line="240" w:lineRule="auto"/>
      </w:pPr>
      <w:r>
        <w:t>t</w:t>
      </w:r>
      <w:r>
        <w:tab/>
        <w:t xml:space="preserve">          P</w:t>
      </w:r>
      <w:r>
        <w:rPr>
          <w:vertAlign w:val="subscript"/>
        </w:rPr>
        <w:t>0</w:t>
      </w:r>
      <w:r>
        <w:t xml:space="preserve"> - 2x</w:t>
      </w:r>
      <w:r>
        <w:tab/>
        <w:t xml:space="preserve">        2x</w:t>
      </w:r>
      <w:r>
        <w:tab/>
        <w:t xml:space="preserve">             3x</w:t>
      </w:r>
    </w:p>
    <w:p w:rsidR="00FA3D1A" w:rsidRDefault="00FA3D1A" w:rsidP="00FA3D1A">
      <w:pPr>
        <w:tabs>
          <w:tab w:val="left" w:pos="0"/>
          <w:tab w:val="left" w:pos="561"/>
        </w:tabs>
        <w:spacing w:line="240" w:lineRule="auto"/>
      </w:pPr>
      <w:r>
        <w:t xml:space="preserve"> </w:t>
      </w:r>
      <w:r>
        <w:rPr>
          <w:sz w:val="40"/>
          <w:szCs w:val="40"/>
          <w:vertAlign w:val="subscript"/>
        </w:rPr>
        <w:object w:dxaOrig="390" w:dyaOrig="390">
          <v:shape id="_x0000_i1565" type="#_x0000_t75" alt="" style="width:19.5pt;height:19.5pt;mso-width-percent:0;mso-height-percent:0;mso-width-percent:0;mso-height-percent:0" o:ole="">
            <v:imagedata r:id="rId1060" o:title=""/>
          </v:shape>
          <o:OLEObject Type="Embed" ProgID="Equation.DSMT4" ShapeID="_x0000_i1565" DrawAspect="Content" ObjectID="_1797805877" r:id="rId1061"/>
        </w:object>
      </w:r>
      <w:r>
        <w:t xml:space="preserve"> = 3x và P</w:t>
      </w:r>
      <w:r>
        <w:rPr>
          <w:vertAlign w:val="subscript"/>
        </w:rPr>
        <w:t>t</w:t>
      </w:r>
      <w:r>
        <w:t xml:space="preserve"> = P</w:t>
      </w:r>
      <w:r>
        <w:rPr>
          <w:vertAlign w:val="subscript"/>
        </w:rPr>
        <w:t>0</w:t>
      </w:r>
      <w:r>
        <w:t xml:space="preserve"> – 2x. </w:t>
      </w:r>
    </w:p>
    <w:p w:rsidR="00FA3D1A" w:rsidRDefault="00FA3D1A" w:rsidP="00FA3D1A">
      <w:pPr>
        <w:tabs>
          <w:tab w:val="left" w:pos="0"/>
          <w:tab w:val="left" w:pos="561"/>
        </w:tabs>
        <w:spacing w:line="240" w:lineRule="auto"/>
        <w:rPr>
          <w:vertAlign w:val="subscript"/>
        </w:rPr>
      </w:pPr>
      <w:r>
        <w:t>P</w:t>
      </w:r>
      <w:r>
        <w:rPr>
          <w:vertAlign w:val="subscript"/>
        </w:rPr>
        <w:t>chung</w:t>
      </w:r>
      <w:r>
        <w:tab/>
        <w:t>= P</w:t>
      </w:r>
      <w:r>
        <w:rPr>
          <w:vertAlign w:val="subscript"/>
        </w:rPr>
        <w:t>0</w:t>
      </w:r>
      <w:r>
        <w:t xml:space="preserve"> + x </w:t>
      </w:r>
      <w:r>
        <w:rPr>
          <w:sz w:val="40"/>
          <w:szCs w:val="40"/>
          <w:vertAlign w:val="subscript"/>
        </w:rPr>
        <w:object w:dxaOrig="390" w:dyaOrig="315">
          <v:shape id="_x0000_i1566" type="#_x0000_t75" alt="" style="width:19.5pt;height:15.75pt;mso-width-percent:0;mso-height-percent:0;mso-width-percent:0;mso-height-percent:0" o:ole="">
            <v:imagedata r:id="rId1062" o:title=""/>
          </v:shape>
          <o:OLEObject Type="Embed" ProgID="Equation.DSMT4" ShapeID="_x0000_i1566" DrawAspect="Content" ObjectID="_1797805878" r:id="rId1063"/>
        </w:object>
      </w:r>
      <w:r>
        <w:t xml:space="preserve"> x = P</w:t>
      </w:r>
      <w:r>
        <w:rPr>
          <w:vertAlign w:val="subscript"/>
        </w:rPr>
        <w:t>chung</w:t>
      </w:r>
      <w:r>
        <w:t xml:space="preserve"> - P</w:t>
      </w:r>
      <w:r>
        <w:rPr>
          <w:vertAlign w:val="subscript"/>
        </w:rPr>
        <w:t xml:space="preserve">0 </w:t>
      </w:r>
    </w:p>
    <w:p w:rsidR="00FA3D1A" w:rsidRDefault="00FA3D1A" w:rsidP="00FA3D1A">
      <w:pPr>
        <w:tabs>
          <w:tab w:val="left" w:pos="0"/>
          <w:tab w:val="left" w:pos="561"/>
        </w:tabs>
        <w:spacing w:line="240" w:lineRule="auto"/>
      </w:pPr>
      <w:r>
        <w:t>P</w:t>
      </w:r>
      <w:r>
        <w:rPr>
          <w:vertAlign w:val="subscript"/>
        </w:rPr>
        <w:t xml:space="preserve">t </w:t>
      </w:r>
      <w:r>
        <w:t xml:space="preserve"> = P</w:t>
      </w:r>
      <w:r>
        <w:rPr>
          <w:vertAlign w:val="subscript"/>
        </w:rPr>
        <w:t>0</w:t>
      </w:r>
      <w:r>
        <w:t xml:space="preserve"> – 2x = P</w:t>
      </w:r>
      <w:r>
        <w:rPr>
          <w:vertAlign w:val="subscript"/>
        </w:rPr>
        <w:t>0</w:t>
      </w:r>
      <w:r>
        <w:t xml:space="preserve"> – 2.(P</w:t>
      </w:r>
      <w:r>
        <w:rPr>
          <w:vertAlign w:val="subscript"/>
        </w:rPr>
        <w:t>chung</w:t>
      </w:r>
      <w:r>
        <w:t xml:space="preserve"> - P</w:t>
      </w:r>
      <w:r>
        <w:rPr>
          <w:vertAlign w:val="subscript"/>
        </w:rPr>
        <w:t>0</w:t>
      </w:r>
      <w:r>
        <w:t>)</w:t>
      </w:r>
    </w:p>
    <w:p w:rsidR="00FA3D1A" w:rsidRDefault="00FA3D1A" w:rsidP="00FA3D1A">
      <w:pPr>
        <w:tabs>
          <w:tab w:val="left" w:pos="0"/>
          <w:tab w:val="left" w:pos="561"/>
        </w:tabs>
        <w:spacing w:line="240" w:lineRule="auto"/>
        <w:rPr>
          <w:vertAlign w:val="subscript"/>
        </w:rPr>
      </w:pPr>
      <w:r>
        <w:rPr>
          <w:sz w:val="40"/>
          <w:szCs w:val="40"/>
          <w:vertAlign w:val="subscript"/>
        </w:rPr>
        <w:object w:dxaOrig="390" w:dyaOrig="315">
          <v:shape id="_x0000_i1567" type="#_x0000_t75" alt="" style="width:19.5pt;height:15.75pt;mso-width-percent:0;mso-height-percent:0;mso-width-percent:0;mso-height-percent:0" o:ole="">
            <v:imagedata r:id="rId1062" o:title=""/>
          </v:shape>
          <o:OLEObject Type="Embed" ProgID="Equation.DSMT4" ShapeID="_x0000_i1567" DrawAspect="Content" ObjectID="_1797805879" r:id="rId1064"/>
        </w:object>
      </w:r>
      <w:r>
        <w:rPr>
          <w:sz w:val="40"/>
          <w:szCs w:val="40"/>
          <w:vertAlign w:val="subscript"/>
        </w:rPr>
        <w:object w:dxaOrig="390" w:dyaOrig="315">
          <v:shape id="_x0000_i1568" type="#_x0000_t75" alt="" style="width:19.5pt;height:15.75pt;mso-width-percent:0;mso-height-percent:0;mso-width-percent:0;mso-height-percent:0" o:ole="">
            <v:imagedata r:id="rId1062" o:title=""/>
          </v:shape>
          <o:OLEObject Type="Embed" ProgID="Equation.DSMT4" ShapeID="_x0000_i1568" DrawAspect="Content" ObjectID="_1797805880" r:id="rId1065"/>
        </w:object>
      </w:r>
      <w:r>
        <w:t xml:space="preserve"> P</w:t>
      </w:r>
      <w:r>
        <w:rPr>
          <w:vertAlign w:val="subscript"/>
        </w:rPr>
        <w:t xml:space="preserve">t </w:t>
      </w:r>
      <w:r>
        <w:t xml:space="preserve"> = 3P</w:t>
      </w:r>
      <w:r>
        <w:rPr>
          <w:vertAlign w:val="subscript"/>
        </w:rPr>
        <w:t>0</w:t>
      </w:r>
      <w:r>
        <w:t xml:space="preserve"> – 2P</w:t>
      </w:r>
      <w:r>
        <w:rPr>
          <w:vertAlign w:val="subscript"/>
        </w:rPr>
        <w:t>chung</w:t>
      </w:r>
    </w:p>
    <w:p w:rsidR="00FA3D1A" w:rsidRDefault="00FA3D1A" w:rsidP="00FA3D1A">
      <w:pPr>
        <w:spacing w:line="240" w:lineRule="auto"/>
        <w:rPr>
          <w:b/>
        </w:rPr>
      </w:pPr>
      <w:r>
        <w:t xml:space="preserve">Từ k </w:t>
      </w:r>
      <w:r>
        <w:rPr>
          <w:sz w:val="40"/>
          <w:szCs w:val="40"/>
          <w:vertAlign w:val="subscript"/>
        </w:rPr>
        <w:object w:dxaOrig="1050" w:dyaOrig="675">
          <v:shape id="_x0000_i1569" type="#_x0000_t75" alt="" style="width:52.5pt;height:33.75pt;mso-width-percent:0;mso-height-percent:0;mso-width-percent:0;mso-height-percent:0" o:ole="">
            <v:imagedata r:id="rId1057" o:title=""/>
          </v:shape>
          <o:OLEObject Type="Embed" ProgID="Equation.DSMT4" ShapeID="_x0000_i1569" DrawAspect="Content" ObjectID="_1797805881" r:id="rId1066"/>
        </w:object>
      </w:r>
      <w:r>
        <w:t xml:space="preserve"> ta có:</w:t>
      </w:r>
    </w:p>
    <w:p w:rsidR="00FA3D1A" w:rsidRDefault="00FA3D1A" w:rsidP="00FA3D1A">
      <w:pPr>
        <w:spacing w:line="240" w:lineRule="auto"/>
        <w:rPr>
          <w:b/>
        </w:rPr>
      </w:pPr>
      <w:r>
        <w:rPr>
          <w:sz w:val="40"/>
          <w:szCs w:val="40"/>
          <w:vertAlign w:val="subscript"/>
        </w:rPr>
        <w:object w:dxaOrig="2025" w:dyaOrig="705">
          <v:shape id="_x0000_i1570" type="#_x0000_t75" alt="" style="width:101.25pt;height:35.25pt;mso-width-percent:0;mso-height-percent:0;mso-width-percent:0;mso-height-percent:0" o:ole="">
            <v:imagedata r:id="rId1067" o:title=""/>
          </v:shape>
          <o:OLEObject Type="Embed" ProgID="Equation.DSMT4" ShapeID="_x0000_i1570" DrawAspect="Content" ObjectID="_1797805882" r:id="rId1068"/>
        </w:object>
      </w:r>
    </w:p>
    <w:p w:rsidR="00FA3D1A" w:rsidRDefault="00FA3D1A" w:rsidP="00FA3D1A">
      <w:pPr>
        <w:spacing w:line="240" w:lineRule="auto"/>
      </w:pPr>
      <w:r>
        <w:t xml:space="preserve">Thay số: </w:t>
      </w:r>
      <w:r>
        <w:tab/>
        <w:t>k</w:t>
      </w:r>
      <w:r>
        <w:rPr>
          <w:vertAlign w:val="subscript"/>
        </w:rPr>
        <w:t>1</w:t>
      </w:r>
      <w:r>
        <w:t xml:space="preserve"> = 0,04 giờ</w:t>
      </w:r>
      <w:r>
        <w:rPr>
          <w:vertAlign w:val="superscript"/>
        </w:rPr>
        <w:t>-1</w:t>
      </w:r>
      <w:r>
        <w:t xml:space="preserve"> ; k</w:t>
      </w:r>
      <w:r>
        <w:rPr>
          <w:vertAlign w:val="subscript"/>
        </w:rPr>
        <w:t>2</w:t>
      </w:r>
      <w:r>
        <w:t xml:space="preserve"> = 0,04045 giờ</w:t>
      </w:r>
      <w:r>
        <w:rPr>
          <w:vertAlign w:val="superscript"/>
        </w:rPr>
        <w:t>-1</w:t>
      </w:r>
      <w:r>
        <w:t>;  k</w:t>
      </w:r>
      <w:r>
        <w:rPr>
          <w:vertAlign w:val="subscript"/>
        </w:rPr>
        <w:t>3</w:t>
      </w:r>
      <w:r>
        <w:t xml:space="preserve"> = 0,04076 giờ</w:t>
      </w:r>
      <w:r>
        <w:rPr>
          <w:vertAlign w:val="superscript"/>
        </w:rPr>
        <w:t>-1</w:t>
      </w:r>
      <w:r>
        <w:t xml:space="preserve">; </w:t>
      </w:r>
    </w:p>
    <w:p w:rsidR="00FA3D1A" w:rsidRDefault="00FA3D1A" w:rsidP="00FA3D1A">
      <w:pPr>
        <w:spacing w:line="240" w:lineRule="auto"/>
      </w:pPr>
      <w:r>
        <w:t>k</w:t>
      </w:r>
      <w:r>
        <w:rPr>
          <w:vertAlign w:val="subscript"/>
        </w:rPr>
        <w:t>1</w:t>
      </w:r>
      <w:r>
        <w:t xml:space="preserve"> </w:t>
      </w:r>
      <w:r>
        <w:object w:dxaOrig="195" w:dyaOrig="195">
          <v:shape id="_x0000_i1571" type="#_x0000_t75" alt="" style="width:9.75pt;height:9.75pt;mso-width-percent:0;mso-height-percent:0;mso-width-percent:0;mso-height-percent:0" o:ole="">
            <v:imagedata r:id="rId1069" o:title=""/>
          </v:shape>
          <o:OLEObject Type="Embed" ProgID="Equation.DSMT4" ShapeID="_x0000_i1571" DrawAspect="Content" ObjectID="_1797805883" r:id="rId1070"/>
        </w:object>
      </w:r>
      <w:r>
        <w:t xml:space="preserve"> k</w:t>
      </w:r>
      <w:r>
        <w:rPr>
          <w:vertAlign w:val="subscript"/>
        </w:rPr>
        <w:t>2</w:t>
      </w:r>
      <w:r>
        <w:t xml:space="preserve"> </w:t>
      </w:r>
      <w:r>
        <w:object w:dxaOrig="195" w:dyaOrig="195">
          <v:shape id="_x0000_i1572" type="#_x0000_t75" alt="" style="width:9.75pt;height:9.75pt;mso-width-percent:0;mso-height-percent:0;mso-width-percent:0;mso-height-percent:0" o:ole="">
            <v:imagedata r:id="rId1069" o:title=""/>
          </v:shape>
          <o:OLEObject Type="Embed" ProgID="Equation.DSMT4" ShapeID="_x0000_i1572" DrawAspect="Content" ObjectID="_1797805884" r:id="rId1071"/>
        </w:object>
      </w:r>
      <w:r>
        <w:t xml:space="preserve"> k</w:t>
      </w:r>
      <w:r>
        <w:rPr>
          <w:vertAlign w:val="subscript"/>
        </w:rPr>
        <w:t>3</w:t>
      </w:r>
      <w:r>
        <w:t>. Vậy phản ứng  (1) là phản ứng bậc nhất.</w:t>
      </w:r>
    </w:p>
    <w:p w:rsidR="00FA3D1A" w:rsidRDefault="00FA3D1A" w:rsidP="00FA3D1A">
      <w:pPr>
        <w:tabs>
          <w:tab w:val="left" w:pos="0"/>
          <w:tab w:val="left" w:pos="561"/>
        </w:tabs>
        <w:spacing w:line="240" w:lineRule="auto"/>
      </w:pPr>
      <w:r>
        <w:t>Hằng số tốc độ trung bình của phản ứng  là:</w:t>
      </w:r>
    </w:p>
    <w:p w:rsidR="00FA3D1A" w:rsidRDefault="00FA3D1A" w:rsidP="00FA3D1A">
      <w:pPr>
        <w:tabs>
          <w:tab w:val="left" w:pos="0"/>
          <w:tab w:val="left" w:pos="561"/>
        </w:tabs>
        <w:spacing w:line="240" w:lineRule="auto"/>
      </w:pPr>
      <w:r>
        <w:tab/>
      </w:r>
      <w:r>
        <w:rPr>
          <w:sz w:val="40"/>
          <w:szCs w:val="40"/>
          <w:vertAlign w:val="subscript"/>
        </w:rPr>
        <w:object w:dxaOrig="600" w:dyaOrig="615">
          <v:shape id="_x0000_i1573" type="#_x0000_t75" alt="" style="width:30pt;height:30.75pt;mso-width-percent:0;mso-height-percent:0;mso-width-percent:0;mso-height-percent:0" o:ole="">
            <v:imagedata r:id="rId1072" o:title=""/>
          </v:shape>
          <o:OLEObject Type="Embed" ProgID="Equation.DSMT4" ShapeID="_x0000_i1573" DrawAspect="Content" ObjectID="_1797805885" r:id="rId1073"/>
        </w:object>
      </w:r>
      <w:r>
        <w:t>(0,04 + 0,04045 + 0,04076) = 0,0404 giờ</w:t>
      </w:r>
      <w:r>
        <w:rPr>
          <w:vertAlign w:val="superscript"/>
        </w:rPr>
        <w:t>-1</w:t>
      </w:r>
      <w:r>
        <w:t xml:space="preserve"> .</w:t>
      </w:r>
    </w:p>
    <w:p w:rsidR="00FA3D1A" w:rsidRDefault="00FA3D1A" w:rsidP="00FA3D1A">
      <w:pPr>
        <w:tabs>
          <w:tab w:val="left" w:pos="0"/>
          <w:tab w:val="left" w:pos="561"/>
        </w:tabs>
        <w:spacing w:line="240" w:lineRule="auto"/>
      </w:pPr>
      <w:r>
        <w:t>Thời gian nửa phản ứng của phản ứng (1) là:</w:t>
      </w:r>
    </w:p>
    <w:p w:rsidR="00FA3D1A" w:rsidRDefault="00FA3D1A" w:rsidP="00FA3D1A">
      <w:pPr>
        <w:spacing w:line="240" w:lineRule="auto"/>
      </w:pPr>
      <w:r>
        <w:t xml:space="preserve"> </w:t>
      </w:r>
      <w:r>
        <w:rPr>
          <w:sz w:val="40"/>
          <w:szCs w:val="40"/>
          <w:vertAlign w:val="subscript"/>
        </w:rPr>
        <w:object w:dxaOrig="2175" w:dyaOrig="660">
          <v:shape id="_x0000_i1574" type="#_x0000_t75" alt="" style="width:108.75pt;height:33pt;mso-width-percent:0;mso-height-percent:0;mso-width-percent:0;mso-height-percent:0" o:ole="">
            <v:imagedata r:id="rId1074" o:title=""/>
          </v:shape>
          <o:OLEObject Type="Embed" ProgID="Equation.DSMT4" ShapeID="_x0000_i1574" DrawAspect="Content" ObjectID="_1797805886" r:id="rId1075"/>
        </w:object>
      </w:r>
      <w:r>
        <w:t xml:space="preserve"> = 17,153 (giờ).</w:t>
      </w:r>
    </w:p>
    <w:p w:rsidR="00FA3D1A" w:rsidRDefault="00FA3D1A" w:rsidP="00FA3D1A">
      <w:pPr>
        <w:spacing w:line="240" w:lineRule="auto"/>
      </w:pPr>
      <w:r>
        <w:rPr>
          <w:b/>
        </w:rPr>
        <w:t>2.</w:t>
      </w:r>
      <w:r>
        <w:t xml:space="preserve"> </w:t>
      </w:r>
      <w:r>
        <w:rPr>
          <w:b/>
        </w:rPr>
        <w:t>a.</w:t>
      </w:r>
      <w:r>
        <w:t xml:space="preserve"> Ở nhiệt độ T: hằng số tốc độ phản ứng là k’</w:t>
      </w:r>
    </w:p>
    <w:p w:rsidR="00FA3D1A" w:rsidRDefault="00FA3D1A" w:rsidP="00FA3D1A">
      <w:pPr>
        <w:spacing w:line="240" w:lineRule="auto"/>
      </w:pPr>
      <w:r>
        <w:t>Sau 1 giờ : P</w:t>
      </w:r>
      <w:r>
        <w:rPr>
          <w:vertAlign w:val="subscript"/>
        </w:rPr>
        <w:t xml:space="preserve">chung </w:t>
      </w:r>
      <w:r>
        <w:t>= 1,1P</w:t>
      </w:r>
      <w:r>
        <w:rPr>
          <w:vertAlign w:val="subscript"/>
        </w:rPr>
        <w:t>o</w:t>
      </w:r>
      <w:r>
        <w:t xml:space="preserve"> </w:t>
      </w:r>
    </w:p>
    <w:p w:rsidR="00FA3D1A" w:rsidRDefault="00FA3D1A" w:rsidP="00FA3D1A">
      <w:pPr>
        <w:spacing w:line="240" w:lineRule="auto"/>
        <w:jc w:val="both"/>
        <w:rPr>
          <w:sz w:val="40"/>
          <w:szCs w:val="40"/>
          <w:vertAlign w:val="subscript"/>
        </w:rPr>
      </w:pPr>
      <w:r>
        <w:rPr>
          <w:sz w:val="40"/>
          <w:szCs w:val="40"/>
          <w:vertAlign w:val="subscript"/>
        </w:rPr>
        <w:t xml:space="preserve"> Ta có:</w:t>
      </w:r>
    </w:p>
    <w:p w:rsidR="00FA3D1A" w:rsidRDefault="00FA3D1A" w:rsidP="00FA3D1A">
      <w:pPr>
        <w:spacing w:line="240" w:lineRule="auto"/>
        <w:jc w:val="both"/>
        <w:rPr>
          <w:b/>
          <w:color w:val="000000"/>
        </w:rPr>
      </w:pPr>
      <w:r>
        <w:rPr>
          <w:sz w:val="40"/>
          <w:szCs w:val="40"/>
          <w:vertAlign w:val="subscript"/>
        </w:rPr>
        <w:object w:dxaOrig="2100" w:dyaOrig="705">
          <v:shape id="_x0000_i1575" type="#_x0000_t75" alt="" style="width:105pt;height:35.25pt;mso-width-percent:0;mso-height-percent:0;mso-width-percent:0;mso-height-percent:0" o:ole="">
            <v:imagedata r:id="rId1076" o:title=""/>
          </v:shape>
          <o:OLEObject Type="Embed" ProgID="Equation.DSMT4" ShapeID="_x0000_i1575" DrawAspect="Content" ObjectID="_1797805887" r:id="rId1077"/>
        </w:object>
      </w:r>
    </w:p>
    <w:p w:rsidR="00FA3D1A" w:rsidRDefault="00FA3D1A" w:rsidP="00FA3D1A">
      <w:pPr>
        <w:spacing w:line="240" w:lineRule="auto"/>
        <w:jc w:val="both"/>
      </w:pPr>
      <w:r>
        <w:rPr>
          <w:color w:val="000000"/>
        </w:rPr>
        <w:t>k</w:t>
      </w:r>
      <w:r>
        <w:rPr>
          <w:color w:val="000000"/>
          <w:vertAlign w:val="superscript"/>
        </w:rPr>
        <w:t>’</w:t>
      </w:r>
      <w:r>
        <w:rPr>
          <w:b/>
          <w:color w:val="000000"/>
        </w:rPr>
        <w:t xml:space="preserve"> =  </w:t>
      </w:r>
      <w:r>
        <w:rPr>
          <w:sz w:val="40"/>
          <w:szCs w:val="40"/>
          <w:vertAlign w:val="subscript"/>
        </w:rPr>
        <w:object w:dxaOrig="1560" w:dyaOrig="675">
          <v:shape id="_x0000_i1576" type="#_x0000_t75" alt="" style="width:78pt;height:33.75pt;mso-width-percent:0;mso-height-percent:0;mso-width-percent:0;mso-height-percent:0" o:ole="">
            <v:imagedata r:id="rId1078" o:title=""/>
          </v:shape>
          <o:OLEObject Type="Embed" ProgID="Equation.DSMT4" ShapeID="_x0000_i1576" DrawAspect="Content" ObjectID="_1797805888" r:id="rId1079"/>
        </w:object>
      </w:r>
      <w:r>
        <w:t>= 0,2231 giờ</w:t>
      </w:r>
      <w:r>
        <w:rPr>
          <w:vertAlign w:val="superscript"/>
        </w:rPr>
        <w:t>-1</w:t>
      </w:r>
    </w:p>
    <w:p w:rsidR="00FA3D1A" w:rsidRDefault="00FA3D1A" w:rsidP="00FA3D1A">
      <w:pPr>
        <w:spacing w:line="240" w:lineRule="auto"/>
        <w:jc w:val="both"/>
        <w:rPr>
          <w:b/>
          <w:color w:val="000000"/>
        </w:rPr>
      </w:pPr>
      <w:r>
        <w:rPr>
          <w:b/>
        </w:rPr>
        <w:t>b.</w:t>
      </w:r>
      <w:r>
        <w:t xml:space="preserve"> </w:t>
      </w:r>
      <w:r>
        <w:rPr>
          <w:sz w:val="40"/>
          <w:szCs w:val="40"/>
          <w:vertAlign w:val="subscript"/>
        </w:rPr>
        <w:object w:dxaOrig="2115" w:dyaOrig="705">
          <v:shape id="_x0000_i1577" type="#_x0000_t75" alt="" style="width:105.75pt;height:35.25pt;mso-width-percent:0;mso-height-percent:0;mso-width-percent:0;mso-height-percent:0" o:ole="">
            <v:imagedata r:id="rId1080" o:title=""/>
          </v:shape>
          <o:OLEObject Type="Embed" ProgID="Equation.DSMT4" ShapeID="_x0000_i1577" DrawAspect="Content" ObjectID="_1797805889" r:id="rId1081"/>
        </w:object>
      </w:r>
      <w:r>
        <w:t xml:space="preserve"> </w:t>
      </w:r>
    </w:p>
    <w:p w:rsidR="00FA3D1A" w:rsidRDefault="00FA3D1A" w:rsidP="00FA3D1A">
      <w:pPr>
        <w:tabs>
          <w:tab w:val="left" w:pos="0"/>
          <w:tab w:val="left" w:pos="561"/>
        </w:tabs>
        <w:spacing w:line="240" w:lineRule="auto"/>
      </w:pPr>
      <w:r>
        <w:rPr>
          <w:sz w:val="40"/>
          <w:szCs w:val="40"/>
          <w:vertAlign w:val="subscript"/>
        </w:rPr>
        <w:object w:dxaOrig="390" w:dyaOrig="315">
          <v:shape id="_x0000_i1578" type="#_x0000_t75" alt="" style="width:19.5pt;height:15.75pt;mso-width-percent:0;mso-height-percent:0;mso-width-percent:0;mso-height-percent:0" o:ole="">
            <v:imagedata r:id="rId1062" o:title=""/>
          </v:shape>
          <o:OLEObject Type="Embed" ProgID="Equation.DSMT4" ShapeID="_x0000_i1578" DrawAspect="Content" ObjectID="_1797805890" r:id="rId1082"/>
        </w:object>
      </w:r>
      <w:r>
        <w:rPr>
          <w:sz w:val="40"/>
          <w:szCs w:val="40"/>
          <w:vertAlign w:val="subscript"/>
        </w:rPr>
        <w:t xml:space="preserve"> </w:t>
      </w:r>
      <w:r>
        <w:rPr>
          <w:sz w:val="40"/>
          <w:szCs w:val="40"/>
          <w:vertAlign w:val="subscript"/>
        </w:rPr>
        <w:object w:dxaOrig="3060" w:dyaOrig="675">
          <v:shape id="_x0000_i1579" type="#_x0000_t75" alt="" style="width:153pt;height:33.75pt;mso-width-percent:0;mso-height-percent:0;mso-width-percent:0;mso-height-percent:0" o:ole="">
            <v:imagedata r:id="rId1083" o:title=""/>
          </v:shape>
          <o:OLEObject Type="Embed" ProgID="Equation.DSMT4" ShapeID="_x0000_i1579" DrawAspect="Content" ObjectID="_1797805891" r:id="rId1084"/>
        </w:object>
      </w:r>
    </w:p>
    <w:p w:rsidR="00FA3D1A" w:rsidRDefault="00FA3D1A" w:rsidP="00FA3D1A">
      <w:pPr>
        <w:tabs>
          <w:tab w:val="left" w:pos="0"/>
          <w:tab w:val="left" w:pos="561"/>
        </w:tabs>
        <w:spacing w:line="240" w:lineRule="auto"/>
        <w:rPr>
          <w:sz w:val="40"/>
          <w:szCs w:val="40"/>
          <w:vertAlign w:val="subscript"/>
        </w:rPr>
      </w:pPr>
      <w:r>
        <w:rPr>
          <w:sz w:val="40"/>
          <w:szCs w:val="40"/>
          <w:vertAlign w:val="subscript"/>
        </w:rPr>
        <w:object w:dxaOrig="390" w:dyaOrig="315">
          <v:shape id="_x0000_i1580" type="#_x0000_t75" alt="" style="width:19.5pt;height:15.75pt;mso-width-percent:0;mso-height-percent:0;mso-width-percent:0;mso-height-percent:0" o:ole="">
            <v:imagedata r:id="rId1062" o:title=""/>
          </v:shape>
          <o:OLEObject Type="Embed" ProgID="Equation.DSMT4" ShapeID="_x0000_i1580" DrawAspect="Content" ObjectID="_1797805892" r:id="rId1085"/>
        </w:object>
      </w:r>
      <w:r>
        <w:rPr>
          <w:sz w:val="40"/>
          <w:szCs w:val="40"/>
          <w:vertAlign w:val="subscript"/>
        </w:rPr>
        <w:t>T = 603K</w:t>
      </w:r>
    </w:p>
    <w:p w:rsidR="00FA3D1A" w:rsidRDefault="00FA3D1A" w:rsidP="00FA3D1A">
      <w:pPr>
        <w:tabs>
          <w:tab w:val="left" w:pos="0"/>
          <w:tab w:val="left" w:pos="561"/>
        </w:tabs>
        <w:spacing w:line="240" w:lineRule="auto"/>
      </w:pPr>
      <w:r>
        <w:lastRenderedPageBreak/>
        <w:t xml:space="preserve">Có: </w:t>
      </w:r>
      <w:r>
        <w:rPr>
          <w:sz w:val="40"/>
          <w:szCs w:val="40"/>
          <w:vertAlign w:val="subscript"/>
        </w:rPr>
        <w:object w:dxaOrig="1185" w:dyaOrig="660">
          <v:shape id="_x0000_i1581" type="#_x0000_t75" alt="" style="width:59.25pt;height:33pt;mso-width-percent:0;mso-height-percent:0;mso-width-percent:0;mso-height-percent:0" o:ole="">
            <v:imagedata r:id="rId1086" o:title=""/>
          </v:shape>
          <o:OLEObject Type="Embed" ProgID="Equation.DSMT4" ShapeID="_x0000_i1581" DrawAspect="Content" ObjectID="_1797805893" r:id="rId1087"/>
        </w:object>
      </w:r>
      <w:r>
        <w:t xml:space="preserve"> </w:t>
      </w:r>
    </w:p>
    <w:p w:rsidR="00FA3D1A" w:rsidRDefault="00FA3D1A" w:rsidP="00FA3D1A">
      <w:pPr>
        <w:spacing w:line="240" w:lineRule="auto"/>
        <w:jc w:val="both"/>
      </w:pPr>
      <w:r>
        <w:rPr>
          <w:sz w:val="40"/>
          <w:szCs w:val="40"/>
          <w:vertAlign w:val="subscript"/>
        </w:rPr>
        <w:object w:dxaOrig="390" w:dyaOrig="315">
          <v:shape id="_x0000_i1582" type="#_x0000_t75" alt="" style="width:19.5pt;height:15.75pt;mso-width-percent:0;mso-height-percent:0;mso-width-percent:0;mso-height-percent:0" o:ole="">
            <v:imagedata r:id="rId1062" o:title=""/>
          </v:shape>
          <o:OLEObject Type="Embed" ProgID="Equation.DSMT4" ShapeID="_x0000_i1582" DrawAspect="Content" ObjectID="_1797805894" r:id="rId1088"/>
        </w:object>
      </w:r>
      <w:r>
        <w:rPr>
          <w:sz w:val="40"/>
          <w:szCs w:val="40"/>
          <w:vertAlign w:val="subscript"/>
        </w:rPr>
        <w:object w:dxaOrig="1680" w:dyaOrig="705">
          <v:shape id="_x0000_i1583" type="#_x0000_t75" alt="" style="width:84pt;height:35.25pt;mso-width-percent:0;mso-height-percent:0;mso-width-percent:0;mso-height-percent:0" o:ole="">
            <v:imagedata r:id="rId1089" o:title=""/>
          </v:shape>
          <o:OLEObject Type="Embed" ProgID="Equation.DSMT4" ShapeID="_x0000_i1583" DrawAspect="Content" ObjectID="_1797805895" r:id="rId1090"/>
        </w:object>
      </w:r>
      <w:r>
        <w:t xml:space="preserve"> </w:t>
      </w:r>
      <w:r>
        <w:rPr>
          <w:sz w:val="40"/>
          <w:szCs w:val="40"/>
          <w:vertAlign w:val="subscript"/>
        </w:rPr>
        <w:object w:dxaOrig="390" w:dyaOrig="315">
          <v:shape id="_x0000_i1584" type="#_x0000_t75" alt="" style="width:19.5pt;height:15.75pt;mso-width-percent:0;mso-height-percent:0;mso-width-percent:0;mso-height-percent:0" o:ole="">
            <v:imagedata r:id="rId1062" o:title=""/>
          </v:shape>
          <o:OLEObject Type="Embed" ProgID="Equation.DSMT4" ShapeID="_x0000_i1584" DrawAspect="Content" ObjectID="_1797805896" r:id="rId1091"/>
        </w:object>
      </w:r>
      <w:r>
        <w:rPr>
          <w:sz w:val="40"/>
          <w:szCs w:val="40"/>
          <w:vertAlign w:val="subscript"/>
        </w:rPr>
        <w:t xml:space="preserve"> γ = 2,35</w:t>
      </w:r>
    </w:p>
    <w:p w:rsidR="00FA3D1A" w:rsidRDefault="00FA3D1A" w:rsidP="00FA3D1A">
      <w:pPr>
        <w:spacing w:line="240" w:lineRule="auto"/>
        <w:jc w:val="both"/>
      </w:pPr>
      <w:r>
        <w:rPr>
          <w:b/>
        </w:rPr>
        <w:t>Câu 17.</w:t>
      </w:r>
      <w:r>
        <w:t xml:space="preserve"> Giả thiết có phản ứng chuyển hóa C thành D và E như ở hình bên dưới..</w:t>
      </w:r>
    </w:p>
    <w:p w:rsidR="00FA3D1A" w:rsidRDefault="00FA3D1A" w:rsidP="00FA3D1A">
      <w:pPr>
        <w:spacing w:line="240" w:lineRule="auto"/>
        <w:jc w:val="center"/>
      </w:pPr>
      <w:r>
        <w:object w:dxaOrig="3270" w:dyaOrig="945">
          <v:shape id="_x0000_i1585" type="#_x0000_t75" style="width:163.5pt;height:47.25pt" o:ole="">
            <v:imagedata r:id="rId1092" o:title=""/>
          </v:shape>
          <o:OLEObject Type="Embed" ProgID="ChemDraw.Document.6.0" ShapeID="_x0000_i1585" DrawAspect="Content" ObjectID="_1797805897" r:id="rId1093"/>
        </w:object>
      </w:r>
    </w:p>
    <w:p w:rsidR="00FA3D1A" w:rsidRDefault="00FA3D1A" w:rsidP="00FA3D1A">
      <w:pPr>
        <w:spacing w:line="240" w:lineRule="auto"/>
        <w:jc w:val="both"/>
      </w:pPr>
      <w:r>
        <w:t>Các hằng số tốc độ có giá trị : k</w:t>
      </w:r>
      <w:r>
        <w:rPr>
          <w:vertAlign w:val="subscript"/>
        </w:rPr>
        <w:t>1</w:t>
      </w:r>
      <w:r>
        <w:t xml:space="preserve"> = 1,2.10</w:t>
      </w:r>
      <w:r>
        <w:rPr>
          <w:vertAlign w:val="superscript"/>
        </w:rPr>
        <w:t>–2</w:t>
      </w:r>
      <w:r>
        <w:t xml:space="preserve"> giây</w:t>
      </w:r>
      <w:r>
        <w:rPr>
          <w:vertAlign w:val="superscript"/>
        </w:rPr>
        <w:t>–1 </w:t>
      </w:r>
      <w:r>
        <w:t>; k</w:t>
      </w:r>
      <w:r>
        <w:rPr>
          <w:vertAlign w:val="subscript"/>
        </w:rPr>
        <w:t>–1</w:t>
      </w:r>
      <w:r>
        <w:t xml:space="preserve"> = 1,5.10</w:t>
      </w:r>
      <w:r>
        <w:rPr>
          <w:vertAlign w:val="superscript"/>
        </w:rPr>
        <w:t>–5</w:t>
      </w:r>
      <w:r>
        <w:t xml:space="preserve"> giây</w:t>
      </w:r>
      <w:r>
        <w:rPr>
          <w:vertAlign w:val="superscript"/>
        </w:rPr>
        <w:t>–1 </w:t>
      </w:r>
      <w:r>
        <w:t>; k</w:t>
      </w:r>
      <w:r>
        <w:rPr>
          <w:vertAlign w:val="subscript"/>
        </w:rPr>
        <w:t>2</w:t>
      </w:r>
      <w:r>
        <w:t xml:space="preserve"> = 3,2.10</w:t>
      </w:r>
      <w:r>
        <w:rPr>
          <w:vertAlign w:val="superscript"/>
        </w:rPr>
        <w:t>–2</w:t>
      </w:r>
      <w:r>
        <w:t xml:space="preserve"> giây</w:t>
      </w:r>
      <w:r>
        <w:rPr>
          <w:vertAlign w:val="superscript"/>
        </w:rPr>
        <w:t>–1 </w:t>
      </w:r>
      <w:r>
        <w:t>; k</w:t>
      </w:r>
      <w:r>
        <w:rPr>
          <w:vertAlign w:val="subscript"/>
        </w:rPr>
        <w:t>–2</w:t>
      </w:r>
      <w:r>
        <w:t xml:space="preserve"> = 1,1.10</w:t>
      </w:r>
      <w:r>
        <w:rPr>
          <w:vertAlign w:val="superscript"/>
        </w:rPr>
        <w:t>–4</w:t>
      </w:r>
      <w:r>
        <w:t xml:space="preserve"> giây</w:t>
      </w:r>
      <w:r>
        <w:rPr>
          <w:vertAlign w:val="superscript"/>
        </w:rPr>
        <w:t>–1</w:t>
      </w:r>
      <w:r>
        <w:t xml:space="preserve">. Tại thời điểm </w:t>
      </w:r>
      <w:r>
        <w:rPr>
          <w:i/>
        </w:rPr>
        <w:t>t</w:t>
      </w:r>
      <w:r>
        <w:t xml:space="preserve"> = 0, nồng độ các chất như sau: [C]</w:t>
      </w:r>
      <w:r>
        <w:rPr>
          <w:vertAlign w:val="subscript"/>
        </w:rPr>
        <w:t>o</w:t>
      </w:r>
      <w:r>
        <w:t xml:space="preserve"> = 1M</w:t>
      </w:r>
      <w:r>
        <w:rPr>
          <w:vertAlign w:val="superscript"/>
        </w:rPr>
        <w:t> </w:t>
      </w:r>
      <w:r>
        <w:t>; [D]</w:t>
      </w:r>
      <w:r>
        <w:rPr>
          <w:vertAlign w:val="subscript"/>
        </w:rPr>
        <w:t>o</w:t>
      </w:r>
      <w:r>
        <w:t xml:space="preserve"> = [E]</w:t>
      </w:r>
      <w:r>
        <w:rPr>
          <w:vertAlign w:val="subscript"/>
        </w:rPr>
        <w:t>o</w:t>
      </w:r>
      <w:r>
        <w:t xml:space="preserve"> = 0.</w:t>
      </w:r>
    </w:p>
    <w:p w:rsidR="00FA3D1A" w:rsidRDefault="00FA3D1A" w:rsidP="00FA3D1A">
      <w:pPr>
        <w:spacing w:line="240" w:lineRule="auto"/>
        <w:jc w:val="both"/>
      </w:pPr>
      <w:r>
        <w:t xml:space="preserve">a) Tính nồng độ các chất </w:t>
      </w:r>
      <w:r>
        <w:rPr>
          <w:b/>
        </w:rPr>
        <w:t>C</w:t>
      </w:r>
      <w:r>
        <w:t xml:space="preserve">, </w:t>
      </w:r>
      <w:r>
        <w:rPr>
          <w:b/>
        </w:rPr>
        <w:t>D</w:t>
      </w:r>
      <w:r>
        <w:t xml:space="preserve"> và </w:t>
      </w:r>
      <w:r>
        <w:rPr>
          <w:b/>
        </w:rPr>
        <w:t>E</w:t>
      </w:r>
      <w:r>
        <w:t xml:space="preserve"> tại thời điểm </w:t>
      </w:r>
      <w:r>
        <w:rPr>
          <w:i/>
        </w:rPr>
        <w:t>t</w:t>
      </w:r>
      <w:r>
        <w:t xml:space="preserve"> = 30 giây. </w:t>
      </w:r>
    </w:p>
    <w:p w:rsidR="00FA3D1A" w:rsidRDefault="00FA3D1A" w:rsidP="00FA3D1A">
      <w:pPr>
        <w:spacing w:line="240" w:lineRule="auto"/>
        <w:jc w:val="both"/>
      </w:pPr>
      <w:r>
        <w:t xml:space="preserve">b) Tính tốc độ chuyển hóa C → D; C → E; D → C; E → C. </w:t>
      </w:r>
    </w:p>
    <w:p w:rsidR="00FA3D1A" w:rsidRDefault="00FA3D1A" w:rsidP="00FA3D1A">
      <w:pPr>
        <w:spacing w:line="240" w:lineRule="auto"/>
        <w:jc w:val="both"/>
      </w:pPr>
      <w:r>
        <w:t xml:space="preserve">c) Tính nồng độ các chất </w:t>
      </w:r>
      <w:r>
        <w:rPr>
          <w:b/>
        </w:rPr>
        <w:t>C</w:t>
      </w:r>
      <w:r>
        <w:t xml:space="preserve">, </w:t>
      </w:r>
      <w:r>
        <w:rPr>
          <w:b/>
        </w:rPr>
        <w:t>D</w:t>
      </w:r>
      <w:r>
        <w:t xml:space="preserve"> và </w:t>
      </w:r>
      <w:r>
        <w:rPr>
          <w:b/>
        </w:rPr>
        <w:t>E</w:t>
      </w:r>
      <w:r>
        <w:t xml:space="preserve"> tại thời điểm </w:t>
      </w:r>
      <w:r>
        <w:rPr>
          <w:i/>
        </w:rPr>
        <w:t>t</w:t>
      </w:r>
      <w:sdt>
        <w:sdtPr>
          <w:tag w:val="goog_rdk_103"/>
          <w:id w:val="261190610"/>
        </w:sdtPr>
        <w:sdtEndPr/>
        <w:sdtContent>
          <w:r>
            <w:rPr>
              <w:rFonts w:ascii="Gungsuh" w:eastAsia="Gungsuh" w:hAnsi="Gungsuh" w:cs="Gungsuh"/>
            </w:rPr>
            <w:t xml:space="preserve"> = ∞.</w:t>
          </w:r>
        </w:sdtContent>
      </w:sdt>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a) </w:t>
      </w:r>
      <w:r>
        <w:t xml:space="preserve">Tính nồng độ các chất C, D và E tại thời điểm </w:t>
      </w:r>
      <w:r>
        <w:rPr>
          <w:i/>
        </w:rPr>
        <w:t>t</w:t>
      </w:r>
      <w:r>
        <w:t xml:space="preserve"> = 30 giây.</w:t>
      </w:r>
    </w:p>
    <w:p w:rsidR="00FA3D1A" w:rsidRDefault="00FA3D1A" w:rsidP="00FA3D1A">
      <w:pPr>
        <w:spacing w:line="240" w:lineRule="auto"/>
      </w:pPr>
      <w:r>
        <w:t xml:space="preserve">Nhận xét: </w:t>
      </w:r>
      <w:r>
        <w:rPr>
          <w:sz w:val="40"/>
          <w:szCs w:val="40"/>
          <w:vertAlign w:val="subscript"/>
        </w:rPr>
        <w:object w:dxaOrig="4215" w:dyaOrig="720">
          <v:shape id="_x0000_i1586" type="#_x0000_t75" style="width:210.75pt;height:36pt" o:ole="">
            <v:imagedata r:id="rId1094" o:title=""/>
          </v:shape>
          <o:OLEObject Type="Embed" ProgID="Equation.DSMT4" ShapeID="_x0000_i1586" DrawAspect="Content" ObjectID="_1797805898" r:id="rId1095"/>
        </w:object>
      </w:r>
      <w:r>
        <w:t xml:space="preserve"> </w:t>
      </w:r>
    </w:p>
    <w:p w:rsidR="00FA3D1A" w:rsidRDefault="00DC65F3" w:rsidP="00FA3D1A">
      <w:pPr>
        <w:spacing w:line="240" w:lineRule="auto"/>
      </w:pPr>
      <w:sdt>
        <w:sdtPr>
          <w:tag w:val="goog_rdk_104"/>
          <w:id w:val="1708057822"/>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05"/>
          <w:id w:val="-2013831047"/>
        </w:sdtPr>
        <w:sdtEndPr/>
        <w:sdtContent>
          <w:r w:rsidR="00FA3D1A">
            <w:rPr>
              <w:rFonts w:ascii="Cardo" w:eastAsia="Cardo" w:hAnsi="Cardo" w:cs="Cardo"/>
              <w:vertAlign w:val="subscript"/>
            </w:rPr>
            <w:t xml:space="preserve">→ </w:t>
          </w:r>
        </w:sdtContent>
      </w:sdt>
      <w:r w:rsidR="00FA3D1A">
        <w:rPr>
          <w:b/>
          <w:vertAlign w:val="subscript"/>
        </w:rPr>
        <w:t>D)</w:t>
      </w:r>
      <w:r w:rsidR="00FA3D1A">
        <w:rPr>
          <w:b/>
        </w:rPr>
        <w:t xml:space="preserve"> &gt;&gt;</w:t>
      </w:r>
      <w:r w:rsidR="00FA3D1A">
        <w:t xml:space="preserve"> V</w:t>
      </w:r>
      <w:r w:rsidR="00FA3D1A">
        <w:rPr>
          <w:vertAlign w:val="subscript"/>
        </w:rPr>
        <w:t>(</w:t>
      </w:r>
      <w:r w:rsidR="00FA3D1A">
        <w:rPr>
          <w:b/>
          <w:vertAlign w:val="subscript"/>
        </w:rPr>
        <w:t xml:space="preserve">D </w:t>
      </w:r>
      <w:sdt>
        <w:sdtPr>
          <w:tag w:val="goog_rdk_106"/>
          <w:id w:val="1634681926"/>
        </w:sdtPr>
        <w:sdtEndPr/>
        <w:sdtContent>
          <w:r w:rsidR="00FA3D1A">
            <w:rPr>
              <w:rFonts w:ascii="Cardo" w:eastAsia="Cardo" w:hAnsi="Cardo" w:cs="Cardo"/>
              <w:vertAlign w:val="subscript"/>
            </w:rPr>
            <w:t xml:space="preserve">→ </w:t>
          </w:r>
        </w:sdtContent>
      </w:sdt>
      <w:r w:rsidR="00FA3D1A">
        <w:rPr>
          <w:b/>
          <w:vertAlign w:val="subscript"/>
        </w:rPr>
        <w:t>C)</w:t>
      </w:r>
      <w:r w:rsidR="00FA3D1A">
        <w:rPr>
          <w:b/>
        </w:rPr>
        <w:t xml:space="preserve"> </w:t>
      </w:r>
      <w:r w:rsidR="00FA3D1A">
        <w:t>và V</w:t>
      </w:r>
      <w:r w:rsidR="00FA3D1A">
        <w:rPr>
          <w:vertAlign w:val="subscript"/>
        </w:rPr>
        <w:t>(</w:t>
      </w:r>
      <w:r w:rsidR="00FA3D1A">
        <w:rPr>
          <w:b/>
          <w:vertAlign w:val="subscript"/>
        </w:rPr>
        <w:t xml:space="preserve">C </w:t>
      </w:r>
      <w:sdt>
        <w:sdtPr>
          <w:tag w:val="goog_rdk_107"/>
          <w:id w:val="2139599418"/>
        </w:sdtPr>
        <w:sdtEndPr/>
        <w:sdtContent>
          <w:r w:rsidR="00FA3D1A">
            <w:rPr>
              <w:rFonts w:ascii="Cardo" w:eastAsia="Cardo" w:hAnsi="Cardo" w:cs="Cardo"/>
              <w:vertAlign w:val="subscript"/>
            </w:rPr>
            <w:t xml:space="preserve">→ </w:t>
          </w:r>
        </w:sdtContent>
      </w:sdt>
      <w:r w:rsidR="00FA3D1A">
        <w:rPr>
          <w:b/>
          <w:vertAlign w:val="subscript"/>
        </w:rPr>
        <w:t>E)</w:t>
      </w:r>
      <w:r w:rsidR="00FA3D1A">
        <w:rPr>
          <w:b/>
        </w:rPr>
        <w:t xml:space="preserve"> &gt;&gt;</w:t>
      </w:r>
      <w:r w:rsidR="00FA3D1A">
        <w:t xml:space="preserve"> V</w:t>
      </w:r>
      <w:r w:rsidR="00FA3D1A">
        <w:rPr>
          <w:vertAlign w:val="subscript"/>
        </w:rPr>
        <w:t>(</w:t>
      </w:r>
      <w:r w:rsidR="00FA3D1A">
        <w:rPr>
          <w:b/>
          <w:vertAlign w:val="subscript"/>
        </w:rPr>
        <w:t xml:space="preserve">E </w:t>
      </w:r>
      <w:sdt>
        <w:sdtPr>
          <w:tag w:val="goog_rdk_108"/>
          <w:id w:val="-1323273939"/>
        </w:sdtPr>
        <w:sdtEndPr/>
        <w:sdtContent>
          <w:r w:rsidR="00FA3D1A">
            <w:rPr>
              <w:rFonts w:ascii="Cardo" w:eastAsia="Cardo" w:hAnsi="Cardo" w:cs="Cardo"/>
              <w:vertAlign w:val="subscript"/>
            </w:rPr>
            <w:t xml:space="preserve">→ </w:t>
          </w:r>
        </w:sdtContent>
      </w:sdt>
      <w:r w:rsidR="00FA3D1A">
        <w:rPr>
          <w:b/>
          <w:vertAlign w:val="subscript"/>
        </w:rPr>
        <w:t>C)</w:t>
      </w:r>
      <w:r w:rsidR="00FA3D1A">
        <w:t xml:space="preserve">. </w:t>
      </w:r>
    </w:p>
    <w:p w:rsidR="00FA3D1A" w:rsidRDefault="00DC65F3" w:rsidP="00FA3D1A">
      <w:pPr>
        <w:spacing w:line="240" w:lineRule="auto"/>
      </w:pPr>
      <w:sdt>
        <w:sdtPr>
          <w:tag w:val="goog_rdk_109"/>
          <w:id w:val="850689587"/>
        </w:sdtPr>
        <w:sdtEndPr/>
        <w:sdtContent>
          <w:r w:rsidR="00FA3D1A">
            <w:rPr>
              <w:rFonts w:ascii="Cardo" w:eastAsia="Cardo" w:hAnsi="Cardo" w:cs="Cardo"/>
            </w:rPr>
            <w:t>→  có thể bỏ qua V</w:t>
          </w:r>
        </w:sdtContent>
      </w:sdt>
      <w:r w:rsidR="00FA3D1A">
        <w:rPr>
          <w:vertAlign w:val="subscript"/>
        </w:rPr>
        <w:t>(</w:t>
      </w:r>
      <w:r w:rsidR="00FA3D1A">
        <w:rPr>
          <w:b/>
          <w:vertAlign w:val="subscript"/>
        </w:rPr>
        <w:t xml:space="preserve">D </w:t>
      </w:r>
      <w:sdt>
        <w:sdtPr>
          <w:tag w:val="goog_rdk_110"/>
          <w:id w:val="-796073173"/>
        </w:sdtPr>
        <w:sdtEndPr/>
        <w:sdtContent>
          <w:r w:rsidR="00FA3D1A">
            <w:rPr>
              <w:rFonts w:ascii="Cardo" w:eastAsia="Cardo" w:hAnsi="Cardo" w:cs="Cardo"/>
              <w:vertAlign w:val="subscript"/>
            </w:rPr>
            <w:t xml:space="preserve">→ </w:t>
          </w:r>
        </w:sdtContent>
      </w:sdt>
      <w:r w:rsidR="00FA3D1A">
        <w:rPr>
          <w:b/>
          <w:vertAlign w:val="subscript"/>
        </w:rPr>
        <w:t>C)</w:t>
      </w:r>
      <w:r w:rsidR="00FA3D1A">
        <w:rPr>
          <w:b/>
        </w:rPr>
        <w:t xml:space="preserve">, </w:t>
      </w:r>
      <w:r w:rsidR="00FA3D1A">
        <w:t>V</w:t>
      </w:r>
      <w:r w:rsidR="00FA3D1A">
        <w:rPr>
          <w:vertAlign w:val="subscript"/>
        </w:rPr>
        <w:t>(</w:t>
      </w:r>
      <w:r w:rsidR="00FA3D1A">
        <w:rPr>
          <w:b/>
          <w:vertAlign w:val="subscript"/>
        </w:rPr>
        <w:t xml:space="preserve">E </w:t>
      </w:r>
      <w:sdt>
        <w:sdtPr>
          <w:tag w:val="goog_rdk_111"/>
          <w:id w:val="1256871681"/>
        </w:sdtPr>
        <w:sdtEndPr/>
        <w:sdtContent>
          <w:r w:rsidR="00FA3D1A">
            <w:rPr>
              <w:rFonts w:ascii="Cardo" w:eastAsia="Cardo" w:hAnsi="Cardo" w:cs="Cardo"/>
              <w:vertAlign w:val="subscript"/>
            </w:rPr>
            <w:t xml:space="preserve">→ </w:t>
          </w:r>
        </w:sdtContent>
      </w:sdt>
      <w:r w:rsidR="00FA3D1A">
        <w:rPr>
          <w:b/>
          <w:vertAlign w:val="subscript"/>
        </w:rPr>
        <w:t>C)</w:t>
      </w:r>
      <w:r w:rsidR="00FA3D1A">
        <w:t xml:space="preserve"> tại thời điểm phản ứng bắt đầu xảy ra và </w:t>
      </w:r>
      <w:r w:rsidR="00FA3D1A">
        <w:rPr>
          <w:i/>
        </w:rPr>
        <w:t>t</w:t>
      </w:r>
      <w:r w:rsidR="00FA3D1A">
        <w:t xml:space="preserve"> = 30 giây. → phản ứng đã cho quy về phản ứng song song bậc I đối với chất </w:t>
      </w:r>
      <w:r w:rsidR="00FA3D1A">
        <w:rPr>
          <w:b/>
        </w:rPr>
        <w:t>C</w:t>
      </w:r>
      <w:r w:rsidR="00FA3D1A">
        <w:t xml:space="preserve">. </w:t>
      </w:r>
    </w:p>
    <w:p w:rsidR="00FA3D1A" w:rsidRDefault="00FA3D1A" w:rsidP="00FA3D1A">
      <w:pPr>
        <w:spacing w:line="240" w:lineRule="auto"/>
      </w:pPr>
      <w:r>
        <w:t xml:space="preserve">– Nồng độ của chất </w:t>
      </w:r>
      <w:r>
        <w:rPr>
          <w:b/>
        </w:rPr>
        <w:t>C</w:t>
      </w:r>
      <w:r>
        <w:t xml:space="preserve">: </w:t>
      </w:r>
      <w:r>
        <w:rPr>
          <w:sz w:val="40"/>
          <w:szCs w:val="40"/>
          <w:vertAlign w:val="subscript"/>
        </w:rPr>
        <w:object w:dxaOrig="7215" w:dyaOrig="705">
          <v:shape id="_x0000_i1587" type="#_x0000_t75" style="width:360.75pt;height:35.25pt" o:ole="">
            <v:imagedata r:id="rId1096" o:title=""/>
          </v:shape>
          <o:OLEObject Type="Embed" ProgID="Equation.DSMT4" ShapeID="_x0000_i1587" DrawAspect="Content" ObjectID="_1797805899" r:id="rId1097"/>
        </w:object>
      </w:r>
      <w:r>
        <w:t xml:space="preserve"> </w:t>
      </w:r>
    </w:p>
    <w:p w:rsidR="00FA3D1A" w:rsidRDefault="00FA3D1A" w:rsidP="00FA3D1A">
      <w:pPr>
        <w:spacing w:line="240" w:lineRule="auto"/>
      </w:pPr>
      <w:r>
        <w:t xml:space="preserve">– Nồng độ của chất </w:t>
      </w:r>
      <w:r>
        <w:rPr>
          <w:b/>
        </w:rPr>
        <w:t>D</w:t>
      </w:r>
      <w:r>
        <w:t xml:space="preserve"> và </w:t>
      </w:r>
      <w:r>
        <w:rPr>
          <w:b/>
        </w:rPr>
        <w:t>E</w:t>
      </w:r>
      <w:r>
        <w:t xml:space="preserve"> tại thời điểm </w:t>
      </w:r>
      <w:r>
        <w:rPr>
          <w:vertAlign w:val="subscript"/>
        </w:rPr>
        <w:t>t</w:t>
      </w:r>
      <w:r>
        <w:t xml:space="preserve"> = 30 giây được tính dựa vào hệ hai phương trình hai ẩn:</w:t>
      </w:r>
    </w:p>
    <w:p w:rsidR="00FA3D1A" w:rsidRDefault="00FA3D1A" w:rsidP="00FA3D1A">
      <w:pPr>
        <w:spacing w:line="240" w:lineRule="auto"/>
        <w:jc w:val="both"/>
      </w:pPr>
      <w:r>
        <w:object w:dxaOrig="195" w:dyaOrig="285">
          <v:shape id="_x0000_i1588" type="#_x0000_t75" style="width:9.75pt;height:14.25pt" o:ole="">
            <v:imagedata r:id="rId909" o:title=""/>
          </v:shape>
          <o:OLEObject Type="Embed" ProgID="Equation.DSMT4" ShapeID="_x0000_i1588" DrawAspect="Content" ObjectID="_1797805900" r:id="rId1098"/>
        </w:object>
      </w:r>
      <w:r>
        <w:object w:dxaOrig="195" w:dyaOrig="285">
          <v:shape id="_x0000_i1589" type="#_x0000_t75" style="width:9.75pt;height:14.25pt" o:ole="">
            <v:imagedata r:id="rId909" o:title=""/>
          </v:shape>
          <o:OLEObject Type="Embed" ProgID="Equation.DSMT4" ShapeID="_x0000_i1589" DrawAspect="Content" ObjectID="_1797805901" r:id="rId1099"/>
        </w:object>
      </w:r>
      <w:r>
        <w:tab/>
      </w:r>
      <w:r>
        <w:rPr>
          <w:sz w:val="40"/>
          <w:szCs w:val="40"/>
          <w:vertAlign w:val="subscript"/>
        </w:rPr>
        <w:object w:dxaOrig="6705" w:dyaOrig="1155">
          <v:shape id="_x0000_i1590" type="#_x0000_t75" style="width:335.25pt;height:57.75pt" o:ole="">
            <v:imagedata r:id="rId1100" o:title=""/>
          </v:shape>
          <o:OLEObject Type="Embed" ProgID="Equation.DSMT4" ShapeID="_x0000_i1590" DrawAspect="Content" ObjectID="_1797805902" r:id="rId1101"/>
        </w:object>
      </w:r>
    </w:p>
    <w:p w:rsidR="00FA3D1A" w:rsidRDefault="00FA3D1A" w:rsidP="00FA3D1A">
      <w:pPr>
        <w:spacing w:line="240" w:lineRule="auto"/>
      </w:pPr>
      <w:r>
        <w:rPr>
          <w:b/>
        </w:rPr>
        <w:t>b)</w:t>
      </w:r>
      <w:r>
        <w:t xml:space="preserve">   Tại thời điểm </w:t>
      </w:r>
      <w:r>
        <w:rPr>
          <w:i/>
        </w:rPr>
        <w:t>t</w:t>
      </w:r>
      <w:r>
        <w:t xml:space="preserve"> = 30 giây</w:t>
      </w:r>
    </w:p>
    <w:p w:rsidR="00FA3D1A" w:rsidRDefault="00FA3D1A" w:rsidP="00FA3D1A">
      <w:pPr>
        <w:spacing w:line="240" w:lineRule="auto"/>
      </w:pPr>
      <w:r>
        <w:t xml:space="preserve">– Tốc độ chuyển hóa </w:t>
      </w:r>
      <w:r>
        <w:rPr>
          <w:b/>
        </w:rPr>
        <w:t>C</w:t>
      </w:r>
      <w:r>
        <w:t xml:space="preserve"> thành </w:t>
      </w:r>
      <w:r>
        <w:rPr>
          <w:b/>
        </w:rPr>
        <w:t>D</w:t>
      </w:r>
      <w:r>
        <w:t xml:space="preserve">: </w:t>
      </w:r>
      <w:r>
        <w:rPr>
          <w:sz w:val="40"/>
          <w:szCs w:val="40"/>
          <w:vertAlign w:val="subscript"/>
        </w:rPr>
        <w:object w:dxaOrig="4620" w:dyaOrig="375">
          <v:shape id="_x0000_i1591" type="#_x0000_t75" style="width:231pt;height:18.75pt" o:ole="">
            <v:imagedata r:id="rId1102" o:title=""/>
          </v:shape>
          <o:OLEObject Type="Embed" ProgID="Equation.DSMT4" ShapeID="_x0000_i1591" DrawAspect="Content" ObjectID="_1797805903" r:id="rId1103"/>
        </w:object>
      </w:r>
      <w:r>
        <w:t xml:space="preserve"> </w:t>
      </w:r>
    </w:p>
    <w:p w:rsidR="00FA3D1A" w:rsidRDefault="00FA3D1A" w:rsidP="00FA3D1A">
      <w:pPr>
        <w:spacing w:line="240" w:lineRule="auto"/>
      </w:pPr>
      <w:r>
        <w:t xml:space="preserve">– Tốc độ chuyển hóa </w:t>
      </w:r>
      <w:r>
        <w:rPr>
          <w:b/>
        </w:rPr>
        <w:t>D</w:t>
      </w:r>
      <w:r>
        <w:t xml:space="preserve"> thành </w:t>
      </w:r>
      <w:r>
        <w:rPr>
          <w:b/>
        </w:rPr>
        <w:t>C</w:t>
      </w:r>
      <w:r>
        <w:t xml:space="preserve">: </w:t>
      </w:r>
      <w:r>
        <w:rPr>
          <w:sz w:val="40"/>
          <w:szCs w:val="40"/>
          <w:vertAlign w:val="subscript"/>
        </w:rPr>
        <w:object w:dxaOrig="4560" w:dyaOrig="375">
          <v:shape id="_x0000_i1592" type="#_x0000_t75" style="width:228pt;height:18.75pt" o:ole="">
            <v:imagedata r:id="rId1104" o:title=""/>
          </v:shape>
          <o:OLEObject Type="Embed" ProgID="Equation.DSMT4" ShapeID="_x0000_i1592" DrawAspect="Content" ObjectID="_1797805904" r:id="rId1105"/>
        </w:object>
      </w:r>
      <w:r>
        <w:t xml:space="preserve"> </w:t>
      </w:r>
    </w:p>
    <w:p w:rsidR="00FA3D1A" w:rsidRDefault="00DC65F3" w:rsidP="00FA3D1A">
      <w:pPr>
        <w:spacing w:line="240" w:lineRule="auto"/>
      </w:pPr>
      <w:sdt>
        <w:sdtPr>
          <w:tag w:val="goog_rdk_112"/>
          <w:id w:val="-94176466"/>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13"/>
          <w:id w:val="-2118288024"/>
        </w:sdtPr>
        <w:sdtEndPr/>
        <w:sdtContent>
          <w:r w:rsidR="00FA3D1A">
            <w:rPr>
              <w:rFonts w:ascii="Cardo" w:eastAsia="Cardo" w:hAnsi="Cardo" w:cs="Cardo"/>
              <w:vertAlign w:val="subscript"/>
            </w:rPr>
            <w:t xml:space="preserve">→ </w:t>
          </w:r>
        </w:sdtContent>
      </w:sdt>
      <w:r w:rsidR="00FA3D1A">
        <w:rPr>
          <w:b/>
          <w:vertAlign w:val="subscript"/>
        </w:rPr>
        <w:t>D)</w:t>
      </w:r>
      <w:r w:rsidR="00FA3D1A">
        <w:rPr>
          <w:b/>
        </w:rPr>
        <w:t xml:space="preserve"> &gt;&gt;</w:t>
      </w:r>
      <w:r w:rsidR="00FA3D1A">
        <w:t>V</w:t>
      </w:r>
      <w:r w:rsidR="00FA3D1A">
        <w:rPr>
          <w:vertAlign w:val="subscript"/>
        </w:rPr>
        <w:t>(</w:t>
      </w:r>
      <w:r w:rsidR="00FA3D1A">
        <w:rPr>
          <w:b/>
          <w:vertAlign w:val="subscript"/>
        </w:rPr>
        <w:t xml:space="preserve">D </w:t>
      </w:r>
      <w:sdt>
        <w:sdtPr>
          <w:tag w:val="goog_rdk_114"/>
          <w:id w:val="1587113005"/>
        </w:sdtPr>
        <w:sdtEndPr/>
        <w:sdtContent>
          <w:r w:rsidR="00FA3D1A">
            <w:rPr>
              <w:rFonts w:ascii="Cardo" w:eastAsia="Cardo" w:hAnsi="Cardo" w:cs="Cardo"/>
              <w:vertAlign w:val="subscript"/>
            </w:rPr>
            <w:t xml:space="preserve">→ </w:t>
          </w:r>
        </w:sdtContent>
      </w:sdt>
      <w:r w:rsidR="00FA3D1A">
        <w:rPr>
          <w:b/>
          <w:vertAlign w:val="subscript"/>
        </w:rPr>
        <w:t>C)</w:t>
      </w:r>
      <w:r w:rsidR="00FA3D1A">
        <w:t>.</w:t>
      </w:r>
    </w:p>
    <w:p w:rsidR="00FA3D1A" w:rsidRDefault="00FA3D1A" w:rsidP="00FA3D1A">
      <w:pPr>
        <w:spacing w:line="240" w:lineRule="auto"/>
      </w:pPr>
      <w:r>
        <w:t xml:space="preserve">– Tốc độ chuyển hóa </w:t>
      </w:r>
      <w:r>
        <w:rPr>
          <w:b/>
        </w:rPr>
        <w:t>C</w:t>
      </w:r>
      <w:r>
        <w:t xml:space="preserve"> thành </w:t>
      </w:r>
      <w:r>
        <w:rPr>
          <w:b/>
        </w:rPr>
        <w:t>E</w:t>
      </w:r>
      <w:r>
        <w:t xml:space="preserve">: </w:t>
      </w:r>
      <w:r>
        <w:rPr>
          <w:sz w:val="40"/>
          <w:szCs w:val="40"/>
          <w:vertAlign w:val="subscript"/>
        </w:rPr>
        <w:object w:dxaOrig="4710" w:dyaOrig="375">
          <v:shape id="_x0000_i1593" type="#_x0000_t75" style="width:235.5pt;height:18.75pt" o:ole="">
            <v:imagedata r:id="rId1106" o:title=""/>
          </v:shape>
          <o:OLEObject Type="Embed" ProgID="Equation.DSMT4" ShapeID="_x0000_i1593" DrawAspect="Content" ObjectID="_1797805905" r:id="rId1107"/>
        </w:object>
      </w:r>
      <w:r>
        <w:t xml:space="preserve"> </w:t>
      </w:r>
    </w:p>
    <w:p w:rsidR="00FA3D1A" w:rsidRDefault="00FA3D1A" w:rsidP="00FA3D1A">
      <w:pPr>
        <w:spacing w:line="240" w:lineRule="auto"/>
      </w:pPr>
      <w:r>
        <w:t xml:space="preserve">– Tốc độ chuyển hóa </w:t>
      </w:r>
      <w:r>
        <w:rPr>
          <w:b/>
        </w:rPr>
        <w:t>E</w:t>
      </w:r>
      <w:r>
        <w:t xml:space="preserve"> thành </w:t>
      </w:r>
      <w:r>
        <w:rPr>
          <w:b/>
        </w:rPr>
        <w:t>C</w:t>
      </w:r>
      <w:r>
        <w:t xml:space="preserve">: </w:t>
      </w:r>
      <w:r>
        <w:rPr>
          <w:sz w:val="40"/>
          <w:szCs w:val="40"/>
          <w:vertAlign w:val="subscript"/>
        </w:rPr>
        <w:object w:dxaOrig="4815" w:dyaOrig="375">
          <v:shape id="_x0000_i1594" type="#_x0000_t75" style="width:240.75pt;height:18.75pt" o:ole="">
            <v:imagedata r:id="rId1108" o:title=""/>
          </v:shape>
          <o:OLEObject Type="Embed" ProgID="Equation.DSMT4" ShapeID="_x0000_i1594" DrawAspect="Content" ObjectID="_1797805906" r:id="rId1109"/>
        </w:object>
      </w:r>
      <w:r>
        <w:t xml:space="preserve"> </w:t>
      </w:r>
    </w:p>
    <w:p w:rsidR="00FA3D1A" w:rsidRDefault="00DC65F3" w:rsidP="00FA3D1A">
      <w:pPr>
        <w:spacing w:line="240" w:lineRule="auto"/>
      </w:pPr>
      <w:sdt>
        <w:sdtPr>
          <w:tag w:val="goog_rdk_115"/>
          <w:id w:val="577259550"/>
        </w:sdtPr>
        <w:sdtEndPr/>
        <w:sdtContent>
          <w:r w:rsidR="00FA3D1A">
            <w:rPr>
              <w:rFonts w:ascii="Cardo" w:eastAsia="Cardo" w:hAnsi="Cardo" w:cs="Cardo"/>
            </w:rPr>
            <w:t>→ V</w:t>
          </w:r>
        </w:sdtContent>
      </w:sdt>
      <w:r w:rsidR="00FA3D1A">
        <w:rPr>
          <w:vertAlign w:val="subscript"/>
        </w:rPr>
        <w:t>(</w:t>
      </w:r>
      <w:r w:rsidR="00FA3D1A">
        <w:rPr>
          <w:b/>
          <w:vertAlign w:val="subscript"/>
        </w:rPr>
        <w:t xml:space="preserve">C </w:t>
      </w:r>
      <w:sdt>
        <w:sdtPr>
          <w:tag w:val="goog_rdk_116"/>
          <w:id w:val="-31960391"/>
        </w:sdtPr>
        <w:sdtEndPr/>
        <w:sdtContent>
          <w:r w:rsidR="00FA3D1A">
            <w:rPr>
              <w:rFonts w:ascii="Cardo" w:eastAsia="Cardo" w:hAnsi="Cardo" w:cs="Cardo"/>
              <w:vertAlign w:val="subscript"/>
            </w:rPr>
            <w:t xml:space="preserve">→ </w:t>
          </w:r>
        </w:sdtContent>
      </w:sdt>
      <w:r w:rsidR="00FA3D1A">
        <w:rPr>
          <w:b/>
          <w:vertAlign w:val="subscript"/>
        </w:rPr>
        <w:t>E)</w:t>
      </w:r>
      <w:r w:rsidR="00FA3D1A">
        <w:rPr>
          <w:b/>
        </w:rPr>
        <w:t xml:space="preserve"> &gt;&gt; </w:t>
      </w:r>
      <w:r w:rsidR="00FA3D1A">
        <w:t>V</w:t>
      </w:r>
      <w:r w:rsidR="00FA3D1A">
        <w:rPr>
          <w:vertAlign w:val="subscript"/>
        </w:rPr>
        <w:t>(</w:t>
      </w:r>
      <w:r w:rsidR="00FA3D1A">
        <w:rPr>
          <w:b/>
          <w:vertAlign w:val="subscript"/>
        </w:rPr>
        <w:t xml:space="preserve">E </w:t>
      </w:r>
      <w:sdt>
        <w:sdtPr>
          <w:tag w:val="goog_rdk_117"/>
          <w:id w:val="-826672235"/>
        </w:sdtPr>
        <w:sdtEndPr/>
        <w:sdtContent>
          <w:r w:rsidR="00FA3D1A">
            <w:rPr>
              <w:rFonts w:ascii="Cardo" w:eastAsia="Cardo" w:hAnsi="Cardo" w:cs="Cardo"/>
              <w:vertAlign w:val="subscript"/>
            </w:rPr>
            <w:t xml:space="preserve">→ </w:t>
          </w:r>
        </w:sdtContent>
      </w:sdt>
      <w:r w:rsidR="00FA3D1A">
        <w:rPr>
          <w:b/>
          <w:vertAlign w:val="subscript"/>
        </w:rPr>
        <w:t>C)</w:t>
      </w:r>
    </w:p>
    <w:p w:rsidR="00FA3D1A" w:rsidRDefault="00FA3D1A" w:rsidP="00FA3D1A">
      <w:pPr>
        <w:spacing w:line="240" w:lineRule="auto"/>
        <w:jc w:val="both"/>
      </w:pPr>
      <w:r>
        <w:t xml:space="preserve">Vậy giả thiết tốc độ phản ứng thuận lớn hơn rất nhiều so với tốc độ phản ứng nghịch trong khoảng thời gian </w:t>
      </w:r>
      <w:r>
        <w:rPr>
          <w:i/>
        </w:rPr>
        <w:t>t</w:t>
      </w:r>
      <w:r>
        <w:t xml:space="preserve"> = 0 đến </w:t>
      </w:r>
      <w:r>
        <w:rPr>
          <w:i/>
        </w:rPr>
        <w:t>t</w:t>
      </w:r>
      <w:r>
        <w:t xml:space="preserve"> = 30 giây là hợp lí</w:t>
      </w:r>
    </w:p>
    <w:p w:rsidR="00FA3D1A" w:rsidRDefault="00FA3D1A" w:rsidP="00FA3D1A">
      <w:pPr>
        <w:spacing w:line="240" w:lineRule="auto"/>
        <w:jc w:val="both"/>
      </w:pPr>
      <w:r>
        <w:rPr>
          <w:b/>
        </w:rPr>
        <w:t>c)</w:t>
      </w:r>
      <w:r>
        <w:t xml:space="preserve"> Tính nồng độ các chất </w:t>
      </w:r>
      <w:r>
        <w:rPr>
          <w:b/>
        </w:rPr>
        <w:t>C</w:t>
      </w:r>
      <w:r>
        <w:t xml:space="preserve">, </w:t>
      </w:r>
      <w:r>
        <w:rPr>
          <w:b/>
        </w:rPr>
        <w:t>D</w:t>
      </w:r>
      <w:r>
        <w:t xml:space="preserve"> và </w:t>
      </w:r>
      <w:r>
        <w:rPr>
          <w:b/>
        </w:rPr>
        <w:t>E</w:t>
      </w:r>
      <w:r>
        <w:t xml:space="preserve"> tại thời điểm </w:t>
      </w:r>
      <w:r>
        <w:rPr>
          <w:i/>
        </w:rPr>
        <w:t xml:space="preserve">t </w:t>
      </w:r>
      <w:sdt>
        <w:sdtPr>
          <w:tag w:val="goog_rdk_118"/>
          <w:id w:val="20984881"/>
        </w:sdtPr>
        <w:sdtEndPr/>
        <w:sdtContent>
          <w:r>
            <w:rPr>
              <w:rFonts w:ascii="Gungsuh" w:eastAsia="Gungsuh" w:hAnsi="Gungsuh" w:cs="Gungsuh"/>
            </w:rPr>
            <w:t>= ∞.</w:t>
          </w:r>
        </w:sdtContent>
      </w:sdt>
    </w:p>
    <w:p w:rsidR="00FA3D1A" w:rsidRDefault="00FA3D1A" w:rsidP="00FA3D1A">
      <w:pPr>
        <w:spacing w:line="240" w:lineRule="auto"/>
        <w:jc w:val="both"/>
      </w:pPr>
      <w:r>
        <w:t xml:space="preserve">Tại thời điểm </w:t>
      </w:r>
      <w:r>
        <w:rPr>
          <w:i/>
        </w:rPr>
        <w:t>t</w:t>
      </w:r>
      <w:r>
        <w:t xml:space="preserve"> = ∞, hệ đạt tới trạng thái cân bằng. Khi đó, cả ba chất </w:t>
      </w:r>
      <w:r>
        <w:rPr>
          <w:b/>
        </w:rPr>
        <w:t>C</w:t>
      </w:r>
      <w:r>
        <w:t xml:space="preserve">, </w:t>
      </w:r>
      <w:r>
        <w:rPr>
          <w:b/>
        </w:rPr>
        <w:t>D</w:t>
      </w:r>
      <w:r>
        <w:t xml:space="preserve"> và </w:t>
      </w:r>
      <w:r>
        <w:rPr>
          <w:b/>
        </w:rPr>
        <w:t>E</w:t>
      </w:r>
      <w:r>
        <w:t xml:space="preserve"> cùng nằm tại trạng thái cân bằng, ta có hệ ba phương trình ba ẩn sau:</w:t>
      </w:r>
    </w:p>
    <w:p w:rsidR="00FA3D1A" w:rsidRDefault="00FA3D1A" w:rsidP="00FA3D1A">
      <w:pPr>
        <w:spacing w:line="240" w:lineRule="auto"/>
        <w:jc w:val="both"/>
      </w:pPr>
      <w:r>
        <w:rPr>
          <w:sz w:val="40"/>
          <w:szCs w:val="40"/>
          <w:vertAlign w:val="subscript"/>
        </w:rPr>
        <w:object w:dxaOrig="5115" w:dyaOrig="2235">
          <v:shape id="_x0000_i1595" type="#_x0000_t75" style="width:255.75pt;height:111.75pt" o:ole="">
            <v:imagedata r:id="rId1110" o:title=""/>
          </v:shape>
          <o:OLEObject Type="Embed" ProgID="Equation.DSMT4" ShapeID="_x0000_i1595" DrawAspect="Content" ObjectID="_1797805907" r:id="rId1111"/>
        </w:object>
      </w:r>
    </w:p>
    <w:p w:rsidR="00FA3D1A" w:rsidRDefault="00FA3D1A" w:rsidP="00FA3D1A">
      <w:pPr>
        <w:spacing w:line="240" w:lineRule="auto"/>
        <w:jc w:val="both"/>
      </w:pPr>
      <w:r>
        <w:rPr>
          <w:b/>
        </w:rPr>
        <w:lastRenderedPageBreak/>
        <w:t xml:space="preserve">Câu 18:  </w:t>
      </w:r>
      <w:r>
        <w:t xml:space="preserve">Sunfuryl </w:t>
      </w:r>
      <w:r w:rsidRPr="00175605">
        <w:rPr>
          <w:color w:val="FF0000"/>
        </w:rPr>
        <w:t>chloride</w:t>
      </w:r>
      <w:r>
        <w:t xml:space="preserve"> (SO</w:t>
      </w:r>
      <w:r>
        <w:rPr>
          <w:vertAlign w:val="subscript"/>
        </w:rPr>
        <w:t>2</w:t>
      </w:r>
      <w:r>
        <w:t>Cl</w:t>
      </w:r>
      <w:r>
        <w:rPr>
          <w:vertAlign w:val="subscript"/>
        </w:rPr>
        <w:t>2</w:t>
      </w:r>
      <w:r>
        <w:t xml:space="preserve">) được sử dụng rộng rãi trong công nghiệp. Sunfuryl </w:t>
      </w:r>
      <w:r w:rsidRPr="00175605">
        <w:rPr>
          <w:color w:val="FF0000"/>
        </w:rPr>
        <w:t>chloride</w:t>
      </w:r>
      <w:r>
        <w:t xml:space="preserve"> là một chất lỏng không màu, có mùi cay, sôi ở 70</w:t>
      </w:r>
      <w:r>
        <w:rPr>
          <w:vertAlign w:val="superscript"/>
        </w:rPr>
        <w:t>o</w:t>
      </w:r>
      <w:r>
        <w:t>C. Khi nhiệt độ trên 70</w:t>
      </w:r>
      <w:r>
        <w:rPr>
          <w:vertAlign w:val="superscript"/>
        </w:rPr>
        <w:t>o</w:t>
      </w:r>
      <w:r>
        <w:t>C nó sẽ phân hủy tạo thành SO</w:t>
      </w:r>
      <w:r>
        <w:rPr>
          <w:vertAlign w:val="subscript"/>
        </w:rPr>
        <w:t>2</w:t>
      </w:r>
      <w:r>
        <w:t xml:space="preserve"> và Cl</w:t>
      </w:r>
      <w:r>
        <w:rPr>
          <w:vertAlign w:val="subscript"/>
        </w:rPr>
        <w:t>2</w:t>
      </w:r>
      <w:r>
        <w:t xml:space="preserve"> theo phản ứng: SO</w:t>
      </w:r>
      <w:r>
        <w:rPr>
          <w:vertAlign w:val="subscript"/>
        </w:rPr>
        <w:t>2</w:t>
      </w:r>
      <w:r>
        <w:t>Cl</w:t>
      </w:r>
      <w:r>
        <w:rPr>
          <w:vertAlign w:val="subscript"/>
        </w:rPr>
        <w:t>2</w:t>
      </w:r>
      <w:sdt>
        <w:sdtPr>
          <w:tag w:val="goog_rdk_119"/>
          <w:id w:val="1169060103"/>
        </w:sdtPr>
        <w:sdtEndPr/>
        <w:sdtContent>
          <w:r>
            <w:rPr>
              <w:rFonts w:ascii="Cardo" w:eastAsia="Cardo" w:hAnsi="Cardo" w:cs="Cardo"/>
            </w:rPr>
            <w:t>(k) → SO</w:t>
          </w:r>
        </w:sdtContent>
      </w:sdt>
      <w:r>
        <w:rPr>
          <w:vertAlign w:val="subscript"/>
        </w:rPr>
        <w:t>2</w:t>
      </w:r>
      <w:r>
        <w:t>(k) + Cl</w:t>
      </w:r>
      <w:r>
        <w:rPr>
          <w:vertAlign w:val="subscript"/>
        </w:rPr>
        <w:t>2</w:t>
      </w:r>
      <w:r>
        <w:t>(k)</w:t>
      </w:r>
    </w:p>
    <w:p w:rsidR="00FA3D1A" w:rsidRDefault="00FA3D1A" w:rsidP="00FA3D1A">
      <w:pPr>
        <w:spacing w:line="240" w:lineRule="auto"/>
        <w:ind w:firstLine="720"/>
        <w:jc w:val="both"/>
      </w:pPr>
      <w:r>
        <w:t>Một bình kín thể tích không đổi chứa SO</w:t>
      </w:r>
      <w:r>
        <w:rPr>
          <w:vertAlign w:val="subscript"/>
        </w:rPr>
        <w:t>2</w:t>
      </w:r>
      <w:r>
        <w:t>Cl</w:t>
      </w:r>
      <w:r>
        <w:rPr>
          <w:vertAlign w:val="subscript"/>
        </w:rPr>
        <w:t>2</w:t>
      </w:r>
      <w:r>
        <w:t>(k) được giữ ở nhiệt độ 375K. Quá trình phân hủy SO</w:t>
      </w:r>
      <w:r>
        <w:rPr>
          <w:vertAlign w:val="subscript"/>
        </w:rPr>
        <w:t>2</w:t>
      </w:r>
      <w:r>
        <w:t>Cl</w:t>
      </w:r>
      <w:r>
        <w:rPr>
          <w:vertAlign w:val="subscript"/>
        </w:rPr>
        <w:t>2</w:t>
      </w:r>
      <w:r>
        <w:t>(k) được theo dõi bằng sự thay đổi áp suất trong bình. Kết quả thu được như sau:</w:t>
      </w:r>
    </w:p>
    <w:tbl>
      <w:tblPr>
        <w:tblStyle w:val="9"/>
        <w:tblW w:w="6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756"/>
        <w:gridCol w:w="813"/>
        <w:gridCol w:w="879"/>
        <w:gridCol w:w="900"/>
        <w:gridCol w:w="990"/>
      </w:tblGrid>
      <w:tr w:rsidR="00FA3D1A" w:rsidTr="00FA3D1A">
        <w:trPr>
          <w:jc w:val="center"/>
        </w:trPr>
        <w:tc>
          <w:tcPr>
            <w:tcW w:w="1782" w:type="dxa"/>
            <w:shd w:val="clear" w:color="auto" w:fill="auto"/>
          </w:tcPr>
          <w:p w:rsidR="00FA3D1A" w:rsidRDefault="00FA3D1A" w:rsidP="00FA3D1A">
            <w:pPr>
              <w:spacing w:after="0" w:line="240" w:lineRule="auto"/>
              <w:jc w:val="both"/>
              <w:rPr>
                <w:sz w:val="24"/>
                <w:szCs w:val="24"/>
              </w:rPr>
            </w:pPr>
            <w:r>
              <w:rPr>
                <w:sz w:val="24"/>
                <w:szCs w:val="24"/>
              </w:rPr>
              <w:t xml:space="preserve">Thời gian, </w:t>
            </w:r>
            <w:r>
              <w:rPr>
                <w:i/>
                <w:sz w:val="24"/>
                <w:szCs w:val="24"/>
              </w:rPr>
              <w:t>t</w:t>
            </w:r>
            <w:r>
              <w:rPr>
                <w:sz w:val="24"/>
                <w:szCs w:val="24"/>
              </w:rPr>
              <w:t>(s)</w:t>
            </w:r>
          </w:p>
        </w:tc>
        <w:tc>
          <w:tcPr>
            <w:tcW w:w="756" w:type="dxa"/>
            <w:shd w:val="clear" w:color="auto" w:fill="auto"/>
          </w:tcPr>
          <w:p w:rsidR="00FA3D1A" w:rsidRDefault="00FA3D1A" w:rsidP="00FA3D1A">
            <w:pPr>
              <w:spacing w:after="0" w:line="240" w:lineRule="auto"/>
              <w:jc w:val="center"/>
              <w:rPr>
                <w:sz w:val="24"/>
                <w:szCs w:val="24"/>
              </w:rPr>
            </w:pPr>
            <w:r>
              <w:rPr>
                <w:sz w:val="24"/>
                <w:szCs w:val="24"/>
              </w:rPr>
              <w:t>0</w:t>
            </w:r>
          </w:p>
        </w:tc>
        <w:tc>
          <w:tcPr>
            <w:tcW w:w="813" w:type="dxa"/>
            <w:shd w:val="clear" w:color="auto" w:fill="auto"/>
          </w:tcPr>
          <w:p w:rsidR="00FA3D1A" w:rsidRDefault="00FA3D1A" w:rsidP="00FA3D1A">
            <w:pPr>
              <w:spacing w:after="0" w:line="240" w:lineRule="auto"/>
              <w:jc w:val="center"/>
              <w:rPr>
                <w:sz w:val="24"/>
                <w:szCs w:val="24"/>
              </w:rPr>
            </w:pPr>
            <w:r>
              <w:rPr>
                <w:sz w:val="24"/>
                <w:szCs w:val="24"/>
              </w:rPr>
              <w:t>2500</w:t>
            </w:r>
          </w:p>
        </w:tc>
        <w:tc>
          <w:tcPr>
            <w:tcW w:w="879" w:type="dxa"/>
            <w:shd w:val="clear" w:color="auto" w:fill="auto"/>
          </w:tcPr>
          <w:p w:rsidR="00FA3D1A" w:rsidRDefault="00FA3D1A" w:rsidP="00FA3D1A">
            <w:pPr>
              <w:spacing w:after="0" w:line="240" w:lineRule="auto"/>
              <w:jc w:val="center"/>
              <w:rPr>
                <w:sz w:val="24"/>
                <w:szCs w:val="24"/>
              </w:rPr>
            </w:pPr>
            <w:r>
              <w:rPr>
                <w:sz w:val="24"/>
                <w:szCs w:val="24"/>
              </w:rPr>
              <w:t>5000</w:t>
            </w:r>
          </w:p>
        </w:tc>
        <w:tc>
          <w:tcPr>
            <w:tcW w:w="900" w:type="dxa"/>
            <w:shd w:val="clear" w:color="auto" w:fill="auto"/>
          </w:tcPr>
          <w:p w:rsidR="00FA3D1A" w:rsidRDefault="00FA3D1A" w:rsidP="00FA3D1A">
            <w:pPr>
              <w:spacing w:after="0" w:line="240" w:lineRule="auto"/>
              <w:jc w:val="center"/>
              <w:rPr>
                <w:sz w:val="24"/>
                <w:szCs w:val="24"/>
              </w:rPr>
            </w:pPr>
            <w:r>
              <w:rPr>
                <w:sz w:val="24"/>
                <w:szCs w:val="24"/>
              </w:rPr>
              <w:t>7500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10000</w:t>
            </w:r>
          </w:p>
        </w:tc>
      </w:tr>
      <w:tr w:rsidR="00FA3D1A" w:rsidTr="00FA3D1A">
        <w:trPr>
          <w:jc w:val="center"/>
        </w:trPr>
        <w:tc>
          <w:tcPr>
            <w:tcW w:w="1782" w:type="dxa"/>
            <w:shd w:val="clear" w:color="auto" w:fill="auto"/>
          </w:tcPr>
          <w:p w:rsidR="00FA3D1A" w:rsidRDefault="00FA3D1A" w:rsidP="00FA3D1A">
            <w:pPr>
              <w:spacing w:after="0" w:line="240" w:lineRule="auto"/>
              <w:jc w:val="both"/>
              <w:rPr>
                <w:sz w:val="24"/>
                <w:szCs w:val="24"/>
              </w:rPr>
            </w:pPr>
            <w:r>
              <w:rPr>
                <w:sz w:val="24"/>
                <w:szCs w:val="24"/>
              </w:rPr>
              <w:t xml:space="preserve">Áp suất, </w:t>
            </w:r>
            <w:r>
              <w:rPr>
                <w:i/>
                <w:sz w:val="24"/>
                <w:szCs w:val="24"/>
              </w:rPr>
              <w:t>P</w:t>
            </w:r>
            <w:r>
              <w:rPr>
                <w:sz w:val="24"/>
                <w:szCs w:val="24"/>
              </w:rPr>
              <w:t>(atm)</w:t>
            </w:r>
          </w:p>
        </w:tc>
        <w:tc>
          <w:tcPr>
            <w:tcW w:w="756" w:type="dxa"/>
            <w:shd w:val="clear" w:color="auto" w:fill="auto"/>
          </w:tcPr>
          <w:p w:rsidR="00FA3D1A" w:rsidRDefault="00FA3D1A" w:rsidP="00FA3D1A">
            <w:pPr>
              <w:spacing w:after="0" w:line="240" w:lineRule="auto"/>
              <w:jc w:val="center"/>
              <w:rPr>
                <w:sz w:val="24"/>
                <w:szCs w:val="24"/>
              </w:rPr>
            </w:pPr>
            <w:r>
              <w:rPr>
                <w:sz w:val="24"/>
                <w:szCs w:val="24"/>
              </w:rPr>
              <w:t>1,000</w:t>
            </w:r>
          </w:p>
        </w:tc>
        <w:tc>
          <w:tcPr>
            <w:tcW w:w="813" w:type="dxa"/>
            <w:shd w:val="clear" w:color="auto" w:fill="auto"/>
          </w:tcPr>
          <w:p w:rsidR="00FA3D1A" w:rsidRDefault="00FA3D1A" w:rsidP="00FA3D1A">
            <w:pPr>
              <w:spacing w:after="0" w:line="240" w:lineRule="auto"/>
              <w:jc w:val="center"/>
              <w:rPr>
                <w:sz w:val="24"/>
                <w:szCs w:val="24"/>
              </w:rPr>
            </w:pPr>
            <w:r>
              <w:rPr>
                <w:sz w:val="24"/>
                <w:szCs w:val="24"/>
              </w:rPr>
              <w:t>1,053</w:t>
            </w:r>
          </w:p>
        </w:tc>
        <w:tc>
          <w:tcPr>
            <w:tcW w:w="879" w:type="dxa"/>
            <w:shd w:val="clear" w:color="auto" w:fill="auto"/>
          </w:tcPr>
          <w:p w:rsidR="00FA3D1A" w:rsidRDefault="00FA3D1A" w:rsidP="00FA3D1A">
            <w:pPr>
              <w:spacing w:after="0" w:line="240" w:lineRule="auto"/>
              <w:jc w:val="center"/>
              <w:rPr>
                <w:sz w:val="24"/>
                <w:szCs w:val="24"/>
              </w:rPr>
            </w:pPr>
            <w:r>
              <w:rPr>
                <w:sz w:val="24"/>
                <w:szCs w:val="24"/>
              </w:rPr>
              <w:t>1,105</w:t>
            </w:r>
          </w:p>
        </w:tc>
        <w:tc>
          <w:tcPr>
            <w:tcW w:w="900" w:type="dxa"/>
            <w:shd w:val="clear" w:color="auto" w:fill="auto"/>
          </w:tcPr>
          <w:p w:rsidR="00FA3D1A" w:rsidRDefault="00FA3D1A" w:rsidP="00FA3D1A">
            <w:pPr>
              <w:spacing w:after="0" w:line="240" w:lineRule="auto"/>
              <w:jc w:val="center"/>
              <w:rPr>
                <w:sz w:val="24"/>
                <w:szCs w:val="24"/>
              </w:rPr>
            </w:pPr>
            <w:r>
              <w:rPr>
                <w:sz w:val="24"/>
                <w:szCs w:val="24"/>
              </w:rPr>
              <w:t>1,152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1,197</w:t>
            </w:r>
          </w:p>
        </w:tc>
      </w:tr>
    </w:tbl>
    <w:p w:rsidR="00FA3D1A" w:rsidRDefault="00FA3D1A" w:rsidP="00FA3D1A">
      <w:pPr>
        <w:spacing w:line="240" w:lineRule="auto"/>
        <w:ind w:firstLine="284"/>
        <w:jc w:val="both"/>
      </w:pPr>
      <w:r>
        <w:rPr>
          <w:b/>
        </w:rPr>
        <w:t>a)</w:t>
      </w:r>
      <w:r>
        <w:t xml:space="preserve"> Chứng tỏ rằng phản ứng phân hủy SO</w:t>
      </w:r>
      <w:r>
        <w:rPr>
          <w:vertAlign w:val="subscript"/>
        </w:rPr>
        <w:t>2</w:t>
      </w:r>
      <w:r>
        <w:t>Cl</w:t>
      </w:r>
      <w:r>
        <w:rPr>
          <w:vertAlign w:val="subscript"/>
        </w:rPr>
        <w:t>2</w:t>
      </w:r>
      <w:r>
        <w:t xml:space="preserve"> là phản ứng bậc 1. Tính hằng số tốc độ của phản ứng ở 375K.</w:t>
      </w:r>
    </w:p>
    <w:p w:rsidR="00FA3D1A" w:rsidRDefault="00FA3D1A" w:rsidP="00FA3D1A">
      <w:pPr>
        <w:spacing w:line="240" w:lineRule="auto"/>
        <w:ind w:firstLine="284"/>
        <w:jc w:val="both"/>
      </w:pPr>
      <w:r>
        <w:rPr>
          <w:b/>
        </w:rPr>
        <w:t xml:space="preserve">b) </w:t>
      </w:r>
      <w:r>
        <w:t>Nếu phản ứng trên được tiến hành ở 385K, áp suất của bình sau 1 giờ là 1,55 atm. Tính năng lượng hoạt hóa của phản ứng phân hủy trên.</w:t>
      </w:r>
    </w:p>
    <w:p w:rsidR="00FA3D1A" w:rsidRDefault="00FA3D1A" w:rsidP="00FA3D1A">
      <w:pPr>
        <w:spacing w:line="240" w:lineRule="auto"/>
        <w:ind w:firstLine="284"/>
        <w:jc w:val="center"/>
        <w:rPr>
          <w:b/>
        </w:rPr>
      </w:pPr>
      <w:r>
        <w:rPr>
          <w:b/>
        </w:rPr>
        <w:t>Hướng dẫn giải:</w:t>
      </w:r>
    </w:p>
    <w:p w:rsidR="00FA3D1A" w:rsidRDefault="00FA3D1A" w:rsidP="00FA3D1A">
      <w:pPr>
        <w:spacing w:line="240" w:lineRule="auto"/>
        <w:jc w:val="both"/>
      </w:pPr>
      <w:r>
        <w:rPr>
          <w:b/>
        </w:rPr>
        <w:t xml:space="preserve">a) </w:t>
      </w:r>
      <w:r>
        <w:t>Nếu phản ứng SO</w:t>
      </w:r>
      <w:r>
        <w:rPr>
          <w:vertAlign w:val="subscript"/>
        </w:rPr>
        <w:t>2</w:t>
      </w:r>
      <w:r>
        <w:t>Cl</w:t>
      </w:r>
      <w:r>
        <w:rPr>
          <w:vertAlign w:val="subscript"/>
        </w:rPr>
        <w:t>2</w:t>
      </w:r>
      <w:sdt>
        <w:sdtPr>
          <w:tag w:val="goog_rdk_120"/>
          <w:id w:val="-2146805836"/>
        </w:sdtPr>
        <w:sdtEndPr/>
        <w:sdtContent>
          <w:r>
            <w:rPr>
              <w:rFonts w:ascii="Cardo" w:eastAsia="Cardo" w:hAnsi="Cardo" w:cs="Cardo"/>
            </w:rPr>
            <w:t>(k) → SO</w:t>
          </w:r>
        </w:sdtContent>
      </w:sdt>
      <w:r>
        <w:rPr>
          <w:vertAlign w:val="subscript"/>
        </w:rPr>
        <w:t>2</w:t>
      </w:r>
      <w:r>
        <w:t>(k) + Cl</w:t>
      </w:r>
      <w:r>
        <w:rPr>
          <w:vertAlign w:val="subscript"/>
        </w:rPr>
        <w:t>2</w:t>
      </w:r>
      <w:r>
        <w:t>(k) là phản ứng bậc 1 thì ta có:</w:t>
      </w:r>
    </w:p>
    <w:p w:rsidR="00FA3D1A" w:rsidRDefault="00FA3D1A" w:rsidP="00FA3D1A">
      <w:pPr>
        <w:spacing w:line="240" w:lineRule="auto"/>
        <w:jc w:val="center"/>
      </w:pPr>
      <w:r>
        <w:rPr>
          <w:sz w:val="40"/>
          <w:szCs w:val="40"/>
          <w:vertAlign w:val="subscript"/>
        </w:rPr>
        <w:object w:dxaOrig="1935" w:dyaOrig="690">
          <v:shape id="_x0000_i1596" type="#_x0000_t75" style="width:96.75pt;height:34.5pt" o:ole="">
            <v:imagedata r:id="rId1112" o:title=""/>
          </v:shape>
          <o:OLEObject Type="Embed" ProgID="Equation.DSMT4" ShapeID="_x0000_i1596" DrawAspect="Content" ObjectID="_1797805908" r:id="rId1113"/>
        </w:object>
      </w:r>
    </w:p>
    <w:p w:rsidR="00FA3D1A" w:rsidRDefault="00FA3D1A" w:rsidP="00FA3D1A">
      <w:pPr>
        <w:spacing w:line="240" w:lineRule="auto"/>
        <w:ind w:firstLine="720"/>
      </w:pPr>
      <w:r>
        <w:t xml:space="preserve">Ở đây, </w:t>
      </w:r>
      <w:r>
        <w:rPr>
          <w:i/>
        </w:rPr>
        <w:t>P</w:t>
      </w:r>
      <w:r>
        <w:rPr>
          <w:i/>
          <w:vertAlign w:val="subscript"/>
        </w:rPr>
        <w:t>o</w:t>
      </w:r>
      <w:r>
        <w:rPr>
          <w:i/>
        </w:rPr>
        <w:t xml:space="preserve"> </w:t>
      </w:r>
      <w:r>
        <w:t>là áp suất đầu (</w:t>
      </w:r>
      <w:r>
        <w:rPr>
          <w:i/>
        </w:rPr>
        <w:t>P</w:t>
      </w:r>
      <w:r>
        <w:rPr>
          <w:vertAlign w:val="subscript"/>
        </w:rPr>
        <w:t>o</w:t>
      </w:r>
      <w:r>
        <w:t xml:space="preserve"> = 1 atm), </w:t>
      </w:r>
      <w:r>
        <w:rPr>
          <w:i/>
        </w:rPr>
        <w:t>P</w:t>
      </w:r>
      <w:r>
        <w:rPr>
          <w:vertAlign w:val="subscript"/>
        </w:rPr>
        <w:t>t</w:t>
      </w:r>
      <w:r>
        <w:t xml:space="preserve"> là áp suất SO</w:t>
      </w:r>
      <w:r>
        <w:rPr>
          <w:vertAlign w:val="subscript"/>
        </w:rPr>
        <w:t>2</w:t>
      </w:r>
      <w:r>
        <w:t>Cl</w:t>
      </w:r>
      <w:r>
        <w:rPr>
          <w:vertAlign w:val="subscript"/>
        </w:rPr>
        <w:t>2</w:t>
      </w:r>
      <w:r>
        <w:t xml:space="preserve"> sau thời gian </w:t>
      </w:r>
      <w:r>
        <w:rPr>
          <w:i/>
        </w:rPr>
        <w:t>t</w:t>
      </w:r>
      <w:r>
        <w:t xml:space="preserve">. Gọi </w:t>
      </w:r>
      <w:r>
        <w:rPr>
          <w:i/>
        </w:rPr>
        <w:t>x</w:t>
      </w:r>
      <w:r>
        <w:t xml:space="preserve"> (atm) là áp suất SO</w:t>
      </w:r>
      <w:r>
        <w:rPr>
          <w:vertAlign w:val="subscript"/>
        </w:rPr>
        <w:t>2</w:t>
      </w:r>
      <w:r>
        <w:t>Cl</w:t>
      </w:r>
      <w:r>
        <w:rPr>
          <w:vertAlign w:val="subscript"/>
        </w:rPr>
        <w:t>2</w:t>
      </w:r>
      <w:r>
        <w:t xml:space="preserve"> đã phản ứng: </w:t>
      </w:r>
      <w:r>
        <w:rPr>
          <w:i/>
        </w:rPr>
        <w:t>x</w:t>
      </w:r>
      <w:r>
        <w:t xml:space="preserve"> = </w:t>
      </w:r>
      <w:r>
        <w:rPr>
          <w:i/>
        </w:rPr>
        <w:t>P</w:t>
      </w:r>
      <w:r>
        <w:rPr>
          <w:vertAlign w:val="subscript"/>
        </w:rPr>
        <w:t>tổng</w:t>
      </w:r>
      <w:r>
        <w:t xml:space="preserve"> – 1 và </w:t>
      </w:r>
      <w:r>
        <w:rPr>
          <w:i/>
        </w:rPr>
        <w:t>P</w:t>
      </w:r>
      <w:r>
        <w:rPr>
          <w:vertAlign w:val="subscript"/>
        </w:rPr>
        <w:t>t</w:t>
      </w:r>
      <w:r>
        <w:t xml:space="preserve"> = </w:t>
      </w:r>
      <w:r>
        <w:rPr>
          <w:i/>
        </w:rPr>
        <w:t>P</w:t>
      </w:r>
      <w:r>
        <w:rPr>
          <w:vertAlign w:val="subscript"/>
        </w:rPr>
        <w:t>o</w:t>
      </w:r>
      <w:r>
        <w:t xml:space="preserve"> – </w:t>
      </w:r>
      <w:r>
        <w:rPr>
          <w:i/>
        </w:rPr>
        <w:t>x</w:t>
      </w:r>
      <w:r>
        <w:t xml:space="preserve"> = 1 – </w:t>
      </w:r>
      <w:r>
        <w:rPr>
          <w:i/>
        </w:rPr>
        <w:t>x</w:t>
      </w:r>
      <w:r>
        <w:t>.</w:t>
      </w:r>
    </w:p>
    <w:p w:rsidR="00FA3D1A" w:rsidRDefault="00FA3D1A" w:rsidP="00FA3D1A">
      <w:pPr>
        <w:spacing w:line="240" w:lineRule="auto"/>
        <w:ind w:firstLine="720"/>
      </w:pPr>
      <w:r>
        <w:t>Ta có:</w:t>
      </w:r>
    </w:p>
    <w:tbl>
      <w:tblPr>
        <w:tblStyle w:val="8"/>
        <w:tblW w:w="6138" w:type="dxa"/>
        <w:jc w:val="center"/>
        <w:tblLayout w:type="fixed"/>
        <w:tblLook w:val="0400" w:firstRow="0" w:lastRow="0" w:firstColumn="0" w:lastColumn="0" w:noHBand="0" w:noVBand="1"/>
      </w:tblPr>
      <w:tblGrid>
        <w:gridCol w:w="2178"/>
        <w:gridCol w:w="990"/>
        <w:gridCol w:w="990"/>
        <w:gridCol w:w="990"/>
        <w:gridCol w:w="990"/>
      </w:tblGrid>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sz w:val="24"/>
                <w:szCs w:val="24"/>
              </w:rPr>
              <w:t xml:space="preserve">Thời gian, </w:t>
            </w:r>
            <w:r>
              <w:rPr>
                <w:i/>
                <w:sz w:val="24"/>
                <w:szCs w:val="24"/>
              </w:rPr>
              <w:t>t</w:t>
            </w:r>
            <w:r>
              <w:rPr>
                <w:sz w:val="24"/>
                <w:szCs w:val="24"/>
              </w:rPr>
              <w:t>(s)</w:t>
            </w:r>
          </w:p>
        </w:tc>
        <w:tc>
          <w:tcPr>
            <w:tcW w:w="990" w:type="dxa"/>
            <w:shd w:val="clear" w:color="auto" w:fill="auto"/>
          </w:tcPr>
          <w:p w:rsidR="00FA3D1A" w:rsidRDefault="00FA3D1A" w:rsidP="00FA3D1A">
            <w:pPr>
              <w:spacing w:after="0" w:line="240" w:lineRule="auto"/>
              <w:jc w:val="center"/>
              <w:rPr>
                <w:sz w:val="24"/>
                <w:szCs w:val="24"/>
              </w:rPr>
            </w:pPr>
            <w:r>
              <w:rPr>
                <w:sz w:val="24"/>
                <w:szCs w:val="24"/>
              </w:rPr>
              <w:t>2500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5000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7500</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10000</w:t>
            </w:r>
          </w:p>
        </w:tc>
      </w:tr>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sz w:val="24"/>
                <w:szCs w:val="24"/>
              </w:rPr>
              <w:t xml:space="preserve">Áp suất tổng </w:t>
            </w:r>
            <w:r>
              <w:rPr>
                <w:i/>
                <w:sz w:val="24"/>
                <w:szCs w:val="24"/>
              </w:rPr>
              <w:t>P</w:t>
            </w:r>
            <w:r>
              <w:rPr>
                <w:sz w:val="24"/>
                <w:szCs w:val="24"/>
              </w:rPr>
              <w:t>(atm)</w:t>
            </w:r>
          </w:p>
        </w:tc>
        <w:tc>
          <w:tcPr>
            <w:tcW w:w="990" w:type="dxa"/>
            <w:shd w:val="clear" w:color="auto" w:fill="auto"/>
          </w:tcPr>
          <w:p w:rsidR="00FA3D1A" w:rsidRDefault="00FA3D1A" w:rsidP="00FA3D1A">
            <w:pPr>
              <w:spacing w:after="0" w:line="240" w:lineRule="auto"/>
              <w:jc w:val="center"/>
              <w:rPr>
                <w:sz w:val="24"/>
                <w:szCs w:val="24"/>
              </w:rPr>
            </w:pPr>
            <w:r>
              <w:rPr>
                <w:sz w:val="24"/>
                <w:szCs w:val="24"/>
              </w:rPr>
              <w:t>1,053</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1,105</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1,197</w:t>
            </w:r>
          </w:p>
        </w:tc>
      </w:tr>
      <w:tr w:rsidR="00FA3D1A" w:rsidTr="00FA3D1A">
        <w:trPr>
          <w:jc w:val="center"/>
        </w:trPr>
        <w:tc>
          <w:tcPr>
            <w:tcW w:w="2178" w:type="dxa"/>
            <w:shd w:val="clear" w:color="auto" w:fill="auto"/>
          </w:tcPr>
          <w:p w:rsidR="00FA3D1A" w:rsidRDefault="00FA3D1A" w:rsidP="00FA3D1A">
            <w:pPr>
              <w:spacing w:after="0" w:line="240" w:lineRule="auto"/>
              <w:rPr>
                <w:sz w:val="24"/>
                <w:szCs w:val="24"/>
              </w:rPr>
            </w:pPr>
            <w:r>
              <w:rPr>
                <w:i/>
                <w:sz w:val="24"/>
                <w:szCs w:val="24"/>
              </w:rPr>
              <w:t>x</w:t>
            </w:r>
            <w:r>
              <w:rPr>
                <w:sz w:val="24"/>
                <w:szCs w:val="24"/>
              </w:rPr>
              <w:t xml:space="preserve"> = (</w:t>
            </w:r>
            <w:r>
              <w:rPr>
                <w:i/>
                <w:sz w:val="24"/>
                <w:szCs w:val="24"/>
              </w:rPr>
              <w:t>P</w:t>
            </w:r>
            <w:r>
              <w:rPr>
                <w:sz w:val="24"/>
                <w:szCs w:val="24"/>
                <w:vertAlign w:val="subscript"/>
              </w:rPr>
              <w:t>tổng</w:t>
            </w:r>
            <w:r>
              <w:rPr>
                <w:sz w:val="24"/>
                <w:szCs w:val="24"/>
              </w:rPr>
              <w:t xml:space="preserve"> – 1)</w:t>
            </w:r>
          </w:p>
        </w:tc>
        <w:tc>
          <w:tcPr>
            <w:tcW w:w="990" w:type="dxa"/>
            <w:shd w:val="clear" w:color="auto" w:fill="auto"/>
          </w:tcPr>
          <w:p w:rsidR="00FA3D1A" w:rsidRDefault="00FA3D1A" w:rsidP="00FA3D1A">
            <w:pPr>
              <w:spacing w:after="0" w:line="240" w:lineRule="auto"/>
              <w:jc w:val="center"/>
              <w:rPr>
                <w:sz w:val="24"/>
                <w:szCs w:val="24"/>
              </w:rPr>
            </w:pPr>
            <w:r>
              <w:rPr>
                <w:sz w:val="24"/>
                <w:szCs w:val="24"/>
              </w:rPr>
              <w:t>0,053</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0,105</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0,152</w:t>
            </w:r>
          </w:p>
        </w:tc>
        <w:tc>
          <w:tcPr>
            <w:tcW w:w="990" w:type="dxa"/>
            <w:shd w:val="clear" w:color="auto" w:fill="auto"/>
          </w:tcPr>
          <w:p w:rsidR="00FA3D1A" w:rsidRDefault="00FA3D1A" w:rsidP="00FA3D1A">
            <w:pPr>
              <w:spacing w:after="0" w:line="240" w:lineRule="auto"/>
              <w:jc w:val="center"/>
              <w:rPr>
                <w:sz w:val="24"/>
                <w:szCs w:val="24"/>
              </w:rPr>
            </w:pPr>
            <w:r>
              <w:rPr>
                <w:sz w:val="24"/>
                <w:szCs w:val="24"/>
              </w:rPr>
              <w:t>0,197</w:t>
            </w:r>
          </w:p>
        </w:tc>
      </w:tr>
      <w:tr w:rsidR="00FA3D1A" w:rsidTr="00FA3D1A">
        <w:trPr>
          <w:jc w:val="center"/>
        </w:trPr>
        <w:tc>
          <w:tcPr>
            <w:tcW w:w="2178" w:type="dxa"/>
            <w:shd w:val="clear" w:color="auto" w:fill="auto"/>
          </w:tcPr>
          <w:p w:rsidR="00FA3D1A" w:rsidRDefault="00FA3D1A" w:rsidP="00FA3D1A">
            <w:pPr>
              <w:spacing w:after="0" w:line="240" w:lineRule="auto"/>
              <w:rPr>
                <w:i/>
                <w:sz w:val="24"/>
                <w:szCs w:val="24"/>
              </w:rPr>
            </w:pPr>
            <w:r>
              <w:rPr>
                <w:sz w:val="40"/>
                <w:szCs w:val="40"/>
                <w:vertAlign w:val="subscript"/>
              </w:rPr>
              <w:object w:dxaOrig="630" w:dyaOrig="390">
                <v:shape id="_x0000_i1597" type="#_x0000_t75" style="width:31.5pt;height:19.5pt" o:ole="">
                  <v:imagedata r:id="rId1114" o:title=""/>
                </v:shape>
                <o:OLEObject Type="Embed" ProgID="Equation.DSMT4" ShapeID="_x0000_i1597" DrawAspect="Content" ObjectID="_1797805909" r:id="rId1115"/>
              </w:object>
            </w:r>
            <w:r>
              <w:rPr>
                <w:sz w:val="24"/>
                <w:szCs w:val="24"/>
              </w:rPr>
              <w:t xml:space="preserve">= 1 – </w:t>
            </w:r>
            <w:r>
              <w:rPr>
                <w:i/>
                <w:sz w:val="24"/>
                <w:szCs w:val="24"/>
              </w:rPr>
              <w:t>x</w:t>
            </w:r>
          </w:p>
        </w:tc>
        <w:tc>
          <w:tcPr>
            <w:tcW w:w="990" w:type="dxa"/>
            <w:shd w:val="clear" w:color="auto" w:fill="auto"/>
          </w:tcPr>
          <w:p w:rsidR="00FA3D1A" w:rsidRDefault="00FA3D1A" w:rsidP="00FA3D1A">
            <w:pPr>
              <w:spacing w:after="0" w:line="240" w:lineRule="auto"/>
              <w:jc w:val="center"/>
              <w:rPr>
                <w:sz w:val="24"/>
                <w:szCs w:val="24"/>
              </w:rPr>
            </w:pPr>
            <w:r>
              <w:rPr>
                <w:sz w:val="24"/>
                <w:szCs w:val="24"/>
              </w:rPr>
              <w:t>0,947</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0,895</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0,848</w:t>
            </w:r>
          </w:p>
        </w:tc>
        <w:tc>
          <w:tcPr>
            <w:tcW w:w="990" w:type="dxa"/>
            <w:shd w:val="clear" w:color="auto" w:fill="auto"/>
          </w:tcPr>
          <w:p w:rsidR="00FA3D1A" w:rsidRDefault="00FA3D1A" w:rsidP="00FA3D1A">
            <w:pPr>
              <w:spacing w:after="0" w:line="240" w:lineRule="auto"/>
              <w:jc w:val="center"/>
              <w:rPr>
                <w:sz w:val="24"/>
                <w:szCs w:val="24"/>
              </w:rPr>
            </w:pPr>
            <w:r>
              <w:rPr>
                <w:sz w:val="24"/>
                <w:szCs w:val="24"/>
              </w:rPr>
              <w:t>0,803</w:t>
            </w:r>
          </w:p>
        </w:tc>
      </w:tr>
    </w:tbl>
    <w:p w:rsidR="00FA3D1A" w:rsidRDefault="00FA3D1A" w:rsidP="00FA3D1A">
      <w:pPr>
        <w:spacing w:line="240" w:lineRule="auto"/>
        <w:ind w:firstLine="720"/>
      </w:pPr>
      <w:r>
        <w:t xml:space="preserve">Thay vào biểu thức tính </w:t>
      </w:r>
      <w:r>
        <w:rPr>
          <w:i/>
        </w:rPr>
        <w:t>k</w:t>
      </w:r>
      <w:r>
        <w:t xml:space="preserve"> ta được:</w:t>
      </w:r>
    </w:p>
    <w:p w:rsidR="00FA3D1A" w:rsidRDefault="00FA3D1A" w:rsidP="00FA3D1A">
      <w:pPr>
        <w:spacing w:line="240" w:lineRule="auto"/>
        <w:ind w:firstLine="720"/>
      </w:pPr>
      <w:r>
        <w:rPr>
          <w:sz w:val="40"/>
          <w:szCs w:val="40"/>
          <w:vertAlign w:val="subscript"/>
        </w:rPr>
        <w:object w:dxaOrig="4605" w:dyaOrig="2715">
          <v:shape id="_x0000_i1598" type="#_x0000_t75" style="width:230.25pt;height:135.75pt" o:ole="">
            <v:imagedata r:id="rId1116" o:title=""/>
          </v:shape>
          <o:OLEObject Type="Embed" ProgID="Equation.DSMT4" ShapeID="_x0000_i1598" DrawAspect="Content" ObjectID="_1797805910" r:id="rId1117"/>
        </w:object>
      </w:r>
    </w:p>
    <w:p w:rsidR="00FA3D1A" w:rsidRDefault="00FA3D1A" w:rsidP="00FA3D1A">
      <w:pPr>
        <w:spacing w:line="240" w:lineRule="auto"/>
        <w:ind w:firstLine="720"/>
      </w:pPr>
      <w:r>
        <w:rPr>
          <w:i/>
        </w:rPr>
        <w:t xml:space="preserve">Nhận xét: </w:t>
      </w:r>
      <w:r>
        <w:t xml:space="preserve">Các giá trị hằng số tốc độ </w:t>
      </w:r>
      <w:r>
        <w:rPr>
          <w:i/>
        </w:rPr>
        <w:t>k</w:t>
      </w:r>
      <w:r>
        <w:rPr>
          <w:i/>
          <w:vertAlign w:val="subscript"/>
        </w:rPr>
        <w:t>1</w:t>
      </w:r>
      <w:r>
        <w:t xml:space="preserve">, </w:t>
      </w:r>
      <w:r>
        <w:rPr>
          <w:i/>
        </w:rPr>
        <w:t>k</w:t>
      </w:r>
      <w:r>
        <w:rPr>
          <w:i/>
          <w:vertAlign w:val="subscript"/>
        </w:rPr>
        <w:t>2</w:t>
      </w:r>
      <w:r>
        <w:t xml:space="preserve">, </w:t>
      </w:r>
      <w:r>
        <w:rPr>
          <w:i/>
        </w:rPr>
        <w:t>k</w:t>
      </w:r>
      <w:r>
        <w:rPr>
          <w:i/>
          <w:vertAlign w:val="subscript"/>
        </w:rPr>
        <w:t>3</w:t>
      </w:r>
      <w:r>
        <w:t xml:space="preserve"> và </w:t>
      </w:r>
      <w:r>
        <w:rPr>
          <w:i/>
        </w:rPr>
        <w:t>k</w:t>
      </w:r>
      <w:r>
        <w:rPr>
          <w:i/>
          <w:vertAlign w:val="subscript"/>
        </w:rPr>
        <w:t>4</w:t>
      </w:r>
      <w:r>
        <w:rPr>
          <w:i/>
        </w:rPr>
        <w:t xml:space="preserve"> </w:t>
      </w:r>
      <w:r>
        <w:t>khác nhau không đáng kể do sai số thực nghiệm. Vậy giả thiết phản ứng bậc 1 là đúng:</w:t>
      </w:r>
    </w:p>
    <w:p w:rsidR="00FA3D1A" w:rsidRDefault="00FA3D1A" w:rsidP="00FA3D1A">
      <w:pPr>
        <w:spacing w:line="240" w:lineRule="auto"/>
        <w:ind w:firstLine="284"/>
        <w:jc w:val="both"/>
      </w:pPr>
      <w:r>
        <w:rPr>
          <w:sz w:val="40"/>
          <w:szCs w:val="40"/>
          <w:vertAlign w:val="subscript"/>
        </w:rPr>
        <w:object w:dxaOrig="7350" w:dyaOrig="660">
          <v:shape id="_x0000_i1599" type="#_x0000_t75" style="width:367.5pt;height:33pt" o:ole="">
            <v:imagedata r:id="rId1118" o:title=""/>
          </v:shape>
          <o:OLEObject Type="Embed" ProgID="Equation.DSMT4" ShapeID="_x0000_i1599" DrawAspect="Content" ObjectID="_1797805911" r:id="rId1119"/>
        </w:object>
      </w:r>
    </w:p>
    <w:p w:rsidR="00FA3D1A" w:rsidRDefault="00FA3D1A" w:rsidP="00FA3D1A">
      <w:pPr>
        <w:spacing w:line="240" w:lineRule="auto"/>
      </w:pPr>
      <w:r>
        <w:rPr>
          <w:b/>
        </w:rPr>
        <w:t xml:space="preserve">b) </w:t>
      </w:r>
      <w:r>
        <w:t>Tính năng lượng hoạt hóa của phản ứng:</w:t>
      </w:r>
    </w:p>
    <w:p w:rsidR="00FA3D1A" w:rsidRDefault="00FA3D1A" w:rsidP="00FA3D1A">
      <w:pPr>
        <w:spacing w:line="240" w:lineRule="auto"/>
        <w:ind w:firstLine="720"/>
      </w:pPr>
      <w:r>
        <w:t xml:space="preserve">Ở 385K, </w:t>
      </w:r>
      <w:r>
        <w:rPr>
          <w:i/>
        </w:rPr>
        <w:t>P</w:t>
      </w:r>
      <w:r>
        <w:rPr>
          <w:vertAlign w:val="subscript"/>
        </w:rPr>
        <w:t>tổng</w:t>
      </w:r>
      <w:sdt>
        <w:sdtPr>
          <w:tag w:val="goog_rdk_121"/>
          <w:id w:val="-59946204"/>
        </w:sdtPr>
        <w:sdtEndPr/>
        <w:sdtContent>
          <w:r>
            <w:rPr>
              <w:rFonts w:ascii="Cardo" w:eastAsia="Cardo" w:hAnsi="Cardo" w:cs="Cardo"/>
            </w:rPr>
            <w:t xml:space="preserve"> = 1,55 atm → 1,55 = 1 + </w:t>
          </w:r>
        </w:sdtContent>
      </w:sdt>
      <w:r>
        <w:rPr>
          <w:i/>
        </w:rPr>
        <w:t>x</w:t>
      </w:r>
      <w:r>
        <w:t xml:space="preserve"> và </w:t>
      </w:r>
      <w:r>
        <w:rPr>
          <w:i/>
        </w:rPr>
        <w:t>x</w:t>
      </w:r>
      <w:r>
        <w:t xml:space="preserve"> = 0,55 atm.</w:t>
      </w:r>
    </w:p>
    <w:p w:rsidR="00FA3D1A" w:rsidRDefault="00FA3D1A" w:rsidP="00FA3D1A">
      <w:pPr>
        <w:spacing w:line="240" w:lineRule="auto"/>
        <w:ind w:firstLine="720"/>
      </w:pPr>
      <w:r>
        <w:t xml:space="preserve">Ta có: </w:t>
      </w:r>
      <w:r>
        <w:rPr>
          <w:sz w:val="40"/>
          <w:szCs w:val="40"/>
          <w:vertAlign w:val="subscript"/>
        </w:rPr>
        <w:object w:dxaOrig="630" w:dyaOrig="390">
          <v:shape id="_x0000_i1600" type="#_x0000_t75" style="width:31.5pt;height:19.5pt" o:ole="">
            <v:imagedata r:id="rId1114" o:title=""/>
          </v:shape>
          <o:OLEObject Type="Embed" ProgID="Equation.DSMT4" ShapeID="_x0000_i1600" DrawAspect="Content" ObjectID="_1797805912" r:id="rId1120"/>
        </w:object>
      </w:r>
      <w:r>
        <w:t>= 1 – 0,55 = 0,45 atm.</w:t>
      </w:r>
    </w:p>
    <w:p w:rsidR="00FA3D1A" w:rsidRDefault="00FA3D1A" w:rsidP="00FA3D1A">
      <w:pPr>
        <w:spacing w:line="240" w:lineRule="auto"/>
        <w:ind w:firstLine="720"/>
      </w:pPr>
      <w:r>
        <w:t xml:space="preserve">Sử dụng phương trình Arrhenius: </w:t>
      </w:r>
      <w:r>
        <w:rPr>
          <w:sz w:val="40"/>
          <w:szCs w:val="40"/>
          <w:vertAlign w:val="subscript"/>
        </w:rPr>
        <w:object w:dxaOrig="2160" w:dyaOrig="750">
          <v:shape id="_x0000_i1601" type="#_x0000_t75" style="width:108pt;height:37.5pt" o:ole="">
            <v:imagedata r:id="rId1121" o:title=""/>
          </v:shape>
          <o:OLEObject Type="Embed" ProgID="Equation.DSMT4" ShapeID="_x0000_i1601" DrawAspect="Content" ObjectID="_1797805913" r:id="rId1122"/>
        </w:object>
      </w:r>
      <w:r>
        <w:t xml:space="preserve"> ta có:</w:t>
      </w:r>
    </w:p>
    <w:p w:rsidR="00FA3D1A" w:rsidRDefault="00FA3D1A" w:rsidP="00FA3D1A">
      <w:pPr>
        <w:spacing w:line="240" w:lineRule="auto"/>
        <w:ind w:firstLine="720"/>
      </w:pPr>
      <w:r>
        <w:rPr>
          <w:sz w:val="40"/>
          <w:szCs w:val="40"/>
          <w:vertAlign w:val="subscript"/>
        </w:rPr>
        <w:object w:dxaOrig="6210" w:dyaOrig="690">
          <v:shape id="_x0000_i1602" type="#_x0000_t75" style="width:310.5pt;height:34.5pt" o:ole="">
            <v:imagedata r:id="rId1123" o:title=""/>
          </v:shape>
          <o:OLEObject Type="Embed" ProgID="Equation.DSMT4" ShapeID="_x0000_i1602" DrawAspect="Content" ObjectID="_1797805914" r:id="rId1124"/>
        </w:object>
      </w:r>
    </w:p>
    <w:p w:rsidR="00FA3D1A" w:rsidRDefault="00FA3D1A" w:rsidP="00FA3D1A">
      <w:pPr>
        <w:shd w:val="clear" w:color="auto" w:fill="FFFFFF"/>
        <w:spacing w:line="240" w:lineRule="auto"/>
      </w:pPr>
      <w:r>
        <w:rPr>
          <w:b/>
        </w:rPr>
        <w:t xml:space="preserve">Câu 19: </w:t>
      </w:r>
      <w:r>
        <w:t xml:space="preserve">Phẩm mẫu xanh Brilliant Blue FCF (kí hiệu là E133) được sử dụng nhiều trong công nghiệp thực phẩm. Trong dung dịch nước, E133 bị </w:t>
      </w:r>
      <w:r w:rsidRPr="00175605">
        <w:t>oxi hóa</w:t>
      </w:r>
      <w:r>
        <w:t xml:space="preserve"> bởi nước Javel theo phản ứng:</w:t>
      </w:r>
      <w:r>
        <w:rPr>
          <w:noProof/>
        </w:rPr>
        <w:drawing>
          <wp:anchor distT="0" distB="0" distL="114300" distR="114300" simplePos="0" relativeHeight="251675648" behindDoc="0" locked="0" layoutInCell="1" hidden="0" allowOverlap="1" wp14:anchorId="4B21BF82" wp14:editId="68BCC0E8">
            <wp:simplePos x="0" y="0"/>
            <wp:positionH relativeFrom="column">
              <wp:posOffset>4491051</wp:posOffset>
            </wp:positionH>
            <wp:positionV relativeFrom="paragraph">
              <wp:posOffset>28422</wp:posOffset>
            </wp:positionV>
            <wp:extent cx="2097405" cy="1487170"/>
            <wp:effectExtent l="0" t="0" r="0" b="0"/>
            <wp:wrapSquare wrapText="bothSides" distT="0" distB="0" distL="114300" distR="114300"/>
            <wp:docPr id="231495852" name="image292.png" descr="Brilliant Blue FCF – Wikipedia tiếng Việt"/>
            <wp:cNvGraphicFramePr/>
            <a:graphic xmlns:a="http://schemas.openxmlformats.org/drawingml/2006/main">
              <a:graphicData uri="http://schemas.openxmlformats.org/drawingml/2006/picture">
                <pic:pic xmlns:pic="http://schemas.openxmlformats.org/drawingml/2006/picture">
                  <pic:nvPicPr>
                    <pic:cNvPr id="0" name="image292.png" descr="Brilliant Blue FCF – Wikipedia tiếng Việt"/>
                    <pic:cNvPicPr preferRelativeResize="0"/>
                  </pic:nvPicPr>
                  <pic:blipFill>
                    <a:blip r:embed="rId1125"/>
                    <a:srcRect/>
                    <a:stretch>
                      <a:fillRect/>
                    </a:stretch>
                  </pic:blipFill>
                  <pic:spPr>
                    <a:xfrm>
                      <a:off x="0" y="0"/>
                      <a:ext cx="2097405" cy="1487170"/>
                    </a:xfrm>
                    <a:prstGeom prst="rect">
                      <a:avLst/>
                    </a:prstGeom>
                    <a:ln/>
                  </pic:spPr>
                </pic:pic>
              </a:graphicData>
            </a:graphic>
          </wp:anchor>
        </w:drawing>
      </w:r>
    </w:p>
    <w:p w:rsidR="00FA3D1A" w:rsidRDefault="00FA3D1A" w:rsidP="00FA3D1A">
      <w:pPr>
        <w:shd w:val="clear" w:color="auto" w:fill="FFFFFF"/>
        <w:spacing w:line="240" w:lineRule="auto"/>
        <w:jc w:val="center"/>
      </w:pPr>
      <w:r>
        <w:t>E133+ ClO</w:t>
      </w:r>
      <w:sdt>
        <w:sdtPr>
          <w:tag w:val="goog_rdk_122"/>
          <w:id w:val="176543618"/>
        </w:sdtPr>
        <w:sdtEndPr/>
        <w:sdtContent>
          <w:r>
            <w:rPr>
              <w:rFonts w:ascii="Gungsuh" w:eastAsia="Gungsuh" w:hAnsi="Gungsuh" w:cs="Gungsuh"/>
              <w:vertAlign w:val="superscript"/>
            </w:rPr>
            <w:t>−</w:t>
          </w:r>
        </w:sdtContent>
      </w:sdt>
      <w:sdt>
        <w:sdtPr>
          <w:tag w:val="goog_rdk_123"/>
          <w:id w:val="193115705"/>
        </w:sdtPr>
        <w:sdtEndPr/>
        <w:sdtContent>
          <w:r>
            <w:rPr>
              <w:rFonts w:ascii="Cardo" w:eastAsia="Cardo" w:hAnsi="Cardo" w:cs="Cardo"/>
            </w:rPr>
            <w:t xml:space="preserve"> → Sản phẩm không màu</w:t>
          </w:r>
        </w:sdtContent>
      </w:sdt>
    </w:p>
    <w:p w:rsidR="00FA3D1A" w:rsidRDefault="00FA3D1A" w:rsidP="00FA3D1A">
      <w:pPr>
        <w:shd w:val="clear" w:color="auto" w:fill="FFFFFF"/>
        <w:spacing w:line="240" w:lineRule="auto"/>
        <w:ind w:firstLine="426"/>
      </w:pPr>
      <w:r>
        <w:lastRenderedPageBreak/>
        <w:t>Động học của phản ứng này được nghiên cứu bằng cách theo dõi biển thiên nồng độ E133 theo thời gian (nhờ phương pháp phân tích quang học). Kết quả cho thấy phản ứng có bậc động học.</w:t>
      </w:r>
    </w:p>
    <w:p w:rsidR="00FA3D1A" w:rsidRDefault="00FA3D1A" w:rsidP="00FA3D1A">
      <w:pPr>
        <w:shd w:val="clear" w:color="auto" w:fill="FFFFFF"/>
        <w:spacing w:line="240" w:lineRule="auto"/>
      </w:pPr>
      <w:r>
        <w:rPr>
          <w:b/>
        </w:rPr>
        <w:t>Thí nghiệm 1:</w:t>
      </w:r>
      <w:r>
        <w:t xml:space="preserve"> Trộn 25,0 mL dung dịch E133 có nồng độ C</w:t>
      </w:r>
      <w:r>
        <w:rPr>
          <w:vertAlign w:val="subscript"/>
        </w:rPr>
        <w:t>1</w:t>
      </w:r>
      <w:r>
        <w:t xml:space="preserve"> = 4,545.10</w:t>
      </w:r>
      <w:r>
        <w:rPr>
          <w:vertAlign w:val="superscript"/>
        </w:rPr>
        <w:t>-6</w:t>
      </w:r>
      <w:r>
        <w:t xml:space="preserve"> M với 1,0 mL dung dịch NaClO nồng độ C</w:t>
      </w:r>
      <w:r>
        <w:rPr>
          <w:vertAlign w:val="subscript"/>
        </w:rPr>
        <w:t>2</w:t>
      </w:r>
      <w:r>
        <w:t xml:space="preserve"> = 1,360.10</w:t>
      </w:r>
      <w:r>
        <w:rPr>
          <w:vertAlign w:val="superscript"/>
        </w:rPr>
        <w:t>-2</w:t>
      </w:r>
      <w:r>
        <w:t>M. Kết quả theo dõi nồng độ E133 theo thời gian ở 298 K như sau:</w:t>
      </w:r>
    </w:p>
    <w:p w:rsidR="00FA3D1A" w:rsidRDefault="00FA3D1A" w:rsidP="00FA3D1A">
      <w:pPr>
        <w:shd w:val="clear" w:color="auto" w:fill="FFFFFF"/>
        <w:spacing w:line="240" w:lineRule="auto"/>
      </w:pPr>
    </w:p>
    <w:tbl>
      <w:tblPr>
        <w:tblStyle w:val="7"/>
        <w:tblW w:w="8204" w:type="dxa"/>
        <w:jc w:val="center"/>
        <w:tblLayout w:type="fixed"/>
        <w:tblLook w:val="0400" w:firstRow="0" w:lastRow="0" w:firstColumn="0" w:lastColumn="0" w:noHBand="0" w:noVBand="1"/>
      </w:tblPr>
      <w:tblGrid>
        <w:gridCol w:w="1640"/>
        <w:gridCol w:w="1641"/>
        <w:gridCol w:w="1641"/>
        <w:gridCol w:w="1641"/>
        <w:gridCol w:w="1641"/>
      </w:tblGrid>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t (phút)</w:t>
            </w:r>
          </w:p>
        </w:tc>
        <w:tc>
          <w:tcPr>
            <w:tcW w:w="1641" w:type="dxa"/>
            <w:vAlign w:val="center"/>
          </w:tcPr>
          <w:p w:rsidR="00FA3D1A" w:rsidRDefault="00FA3D1A" w:rsidP="00FA3D1A">
            <w:pPr>
              <w:spacing w:after="0" w:line="240" w:lineRule="auto"/>
              <w:jc w:val="center"/>
              <w:rPr>
                <w:sz w:val="24"/>
                <w:szCs w:val="24"/>
              </w:rPr>
            </w:pPr>
            <w:r>
              <w:rPr>
                <w:sz w:val="24"/>
                <w:szCs w:val="24"/>
              </w:rPr>
              <w:t>2,5</w:t>
            </w:r>
          </w:p>
        </w:tc>
        <w:tc>
          <w:tcPr>
            <w:tcW w:w="1641" w:type="dxa"/>
            <w:vAlign w:val="center"/>
          </w:tcPr>
          <w:p w:rsidR="00FA3D1A" w:rsidRDefault="00FA3D1A" w:rsidP="00FA3D1A">
            <w:pPr>
              <w:spacing w:after="0" w:line="240" w:lineRule="auto"/>
              <w:jc w:val="center"/>
              <w:rPr>
                <w:sz w:val="24"/>
                <w:szCs w:val="24"/>
              </w:rPr>
            </w:pPr>
            <w:r>
              <w:rPr>
                <w:sz w:val="24"/>
                <w:szCs w:val="24"/>
              </w:rPr>
              <w:t>5,0</w:t>
            </w:r>
          </w:p>
        </w:tc>
        <w:tc>
          <w:tcPr>
            <w:tcW w:w="1641" w:type="dxa"/>
            <w:vAlign w:val="center"/>
          </w:tcPr>
          <w:p w:rsidR="00FA3D1A" w:rsidRDefault="00FA3D1A" w:rsidP="00FA3D1A">
            <w:pPr>
              <w:spacing w:after="0" w:line="240" w:lineRule="auto"/>
              <w:jc w:val="center"/>
              <w:rPr>
                <w:sz w:val="24"/>
                <w:szCs w:val="24"/>
              </w:rPr>
            </w:pPr>
            <w:r>
              <w:rPr>
                <w:sz w:val="24"/>
                <w:szCs w:val="24"/>
              </w:rPr>
              <w:t>7,5</w:t>
            </w:r>
          </w:p>
        </w:tc>
        <w:tc>
          <w:tcPr>
            <w:tcW w:w="1641" w:type="dxa"/>
            <w:vAlign w:val="center"/>
          </w:tcPr>
          <w:p w:rsidR="00FA3D1A" w:rsidRDefault="00FA3D1A" w:rsidP="00FA3D1A">
            <w:pPr>
              <w:spacing w:after="0" w:line="240" w:lineRule="auto"/>
              <w:jc w:val="center"/>
              <w:rPr>
                <w:sz w:val="24"/>
                <w:szCs w:val="24"/>
              </w:rPr>
            </w:pPr>
            <w:r>
              <w:rPr>
                <w:sz w:val="24"/>
                <w:szCs w:val="24"/>
              </w:rPr>
              <w:t>10,0</w:t>
            </w:r>
          </w:p>
        </w:tc>
      </w:tr>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C</w:t>
            </w:r>
            <w:r>
              <w:rPr>
                <w:sz w:val="24"/>
                <w:szCs w:val="24"/>
                <w:vertAlign w:val="subscript"/>
              </w:rPr>
              <w:t>E133</w:t>
            </w:r>
            <w:r>
              <w:rPr>
                <w:sz w:val="24"/>
                <w:szCs w:val="24"/>
              </w:rPr>
              <w:t xml:space="preserve"> (10</w:t>
            </w:r>
            <w:r>
              <w:rPr>
                <w:sz w:val="24"/>
                <w:szCs w:val="24"/>
                <w:vertAlign w:val="superscript"/>
              </w:rPr>
              <w:t>-6</w:t>
            </w:r>
            <w:r>
              <w:rPr>
                <w:sz w:val="24"/>
                <w:szCs w:val="24"/>
              </w:rPr>
              <w:t>M)</w:t>
            </w:r>
          </w:p>
        </w:tc>
        <w:tc>
          <w:tcPr>
            <w:tcW w:w="1641" w:type="dxa"/>
            <w:vAlign w:val="center"/>
          </w:tcPr>
          <w:p w:rsidR="00FA3D1A" w:rsidRDefault="00FA3D1A" w:rsidP="00FA3D1A">
            <w:pPr>
              <w:spacing w:after="0" w:line="240" w:lineRule="auto"/>
              <w:jc w:val="center"/>
              <w:rPr>
                <w:sz w:val="24"/>
                <w:szCs w:val="24"/>
              </w:rPr>
            </w:pPr>
            <w:r>
              <w:rPr>
                <w:sz w:val="24"/>
                <w:szCs w:val="24"/>
              </w:rPr>
              <w:t>2,222</w:t>
            </w:r>
          </w:p>
        </w:tc>
        <w:tc>
          <w:tcPr>
            <w:tcW w:w="1641" w:type="dxa"/>
            <w:vAlign w:val="center"/>
          </w:tcPr>
          <w:p w:rsidR="00FA3D1A" w:rsidRDefault="00FA3D1A" w:rsidP="00FA3D1A">
            <w:pPr>
              <w:spacing w:after="0" w:line="240" w:lineRule="auto"/>
              <w:jc w:val="center"/>
              <w:rPr>
                <w:sz w:val="24"/>
                <w:szCs w:val="24"/>
              </w:rPr>
            </w:pPr>
            <w:r>
              <w:rPr>
                <w:sz w:val="24"/>
                <w:szCs w:val="24"/>
              </w:rPr>
              <w:t>1,129</w:t>
            </w:r>
          </w:p>
        </w:tc>
        <w:tc>
          <w:tcPr>
            <w:tcW w:w="1641" w:type="dxa"/>
            <w:vAlign w:val="center"/>
          </w:tcPr>
          <w:p w:rsidR="00FA3D1A" w:rsidRDefault="00FA3D1A" w:rsidP="00FA3D1A">
            <w:pPr>
              <w:spacing w:after="0" w:line="240" w:lineRule="auto"/>
              <w:jc w:val="center"/>
              <w:rPr>
                <w:sz w:val="24"/>
                <w:szCs w:val="24"/>
              </w:rPr>
            </w:pPr>
            <w:r>
              <w:rPr>
                <w:sz w:val="24"/>
                <w:szCs w:val="24"/>
              </w:rPr>
              <w:t>0,575</w:t>
            </w:r>
          </w:p>
        </w:tc>
        <w:tc>
          <w:tcPr>
            <w:tcW w:w="1641" w:type="dxa"/>
            <w:vAlign w:val="center"/>
          </w:tcPr>
          <w:p w:rsidR="00FA3D1A" w:rsidRDefault="00FA3D1A" w:rsidP="00FA3D1A">
            <w:pPr>
              <w:spacing w:after="0" w:line="240" w:lineRule="auto"/>
              <w:jc w:val="center"/>
              <w:rPr>
                <w:sz w:val="24"/>
                <w:szCs w:val="24"/>
              </w:rPr>
            </w:pPr>
            <w:r>
              <w:rPr>
                <w:sz w:val="24"/>
                <w:szCs w:val="24"/>
              </w:rPr>
              <w:t>0,292</w:t>
            </w:r>
          </w:p>
        </w:tc>
      </w:tr>
    </w:tbl>
    <w:p w:rsidR="00FA3D1A" w:rsidRDefault="00FA3D1A" w:rsidP="00FA3D1A">
      <w:pPr>
        <w:shd w:val="clear" w:color="auto" w:fill="FFFFFF"/>
        <w:spacing w:line="240" w:lineRule="auto"/>
      </w:pPr>
    </w:p>
    <w:p w:rsidR="00FA3D1A" w:rsidRDefault="00FA3D1A" w:rsidP="00FA3D1A">
      <w:pPr>
        <w:shd w:val="clear" w:color="auto" w:fill="FFFFFF"/>
        <w:spacing w:line="240" w:lineRule="auto"/>
        <w:ind w:firstLine="426"/>
      </w:pPr>
      <w:r>
        <w:rPr>
          <w:b/>
        </w:rPr>
        <w:t>a.</w:t>
      </w:r>
      <w:r>
        <w:t xml:space="preserve"> Chứng minh rằng trong điều kiện thí nghiệm, phản ứng tuân theo quy luật động học bậc 1. </w:t>
      </w:r>
    </w:p>
    <w:p w:rsidR="00FA3D1A" w:rsidRDefault="00FA3D1A" w:rsidP="00FA3D1A">
      <w:pPr>
        <w:shd w:val="clear" w:color="auto" w:fill="FFFFFF"/>
        <w:spacing w:line="240" w:lineRule="auto"/>
        <w:ind w:firstLine="426"/>
        <w:jc w:val="both"/>
      </w:pPr>
      <w:r>
        <w:rPr>
          <w:b/>
        </w:rPr>
        <w:t>b.</w:t>
      </w:r>
      <w:r>
        <w:t xml:space="preserve"> Tính hằng số tốc độ biểu kiến của phản ứng và thời gian nửa phản ứng trong điều kiện thí nghiệm.</w:t>
      </w:r>
    </w:p>
    <w:p w:rsidR="00FA3D1A" w:rsidRDefault="00FA3D1A" w:rsidP="00FA3D1A">
      <w:pPr>
        <w:shd w:val="clear" w:color="auto" w:fill="FFFFFF"/>
        <w:spacing w:line="240" w:lineRule="auto"/>
      </w:pPr>
      <w:r>
        <w:rPr>
          <w:b/>
        </w:rPr>
        <w:t>Thí nghiệm 2:</w:t>
      </w:r>
      <w:r>
        <w:t xml:space="preserve"> Trộn 25,0 mL dung dịch E133 có nồng độ C</w:t>
      </w:r>
      <w:r>
        <w:rPr>
          <w:vertAlign w:val="subscript"/>
        </w:rPr>
        <w:t>3</w:t>
      </w:r>
      <w:r>
        <w:t xml:space="preserve"> = 5,200.10</w:t>
      </w:r>
      <w:r>
        <w:rPr>
          <w:vertAlign w:val="superscript"/>
        </w:rPr>
        <w:t>-6</w:t>
      </w:r>
      <w:r>
        <w:t xml:space="preserve"> M với 1,0 mL dung dịch NaClO nồng độ C</w:t>
      </w:r>
      <w:r>
        <w:rPr>
          <w:vertAlign w:val="subscript"/>
        </w:rPr>
        <w:t>4</w:t>
      </w:r>
      <w:r>
        <w:t xml:space="preserve"> = 8,500.10</w:t>
      </w:r>
      <w:r>
        <w:rPr>
          <w:vertAlign w:val="superscript"/>
        </w:rPr>
        <w:t>-3</w:t>
      </w:r>
      <w:r>
        <w:t xml:space="preserve"> M. Kết quả theo dõi nồng độ E133 theo thời gian ở 298 K như sau:</w:t>
      </w:r>
    </w:p>
    <w:p w:rsidR="00FA3D1A" w:rsidRDefault="00FA3D1A" w:rsidP="00FA3D1A">
      <w:pPr>
        <w:shd w:val="clear" w:color="auto" w:fill="FFFFFF"/>
        <w:spacing w:line="240" w:lineRule="auto"/>
      </w:pPr>
    </w:p>
    <w:tbl>
      <w:tblPr>
        <w:tblStyle w:val="6"/>
        <w:tblW w:w="4922" w:type="dxa"/>
        <w:jc w:val="center"/>
        <w:tblLayout w:type="fixed"/>
        <w:tblLook w:val="0400" w:firstRow="0" w:lastRow="0" w:firstColumn="0" w:lastColumn="0" w:noHBand="0" w:noVBand="1"/>
      </w:tblPr>
      <w:tblGrid>
        <w:gridCol w:w="1642"/>
        <w:gridCol w:w="1640"/>
        <w:gridCol w:w="1640"/>
      </w:tblGrid>
      <w:tr w:rsidR="00FA3D1A" w:rsidTr="00FA3D1A">
        <w:trPr>
          <w:jc w:val="center"/>
        </w:trPr>
        <w:tc>
          <w:tcPr>
            <w:tcW w:w="1642" w:type="dxa"/>
            <w:vAlign w:val="center"/>
          </w:tcPr>
          <w:p w:rsidR="00FA3D1A" w:rsidRDefault="00FA3D1A" w:rsidP="00FA3D1A">
            <w:pPr>
              <w:spacing w:after="0" w:line="240" w:lineRule="auto"/>
              <w:jc w:val="center"/>
              <w:rPr>
                <w:sz w:val="24"/>
                <w:szCs w:val="24"/>
              </w:rPr>
            </w:pPr>
            <w:r>
              <w:rPr>
                <w:sz w:val="24"/>
                <w:szCs w:val="24"/>
              </w:rPr>
              <w:t>t (phút)</w:t>
            </w:r>
          </w:p>
        </w:tc>
        <w:tc>
          <w:tcPr>
            <w:tcW w:w="1640" w:type="dxa"/>
            <w:vAlign w:val="center"/>
          </w:tcPr>
          <w:p w:rsidR="00FA3D1A" w:rsidRDefault="00FA3D1A" w:rsidP="00FA3D1A">
            <w:pPr>
              <w:spacing w:after="0" w:line="240" w:lineRule="auto"/>
              <w:jc w:val="center"/>
              <w:rPr>
                <w:sz w:val="24"/>
                <w:szCs w:val="24"/>
              </w:rPr>
            </w:pPr>
            <w:r>
              <w:rPr>
                <w:sz w:val="24"/>
                <w:szCs w:val="24"/>
              </w:rPr>
              <w:t>4,1</w:t>
            </w:r>
          </w:p>
        </w:tc>
        <w:tc>
          <w:tcPr>
            <w:tcW w:w="1640" w:type="dxa"/>
            <w:vAlign w:val="center"/>
          </w:tcPr>
          <w:p w:rsidR="00FA3D1A" w:rsidRDefault="00FA3D1A" w:rsidP="00FA3D1A">
            <w:pPr>
              <w:spacing w:after="0" w:line="240" w:lineRule="auto"/>
              <w:jc w:val="center"/>
              <w:rPr>
                <w:sz w:val="24"/>
                <w:szCs w:val="24"/>
              </w:rPr>
            </w:pPr>
            <w:r>
              <w:rPr>
                <w:sz w:val="24"/>
                <w:szCs w:val="24"/>
              </w:rPr>
              <w:t>8,2</w:t>
            </w:r>
          </w:p>
        </w:tc>
      </w:tr>
      <w:tr w:rsidR="00FA3D1A" w:rsidTr="00FA3D1A">
        <w:trPr>
          <w:jc w:val="center"/>
        </w:trPr>
        <w:tc>
          <w:tcPr>
            <w:tcW w:w="1642" w:type="dxa"/>
            <w:vAlign w:val="center"/>
          </w:tcPr>
          <w:p w:rsidR="00FA3D1A" w:rsidRDefault="00FA3D1A" w:rsidP="00FA3D1A">
            <w:pPr>
              <w:spacing w:after="0" w:line="240" w:lineRule="auto"/>
              <w:jc w:val="center"/>
              <w:rPr>
                <w:sz w:val="24"/>
                <w:szCs w:val="24"/>
              </w:rPr>
            </w:pPr>
            <w:r>
              <w:rPr>
                <w:sz w:val="24"/>
                <w:szCs w:val="24"/>
              </w:rPr>
              <w:t>C</w:t>
            </w:r>
            <w:r>
              <w:rPr>
                <w:sz w:val="24"/>
                <w:szCs w:val="24"/>
                <w:vertAlign w:val="subscript"/>
              </w:rPr>
              <w:t>E133</w:t>
            </w:r>
            <w:r>
              <w:rPr>
                <w:sz w:val="24"/>
                <w:szCs w:val="24"/>
              </w:rPr>
              <w:t xml:space="preserve"> (10</w:t>
            </w:r>
            <w:r>
              <w:rPr>
                <w:sz w:val="24"/>
                <w:szCs w:val="24"/>
                <w:vertAlign w:val="superscript"/>
              </w:rPr>
              <w:t>-6</w:t>
            </w:r>
            <w:r>
              <w:rPr>
                <w:sz w:val="24"/>
                <w:szCs w:val="24"/>
              </w:rPr>
              <w:t>M)</w:t>
            </w:r>
          </w:p>
        </w:tc>
        <w:tc>
          <w:tcPr>
            <w:tcW w:w="1640" w:type="dxa"/>
            <w:vAlign w:val="center"/>
          </w:tcPr>
          <w:p w:rsidR="00FA3D1A" w:rsidRDefault="00FA3D1A" w:rsidP="00FA3D1A">
            <w:pPr>
              <w:spacing w:after="0" w:line="240" w:lineRule="auto"/>
              <w:jc w:val="center"/>
              <w:rPr>
                <w:sz w:val="24"/>
                <w:szCs w:val="24"/>
              </w:rPr>
            </w:pPr>
            <w:r>
              <w:rPr>
                <w:sz w:val="24"/>
                <w:szCs w:val="24"/>
              </w:rPr>
              <w:t>2,50</w:t>
            </w:r>
          </w:p>
        </w:tc>
        <w:tc>
          <w:tcPr>
            <w:tcW w:w="1640" w:type="dxa"/>
            <w:vAlign w:val="center"/>
          </w:tcPr>
          <w:p w:rsidR="00FA3D1A" w:rsidRDefault="00FA3D1A" w:rsidP="00FA3D1A">
            <w:pPr>
              <w:spacing w:after="0" w:line="240" w:lineRule="auto"/>
              <w:jc w:val="center"/>
              <w:rPr>
                <w:sz w:val="24"/>
                <w:szCs w:val="24"/>
              </w:rPr>
            </w:pPr>
            <w:r>
              <w:rPr>
                <w:sz w:val="24"/>
                <w:szCs w:val="24"/>
              </w:rPr>
              <w:t>1,25</w:t>
            </w:r>
          </w:p>
        </w:tc>
      </w:tr>
    </w:tbl>
    <w:p w:rsidR="00FA3D1A" w:rsidRDefault="00FA3D1A" w:rsidP="00FA3D1A">
      <w:pPr>
        <w:shd w:val="clear" w:color="auto" w:fill="FFFFFF"/>
        <w:spacing w:line="240" w:lineRule="auto"/>
        <w:ind w:firstLine="426"/>
      </w:pPr>
      <w:r>
        <w:rPr>
          <w:b/>
        </w:rPr>
        <w:t>c.</w:t>
      </w:r>
      <w:r>
        <w:t xml:space="preserve"> Chỉ ra rằng trong điều kiện </w:t>
      </w:r>
      <w:r>
        <w:rPr>
          <w:i/>
        </w:rPr>
        <w:t>thí nghiệm 2</w:t>
      </w:r>
      <w:r>
        <w:t xml:space="preserve">, bậc của phản ứng không thay đổi so với </w:t>
      </w:r>
      <w:r>
        <w:rPr>
          <w:i/>
        </w:rPr>
        <w:t>thí nghiệm 1</w:t>
      </w:r>
      <w:r>
        <w:t xml:space="preserve"> và tính hằng số tốc độ phản ứng trong điều kiện này.</w:t>
      </w:r>
    </w:p>
    <w:p w:rsidR="00FA3D1A" w:rsidRDefault="00FA3D1A" w:rsidP="00FA3D1A">
      <w:pPr>
        <w:shd w:val="clear" w:color="auto" w:fill="FFFFFF"/>
        <w:spacing w:line="240" w:lineRule="auto"/>
        <w:ind w:firstLine="426"/>
      </w:pPr>
      <w:r>
        <w:rPr>
          <w:b/>
        </w:rPr>
        <w:t>d.</w:t>
      </w:r>
      <w:r>
        <w:t xml:space="preserve"> Từ kết quả thu được ở hai thí nghiệm trên hãy cho biết ngoài E133, tốc độ phản ứng còn phụ thuộc vào nồng độ của chất nào khác? Xác định bậc riêng phần của chất đó. Từ đó tính hằng số tốc độ của phản ứng nghiên cứu ở 298 K nếu các chất phản ứng được lấy theo đúng hệ số tỉ lượng của phương trình phản ứng.</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t>Ta có: v = k[E133]</w:t>
      </w:r>
      <w:r>
        <w:rPr>
          <w:vertAlign w:val="superscript"/>
        </w:rPr>
        <w:t>x</w:t>
      </w:r>
      <w:r>
        <w:t>[ClO</w:t>
      </w:r>
      <w:sdt>
        <w:sdtPr>
          <w:tag w:val="goog_rdk_124"/>
          <w:id w:val="63221168"/>
        </w:sdtPr>
        <w:sdtEndPr/>
        <w:sdtContent>
          <w:r>
            <w:rPr>
              <w:rFonts w:ascii="Gungsuh" w:eastAsia="Gungsuh" w:hAnsi="Gungsuh" w:cs="Gungsuh"/>
              <w:vertAlign w:val="superscript"/>
            </w:rPr>
            <w:t>−</w:t>
          </w:r>
        </w:sdtContent>
      </w:sdt>
      <w:r>
        <w:t>]</w:t>
      </w:r>
      <w:r>
        <w:rPr>
          <w:vertAlign w:val="superscript"/>
        </w:rPr>
        <w:t>y</w:t>
      </w:r>
      <w:r>
        <w:t xml:space="preserve">. </w:t>
      </w:r>
    </w:p>
    <w:p w:rsidR="00FA3D1A" w:rsidRDefault="00FA3D1A" w:rsidP="00FA3D1A">
      <w:pPr>
        <w:spacing w:line="240" w:lineRule="auto"/>
      </w:pPr>
      <w:r>
        <w:t>Xét thí nghiệm 1, sau khi trộn hai dung dịch:</w:t>
      </w:r>
    </w:p>
    <w:p w:rsidR="00FA3D1A" w:rsidRDefault="00FA3D1A" w:rsidP="00FA3D1A">
      <w:pPr>
        <w:spacing w:line="240" w:lineRule="auto"/>
        <w:ind w:firstLine="720"/>
      </w:pPr>
      <w:r>
        <w:rPr>
          <w:sz w:val="40"/>
          <w:szCs w:val="40"/>
          <w:vertAlign w:val="subscript"/>
        </w:rPr>
        <w:object w:dxaOrig="3975" w:dyaOrig="660">
          <v:shape id="_x0000_i1603" type="#_x0000_t75" style="width:198pt;height:33pt" o:ole="">
            <v:imagedata r:id="rId1126" o:title=""/>
          </v:shape>
          <o:OLEObject Type="Embed" ProgID="Equation.DSMT4" ShapeID="_x0000_i1603" DrawAspect="Content" ObjectID="_1797805915" r:id="rId1127"/>
        </w:object>
      </w:r>
      <w:r>
        <w:tab/>
      </w:r>
      <w:r>
        <w:tab/>
      </w:r>
      <w:r>
        <w:rPr>
          <w:sz w:val="40"/>
          <w:szCs w:val="40"/>
          <w:vertAlign w:val="subscript"/>
        </w:rPr>
        <w:object w:dxaOrig="3690" w:dyaOrig="660">
          <v:shape id="_x0000_i1604" type="#_x0000_t75" style="width:184.5pt;height:33pt" o:ole="">
            <v:imagedata r:id="rId1128" o:title=""/>
          </v:shape>
          <o:OLEObject Type="Embed" ProgID="Equation.DSMT4" ShapeID="_x0000_i1604" DrawAspect="Content" ObjectID="_1797805916" r:id="rId1129"/>
        </w:object>
      </w:r>
    </w:p>
    <w:p w:rsidR="00FA3D1A" w:rsidRDefault="00FA3D1A" w:rsidP="00FA3D1A">
      <w:pPr>
        <w:spacing w:line="240" w:lineRule="auto"/>
      </w:pPr>
      <w:r>
        <w:rPr>
          <w:b/>
        </w:rPr>
        <w:t>a.</w:t>
      </w:r>
      <w:r>
        <w:t xml:space="preserve"> Do C</w:t>
      </w:r>
      <w:r>
        <w:rPr>
          <w:vertAlign w:val="subscript"/>
        </w:rPr>
        <w:t>E133</w:t>
      </w:r>
      <w:r>
        <w:t xml:space="preserve"> &gt;&gt; C</w:t>
      </w:r>
      <w:sdt>
        <w:sdtPr>
          <w:tag w:val="goog_rdk_125"/>
          <w:id w:val="544952877"/>
        </w:sdtPr>
        <w:sdtEndPr/>
        <w:sdtContent>
          <w:r>
            <w:rPr>
              <w:rFonts w:ascii="Gungsuh" w:eastAsia="Gungsuh" w:hAnsi="Gungsuh" w:cs="Gungsuh"/>
              <w:vertAlign w:val="subscript"/>
            </w:rPr>
            <w:t>ClO−</w:t>
          </w:r>
        </w:sdtContent>
      </w:sdt>
      <w:r>
        <w:t xml:space="preserve"> nên sự thay đổi nồng độ ClO- trong phản là không đáng kể, khi đó v =k’.[E133]</w:t>
      </w:r>
      <w:r>
        <w:rPr>
          <w:vertAlign w:val="superscript"/>
        </w:rPr>
        <w:t>x</w:t>
      </w:r>
      <w:r>
        <w:t xml:space="preserve"> với k’ = k[ClO</w:t>
      </w:r>
      <w:sdt>
        <w:sdtPr>
          <w:tag w:val="goog_rdk_126"/>
          <w:id w:val="-531417650"/>
        </w:sdtPr>
        <w:sdtEndPr/>
        <w:sdtContent>
          <w:r>
            <w:rPr>
              <w:rFonts w:ascii="Gungsuh" w:eastAsia="Gungsuh" w:hAnsi="Gungsuh" w:cs="Gungsuh"/>
              <w:vertAlign w:val="superscript"/>
            </w:rPr>
            <w:t>−</w:t>
          </w:r>
        </w:sdtContent>
      </w:sdt>
      <w:r>
        <w:t>]</w:t>
      </w:r>
      <w:r>
        <w:rPr>
          <w:vertAlign w:val="superscript"/>
        </w:rPr>
        <w:t>y</w:t>
      </w:r>
      <w:r>
        <w:t>.</w:t>
      </w:r>
    </w:p>
    <w:p w:rsidR="00FA3D1A" w:rsidRDefault="00FA3D1A" w:rsidP="00FA3D1A">
      <w:pPr>
        <w:spacing w:line="240" w:lineRule="auto"/>
      </w:pPr>
      <w:r>
        <w:t xml:space="preserve">Giả sử phản ứng tuân theo quy luật động học bậc 1 với nồng độ của E133, ta có: </w:t>
      </w:r>
      <w:r>
        <w:rPr>
          <w:sz w:val="40"/>
          <w:szCs w:val="40"/>
          <w:vertAlign w:val="subscript"/>
        </w:rPr>
        <w:object w:dxaOrig="1260" w:dyaOrig="630">
          <v:shape id="_x0000_i1605" type="#_x0000_t75" style="width:63pt;height:31.5pt" o:ole="">
            <v:imagedata r:id="rId1130" o:title=""/>
          </v:shape>
          <o:OLEObject Type="Embed" ProgID="Equation.DSMT4" ShapeID="_x0000_i1605" DrawAspect="Content" ObjectID="_1797805917" r:id="rId1131"/>
        </w:object>
      </w:r>
    </w:p>
    <w:p w:rsidR="00FA3D1A" w:rsidRDefault="00FA3D1A" w:rsidP="00FA3D1A">
      <w:pPr>
        <w:spacing w:line="240" w:lineRule="auto"/>
      </w:pPr>
      <w:r>
        <w:t>Từ bảng số liệu ta tính được:</w:t>
      </w:r>
    </w:p>
    <w:tbl>
      <w:tblPr>
        <w:tblStyle w:val="5"/>
        <w:tblW w:w="6562" w:type="dxa"/>
        <w:jc w:val="center"/>
        <w:tblLayout w:type="fixed"/>
        <w:tblLook w:val="0400" w:firstRow="0" w:lastRow="0" w:firstColumn="0" w:lastColumn="0" w:noHBand="0" w:noVBand="1"/>
      </w:tblPr>
      <w:tblGrid>
        <w:gridCol w:w="1640"/>
        <w:gridCol w:w="1640"/>
        <w:gridCol w:w="1641"/>
        <w:gridCol w:w="1641"/>
      </w:tblGrid>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40"/>
                <w:szCs w:val="40"/>
                <w:vertAlign w:val="subscript"/>
              </w:rPr>
              <w:object w:dxaOrig="420" w:dyaOrig="405">
                <v:shape id="_x0000_i1606" type="#_x0000_t75" style="width:21pt;height:20.25pt" o:ole="">
                  <v:imagedata r:id="rId1132" o:title=""/>
                </v:shape>
                <o:OLEObject Type="Embed" ProgID="Equation.DSMT4" ShapeID="_x0000_i1606" DrawAspect="Content" ObjectID="_1797805918" r:id="rId1133"/>
              </w:object>
            </w:r>
          </w:p>
        </w:tc>
        <w:tc>
          <w:tcPr>
            <w:tcW w:w="1640" w:type="dxa"/>
            <w:vAlign w:val="center"/>
          </w:tcPr>
          <w:p w:rsidR="00FA3D1A" w:rsidRDefault="00FA3D1A" w:rsidP="00FA3D1A">
            <w:pPr>
              <w:spacing w:after="0" w:line="240" w:lineRule="auto"/>
              <w:jc w:val="center"/>
              <w:rPr>
                <w:sz w:val="24"/>
                <w:szCs w:val="24"/>
              </w:rPr>
            </w:pPr>
            <w:r>
              <w:rPr>
                <w:sz w:val="40"/>
                <w:szCs w:val="40"/>
                <w:vertAlign w:val="subscript"/>
              </w:rPr>
              <w:object w:dxaOrig="480" w:dyaOrig="405">
                <v:shape id="_x0000_i1607" type="#_x0000_t75" style="width:24pt;height:20.25pt" o:ole="">
                  <v:imagedata r:id="rId1134" o:title=""/>
                </v:shape>
                <o:OLEObject Type="Embed" ProgID="Equation.DSMT4" ShapeID="_x0000_i1607" DrawAspect="Content" ObjectID="_1797805919" r:id="rId1135"/>
              </w:object>
            </w:r>
          </w:p>
        </w:tc>
        <w:tc>
          <w:tcPr>
            <w:tcW w:w="1641" w:type="dxa"/>
            <w:vAlign w:val="center"/>
          </w:tcPr>
          <w:p w:rsidR="00FA3D1A" w:rsidRDefault="00FA3D1A" w:rsidP="00FA3D1A">
            <w:pPr>
              <w:spacing w:after="0" w:line="240" w:lineRule="auto"/>
              <w:jc w:val="center"/>
              <w:rPr>
                <w:sz w:val="24"/>
                <w:szCs w:val="24"/>
              </w:rPr>
            </w:pPr>
            <w:r>
              <w:rPr>
                <w:sz w:val="40"/>
                <w:szCs w:val="40"/>
                <w:vertAlign w:val="subscript"/>
              </w:rPr>
              <w:object w:dxaOrig="435" w:dyaOrig="405">
                <v:shape id="_x0000_i1608" type="#_x0000_t75" style="width:21.75pt;height:20.25pt" o:ole="">
                  <v:imagedata r:id="rId1136" o:title=""/>
                </v:shape>
                <o:OLEObject Type="Embed" ProgID="Equation.DSMT4" ShapeID="_x0000_i1608" DrawAspect="Content" ObjectID="_1797805920" r:id="rId1137"/>
              </w:object>
            </w:r>
          </w:p>
        </w:tc>
        <w:tc>
          <w:tcPr>
            <w:tcW w:w="1641" w:type="dxa"/>
            <w:vAlign w:val="center"/>
          </w:tcPr>
          <w:p w:rsidR="00FA3D1A" w:rsidRDefault="00FA3D1A" w:rsidP="00FA3D1A">
            <w:pPr>
              <w:spacing w:after="0" w:line="240" w:lineRule="auto"/>
              <w:jc w:val="center"/>
              <w:rPr>
                <w:sz w:val="24"/>
                <w:szCs w:val="24"/>
              </w:rPr>
            </w:pPr>
            <w:r>
              <w:rPr>
                <w:sz w:val="40"/>
                <w:szCs w:val="40"/>
                <w:vertAlign w:val="subscript"/>
              </w:rPr>
              <w:object w:dxaOrig="465" w:dyaOrig="405">
                <v:shape id="_x0000_i1609" type="#_x0000_t75" style="width:23.25pt;height:20.25pt" o:ole="">
                  <v:imagedata r:id="rId1138" o:title=""/>
                </v:shape>
                <o:OLEObject Type="Embed" ProgID="Equation.DSMT4" ShapeID="_x0000_i1609" DrawAspect="Content" ObjectID="_1797805921" r:id="rId1139"/>
              </w:object>
            </w:r>
          </w:p>
        </w:tc>
      </w:tr>
      <w:tr w:rsidR="00FA3D1A" w:rsidTr="00FA3D1A">
        <w:trPr>
          <w:jc w:val="center"/>
        </w:trPr>
        <w:tc>
          <w:tcPr>
            <w:tcW w:w="1640" w:type="dxa"/>
            <w:vAlign w:val="center"/>
          </w:tcPr>
          <w:p w:rsidR="00FA3D1A" w:rsidRDefault="00FA3D1A" w:rsidP="00FA3D1A">
            <w:pPr>
              <w:spacing w:after="0" w:line="240" w:lineRule="auto"/>
              <w:jc w:val="center"/>
              <w:rPr>
                <w:sz w:val="24"/>
                <w:szCs w:val="24"/>
              </w:rPr>
            </w:pPr>
            <w:r>
              <w:rPr>
                <w:sz w:val="24"/>
                <w:szCs w:val="24"/>
              </w:rPr>
              <w:t>0,2705</w:t>
            </w:r>
          </w:p>
        </w:tc>
        <w:tc>
          <w:tcPr>
            <w:tcW w:w="1640" w:type="dxa"/>
            <w:vAlign w:val="center"/>
          </w:tcPr>
          <w:p w:rsidR="00FA3D1A" w:rsidRDefault="00FA3D1A" w:rsidP="00FA3D1A">
            <w:pPr>
              <w:spacing w:after="0" w:line="240" w:lineRule="auto"/>
              <w:jc w:val="center"/>
              <w:rPr>
                <w:sz w:val="24"/>
                <w:szCs w:val="24"/>
              </w:rPr>
            </w:pPr>
            <w:r>
              <w:rPr>
                <w:sz w:val="24"/>
                <w:szCs w:val="24"/>
              </w:rPr>
              <w:t>0,2707</w:t>
            </w:r>
          </w:p>
        </w:tc>
        <w:tc>
          <w:tcPr>
            <w:tcW w:w="1641" w:type="dxa"/>
            <w:vAlign w:val="center"/>
          </w:tcPr>
          <w:p w:rsidR="00FA3D1A" w:rsidRDefault="00FA3D1A" w:rsidP="00FA3D1A">
            <w:pPr>
              <w:spacing w:after="0" w:line="240" w:lineRule="auto"/>
              <w:jc w:val="center"/>
              <w:rPr>
                <w:sz w:val="24"/>
                <w:szCs w:val="24"/>
              </w:rPr>
            </w:pPr>
            <w:r>
              <w:rPr>
                <w:sz w:val="24"/>
                <w:szCs w:val="24"/>
              </w:rPr>
              <w:t>0,2704</w:t>
            </w:r>
          </w:p>
        </w:tc>
        <w:tc>
          <w:tcPr>
            <w:tcW w:w="1641" w:type="dxa"/>
            <w:vAlign w:val="center"/>
          </w:tcPr>
          <w:p w:rsidR="00FA3D1A" w:rsidRDefault="00FA3D1A" w:rsidP="00FA3D1A">
            <w:pPr>
              <w:spacing w:after="0" w:line="240" w:lineRule="auto"/>
              <w:jc w:val="center"/>
              <w:rPr>
                <w:sz w:val="24"/>
                <w:szCs w:val="24"/>
              </w:rPr>
            </w:pPr>
            <w:r>
              <w:rPr>
                <w:sz w:val="24"/>
                <w:szCs w:val="24"/>
              </w:rPr>
              <w:t>0,2706</w:t>
            </w:r>
          </w:p>
        </w:tc>
      </w:tr>
    </w:tbl>
    <w:p w:rsidR="00FA3D1A" w:rsidRDefault="00FA3D1A" w:rsidP="00FA3D1A">
      <w:pPr>
        <w:spacing w:line="240" w:lineRule="auto"/>
      </w:pPr>
      <w:r>
        <w:t xml:space="preserve">Từ bảng số liệu trên ta thấy rằng </w:t>
      </w:r>
      <w:r>
        <w:rPr>
          <w:sz w:val="40"/>
          <w:szCs w:val="40"/>
          <w:vertAlign w:val="subscript"/>
        </w:rPr>
        <w:object w:dxaOrig="240" w:dyaOrig="375">
          <v:shape id="_x0000_i1610" type="#_x0000_t75" style="width:12pt;height:18.75pt" o:ole="">
            <v:imagedata r:id="rId1140" o:title=""/>
          </v:shape>
          <o:OLEObject Type="Embed" ProgID="Equation.DSMT4" ShapeID="_x0000_i1610" DrawAspect="Content" ObjectID="_1797805922" r:id="rId1141"/>
        </w:object>
      </w:r>
      <w:sdt>
        <w:sdtPr>
          <w:tag w:val="goog_rdk_127"/>
          <w:id w:val="1426692990"/>
        </w:sdtPr>
        <w:sdtEndPr/>
        <w:sdtContent>
          <w:r>
            <w:rPr>
              <w:rFonts w:ascii="Gungsuh" w:eastAsia="Gungsuh" w:hAnsi="Gungsuh" w:cs="Gungsuh"/>
            </w:rPr>
            <w:t>≈</w:t>
          </w:r>
        </w:sdtContent>
      </w:sdt>
      <w:r>
        <w:rPr>
          <w:sz w:val="40"/>
          <w:szCs w:val="40"/>
          <w:vertAlign w:val="subscript"/>
        </w:rPr>
        <w:object w:dxaOrig="255" w:dyaOrig="375">
          <v:shape id="_x0000_i1611" type="#_x0000_t75" style="width:12.75pt;height:18.75pt" o:ole="">
            <v:imagedata r:id="rId1142" o:title=""/>
          </v:shape>
          <o:OLEObject Type="Embed" ProgID="Equation.DSMT4" ShapeID="_x0000_i1611" DrawAspect="Content" ObjectID="_1797805923" r:id="rId1143"/>
        </w:object>
      </w:r>
      <w:sdt>
        <w:sdtPr>
          <w:tag w:val="goog_rdk_128"/>
          <w:id w:val="-258064520"/>
        </w:sdtPr>
        <w:sdtEndPr/>
        <w:sdtContent>
          <w:r>
            <w:rPr>
              <w:rFonts w:ascii="Gungsuh" w:eastAsia="Gungsuh" w:hAnsi="Gungsuh" w:cs="Gungsuh"/>
            </w:rPr>
            <w:t>≈</w:t>
          </w:r>
        </w:sdtContent>
      </w:sdt>
      <w:r>
        <w:rPr>
          <w:sz w:val="40"/>
          <w:szCs w:val="40"/>
          <w:vertAlign w:val="subscript"/>
        </w:rPr>
        <w:object w:dxaOrig="255" w:dyaOrig="375">
          <v:shape id="_x0000_i1612" type="#_x0000_t75" style="width:12.75pt;height:18.75pt" o:ole="">
            <v:imagedata r:id="rId1144" o:title=""/>
          </v:shape>
          <o:OLEObject Type="Embed" ProgID="Equation.DSMT4" ShapeID="_x0000_i1612" DrawAspect="Content" ObjectID="_1797805924" r:id="rId1145"/>
        </w:object>
      </w:r>
      <w:sdt>
        <w:sdtPr>
          <w:tag w:val="goog_rdk_129"/>
          <w:id w:val="558448818"/>
        </w:sdtPr>
        <w:sdtEndPr/>
        <w:sdtContent>
          <w:r>
            <w:rPr>
              <w:rFonts w:ascii="Gungsuh" w:eastAsia="Gungsuh" w:hAnsi="Gungsuh" w:cs="Gungsuh"/>
            </w:rPr>
            <w:t>≈</w:t>
          </w:r>
        </w:sdtContent>
      </w:sdt>
      <w:r>
        <w:rPr>
          <w:sz w:val="40"/>
          <w:szCs w:val="40"/>
          <w:vertAlign w:val="subscript"/>
        </w:rPr>
        <w:object w:dxaOrig="255" w:dyaOrig="375">
          <v:shape id="_x0000_i1613" type="#_x0000_t75" style="width:12.75pt;height:18.75pt" o:ole="">
            <v:imagedata r:id="rId1146" o:title=""/>
          </v:shape>
          <o:OLEObject Type="Embed" ProgID="Equation.DSMT4" ShapeID="_x0000_i1613" DrawAspect="Content" ObjectID="_1797805925" r:id="rId1147"/>
        </w:object>
      </w:r>
      <w:r>
        <w:t>nên phản ứng trên phù hợp với quy luật động học bậc 1.</w:t>
      </w:r>
    </w:p>
    <w:p w:rsidR="00FA3D1A" w:rsidRDefault="00FA3D1A" w:rsidP="00FA3D1A">
      <w:pPr>
        <w:spacing w:line="240" w:lineRule="auto"/>
        <w:ind w:firstLine="426"/>
      </w:pPr>
      <w:r>
        <w:t>Vậy trong thí nghiệm 1, phản ứng tuân theo quy luật động học bậc 1.</w:t>
      </w:r>
    </w:p>
    <w:p w:rsidR="00FA3D1A" w:rsidRDefault="00FA3D1A" w:rsidP="00FA3D1A">
      <w:pPr>
        <w:spacing w:line="240" w:lineRule="auto"/>
      </w:pPr>
      <w:r>
        <w:rPr>
          <w:b/>
        </w:rPr>
        <w:t>b.</w:t>
      </w:r>
      <w:r>
        <w:t xml:space="preserve"> Hằng số tốc độ phản ứng biểu kiến ở thí nghiệm 1:</w:t>
      </w:r>
    </w:p>
    <w:p w:rsidR="00FA3D1A" w:rsidRDefault="00FA3D1A" w:rsidP="00FA3D1A">
      <w:pPr>
        <w:spacing w:line="240" w:lineRule="auto"/>
        <w:jc w:val="center"/>
      </w:pPr>
      <w:r>
        <w:rPr>
          <w:sz w:val="40"/>
          <w:szCs w:val="40"/>
          <w:vertAlign w:val="subscript"/>
        </w:rPr>
        <w:object w:dxaOrig="3780" w:dyaOrig="675">
          <v:shape id="_x0000_i1614" type="#_x0000_t75" style="width:189pt;height:33.75pt" o:ole="">
            <v:imagedata r:id="rId1148" o:title=""/>
          </v:shape>
          <o:OLEObject Type="Embed" ProgID="Equation.DSMT4" ShapeID="_x0000_i1614" DrawAspect="Content" ObjectID="_1797805926" r:id="rId1149"/>
        </w:object>
      </w:r>
      <w:r>
        <w:t>(phút</w:t>
      </w:r>
      <w:r>
        <w:rPr>
          <w:vertAlign w:val="superscript"/>
        </w:rPr>
        <w:t>-1</w:t>
      </w:r>
      <w:r>
        <w:t>)</w:t>
      </w:r>
    </w:p>
    <w:p w:rsidR="00FA3D1A" w:rsidRDefault="00FA3D1A" w:rsidP="00FA3D1A">
      <w:pPr>
        <w:spacing w:line="240" w:lineRule="auto"/>
        <w:ind w:firstLine="426"/>
      </w:pPr>
      <w:r>
        <w:t xml:space="preserve">Thời gian nửa phản ứng: </w:t>
      </w:r>
      <w:r>
        <w:rPr>
          <w:sz w:val="40"/>
          <w:szCs w:val="40"/>
          <w:vertAlign w:val="subscript"/>
        </w:rPr>
        <w:object w:dxaOrig="960" w:dyaOrig="630">
          <v:shape id="_x0000_i1615" type="#_x0000_t75" style="width:48pt;height:31.5pt" o:ole="">
            <v:imagedata r:id="rId1150" o:title=""/>
          </v:shape>
          <o:OLEObject Type="Embed" ProgID="Equation.DSMT4" ShapeID="_x0000_i1615" DrawAspect="Content" ObjectID="_1797805927" r:id="rId1151"/>
        </w:object>
      </w:r>
      <w:r>
        <w:t>= 2,56 (phút)</w:t>
      </w:r>
    </w:p>
    <w:p w:rsidR="00FA3D1A" w:rsidRDefault="00FA3D1A" w:rsidP="00FA3D1A">
      <w:pPr>
        <w:spacing w:line="240" w:lineRule="auto"/>
      </w:pPr>
      <w:r>
        <w:rPr>
          <w:b/>
        </w:rPr>
        <w:t>c.</w:t>
      </w:r>
      <w:r>
        <w:t xml:space="preserve"> Xét thí nghiệm 2, sau khi trộn hai dung dịch:</w:t>
      </w:r>
    </w:p>
    <w:p w:rsidR="00FA3D1A" w:rsidRDefault="00FA3D1A" w:rsidP="00FA3D1A">
      <w:pPr>
        <w:spacing w:line="240" w:lineRule="auto"/>
        <w:ind w:firstLine="720"/>
      </w:pPr>
      <w:r>
        <w:rPr>
          <w:sz w:val="40"/>
          <w:szCs w:val="40"/>
          <w:vertAlign w:val="subscript"/>
        </w:rPr>
        <w:object w:dxaOrig="3765" w:dyaOrig="660">
          <v:shape id="_x0000_i1616" type="#_x0000_t75" style="width:188.25pt;height:33pt" o:ole="">
            <v:imagedata r:id="rId1152" o:title=""/>
          </v:shape>
          <o:OLEObject Type="Embed" ProgID="Equation.DSMT4" ShapeID="_x0000_i1616" DrawAspect="Content" ObjectID="_1797805928" r:id="rId1153"/>
        </w:object>
      </w:r>
      <w:r>
        <w:tab/>
      </w:r>
      <w:r>
        <w:tab/>
      </w:r>
      <w:r>
        <w:rPr>
          <w:sz w:val="40"/>
          <w:szCs w:val="40"/>
          <w:vertAlign w:val="subscript"/>
        </w:rPr>
        <w:object w:dxaOrig="3510" w:dyaOrig="660">
          <v:shape id="_x0000_i1617" type="#_x0000_t75" style="width:175.5pt;height:33pt" o:ole="">
            <v:imagedata r:id="rId1154" o:title=""/>
          </v:shape>
          <o:OLEObject Type="Embed" ProgID="Equation.DSMT4" ShapeID="_x0000_i1617" DrawAspect="Content" ObjectID="_1797805929" r:id="rId1155"/>
        </w:object>
      </w:r>
    </w:p>
    <w:p w:rsidR="00FA3D1A" w:rsidRDefault="00FA3D1A" w:rsidP="00FA3D1A">
      <w:pPr>
        <w:spacing w:line="240" w:lineRule="auto"/>
      </w:pPr>
      <w:r>
        <w:t xml:space="preserve">Giả sử phản ứng ở thí nghiệm 2 vẫn tuân theo quy luật động học bậc 1, ta có: </w:t>
      </w:r>
      <w:r>
        <w:rPr>
          <w:sz w:val="40"/>
          <w:szCs w:val="40"/>
          <w:vertAlign w:val="subscript"/>
        </w:rPr>
        <w:object w:dxaOrig="1380" w:dyaOrig="630">
          <v:shape id="_x0000_i1618" type="#_x0000_t75" style="width:69pt;height:31.5pt" o:ole="">
            <v:imagedata r:id="rId1156" o:title=""/>
          </v:shape>
          <o:OLEObject Type="Embed" ProgID="Equation.DSMT4" ShapeID="_x0000_i1618" DrawAspect="Content" ObjectID="_1797805930" r:id="rId1157"/>
        </w:object>
      </w:r>
    </w:p>
    <w:p w:rsidR="00FA3D1A" w:rsidRDefault="00FA3D1A" w:rsidP="00FA3D1A">
      <w:pPr>
        <w:spacing w:line="240" w:lineRule="auto"/>
        <w:ind w:firstLine="426"/>
      </w:pPr>
      <w:r>
        <w:t xml:space="preserve">Từ bảng số liệu ta tính được: </w:t>
      </w:r>
      <w:r>
        <w:rPr>
          <w:sz w:val="40"/>
          <w:szCs w:val="40"/>
          <w:vertAlign w:val="subscript"/>
        </w:rPr>
        <w:object w:dxaOrig="1260" w:dyaOrig="405">
          <v:shape id="_x0000_i1619" type="#_x0000_t75" style="width:63pt;height:20.25pt" o:ole="">
            <v:imagedata r:id="rId1158" o:title=""/>
          </v:shape>
          <o:OLEObject Type="Embed" ProgID="Equation.DSMT4" ShapeID="_x0000_i1619" DrawAspect="Content" ObjectID="_1797805931" r:id="rId1159"/>
        </w:object>
      </w:r>
      <w:r>
        <w:t>(phút</w:t>
      </w:r>
      <w:r>
        <w:rPr>
          <w:vertAlign w:val="superscript"/>
        </w:rPr>
        <w:t>-1</w:t>
      </w:r>
      <w:r>
        <w:t>)</w:t>
      </w:r>
      <w:r>
        <w:tab/>
      </w:r>
      <w:r>
        <w:tab/>
      </w:r>
      <w:r>
        <w:rPr>
          <w:sz w:val="40"/>
          <w:szCs w:val="40"/>
          <w:vertAlign w:val="subscript"/>
        </w:rPr>
        <w:object w:dxaOrig="1275" w:dyaOrig="405">
          <v:shape id="_x0000_i1620" type="#_x0000_t75" style="width:63.75pt;height:20.25pt" o:ole="">
            <v:imagedata r:id="rId1160" o:title=""/>
          </v:shape>
          <o:OLEObject Type="Embed" ProgID="Equation.DSMT4" ShapeID="_x0000_i1620" DrawAspect="Content" ObjectID="_1797805932" r:id="rId1161"/>
        </w:object>
      </w:r>
      <w:r>
        <w:t xml:space="preserve"> (phút</w:t>
      </w:r>
      <w:r>
        <w:rPr>
          <w:vertAlign w:val="superscript"/>
        </w:rPr>
        <w:t>-1</w:t>
      </w:r>
      <w:r>
        <w:t>)</w:t>
      </w:r>
    </w:p>
    <w:p w:rsidR="00FA3D1A" w:rsidRDefault="00FA3D1A" w:rsidP="00FA3D1A">
      <w:pPr>
        <w:spacing w:line="240" w:lineRule="auto"/>
        <w:ind w:firstLine="426"/>
      </w:pPr>
      <w:r>
        <w:t>Vậy trong thí nghiệm 2, phản ứng vẫn tuân theo quy luật động học bậc 1.</w:t>
      </w:r>
    </w:p>
    <w:p w:rsidR="00FA3D1A" w:rsidRDefault="00FA3D1A" w:rsidP="00FA3D1A">
      <w:pPr>
        <w:spacing w:line="240" w:lineRule="auto"/>
        <w:ind w:firstLine="426"/>
      </w:pPr>
      <w:r>
        <w:t xml:space="preserve">Hằng số tốc độ phản ứng biểu kiến ở thí nghiệm 2: </w:t>
      </w:r>
      <w:r>
        <w:rPr>
          <w:sz w:val="40"/>
          <w:szCs w:val="40"/>
          <w:vertAlign w:val="subscript"/>
        </w:rPr>
        <w:object w:dxaOrig="1185" w:dyaOrig="405">
          <v:shape id="_x0000_i1621" type="#_x0000_t75" style="width:59.25pt;height:20.25pt" o:ole="">
            <v:imagedata r:id="rId1162" o:title=""/>
          </v:shape>
          <o:OLEObject Type="Embed" ProgID="Equation.DSMT4" ShapeID="_x0000_i1621" DrawAspect="Content" ObjectID="_1797805933" r:id="rId1163"/>
        </w:object>
      </w:r>
      <w:r>
        <w:t>(phút</w:t>
      </w:r>
      <w:r>
        <w:rPr>
          <w:vertAlign w:val="superscript"/>
        </w:rPr>
        <w:t>-1</w:t>
      </w:r>
      <w:r>
        <w:t>)</w:t>
      </w:r>
    </w:p>
    <w:p w:rsidR="00FA3D1A" w:rsidRDefault="00FA3D1A" w:rsidP="00FA3D1A">
      <w:pPr>
        <w:spacing w:line="240" w:lineRule="auto"/>
      </w:pPr>
      <w:r>
        <w:rPr>
          <w:b/>
        </w:rPr>
        <w:t>d.</w:t>
      </w:r>
      <w:r>
        <w:t xml:space="preserve"> Từ kết quả thu được ở hai thí nghiệm, ngoài E133, tốc độ phản ứng còn phụ thuộc vào nồng độ của ClO</w:t>
      </w:r>
      <w:sdt>
        <w:sdtPr>
          <w:tag w:val="goog_rdk_130"/>
          <w:id w:val="313465075"/>
        </w:sdtPr>
        <w:sdtEndPr/>
        <w:sdtContent>
          <w:r>
            <w:rPr>
              <w:rFonts w:ascii="Gungsuh" w:eastAsia="Gungsuh" w:hAnsi="Gungsuh" w:cs="Gungsuh"/>
              <w:vertAlign w:val="superscript"/>
            </w:rPr>
            <w:t>−</w:t>
          </w:r>
        </w:sdtContent>
      </w:sdt>
      <w:r>
        <w:t>.</w:t>
      </w:r>
    </w:p>
    <w:p w:rsidR="00FA3D1A" w:rsidRDefault="00FA3D1A" w:rsidP="00FA3D1A">
      <w:pPr>
        <w:spacing w:line="240" w:lineRule="auto"/>
        <w:ind w:firstLine="426"/>
      </w:pPr>
      <w:r>
        <w:lastRenderedPageBreak/>
        <w:t xml:space="preserve">Ở thí nghiệm 1, </w:t>
      </w:r>
      <w:r>
        <w:rPr>
          <w:sz w:val="40"/>
          <w:szCs w:val="40"/>
          <w:vertAlign w:val="subscript"/>
        </w:rPr>
        <w:object w:dxaOrig="1560" w:dyaOrig="405">
          <v:shape id="_x0000_i1622" type="#_x0000_t75" style="width:78pt;height:20.25pt" o:ole="">
            <v:imagedata r:id="rId1164" o:title=""/>
          </v:shape>
          <o:OLEObject Type="Embed" ProgID="Equation.DSMT4" ShapeID="_x0000_i1622" DrawAspect="Content" ObjectID="_1797805934" r:id="rId1165"/>
        </w:object>
      </w:r>
    </w:p>
    <w:p w:rsidR="00FA3D1A" w:rsidRDefault="00FA3D1A" w:rsidP="00FA3D1A">
      <w:pPr>
        <w:spacing w:line="240" w:lineRule="auto"/>
        <w:ind w:firstLine="426"/>
      </w:pPr>
      <w:r>
        <w:t xml:space="preserve">Ở thí nghiệm 2, </w:t>
      </w:r>
      <w:r>
        <w:rPr>
          <w:sz w:val="40"/>
          <w:szCs w:val="40"/>
          <w:vertAlign w:val="subscript"/>
        </w:rPr>
        <w:object w:dxaOrig="1605" w:dyaOrig="405">
          <v:shape id="_x0000_i1623" type="#_x0000_t75" style="width:80.25pt;height:20.25pt" o:ole="">
            <v:imagedata r:id="rId1166" o:title=""/>
          </v:shape>
          <o:OLEObject Type="Embed" ProgID="Equation.DSMT4" ShapeID="_x0000_i1623" DrawAspect="Content" ObjectID="_1797805935" r:id="rId1167"/>
        </w:object>
      </w:r>
    </w:p>
    <w:p w:rsidR="00FA3D1A" w:rsidRDefault="00FA3D1A" w:rsidP="00FA3D1A">
      <w:pPr>
        <w:spacing w:line="240" w:lineRule="auto"/>
      </w:pPr>
      <w:r>
        <w:rPr>
          <w:sz w:val="40"/>
          <w:szCs w:val="40"/>
          <w:vertAlign w:val="subscript"/>
        </w:rPr>
        <w:object w:dxaOrig="5475" w:dyaOrig="765">
          <v:shape id="_x0000_i1624" type="#_x0000_t75" style="width:273.75pt;height:38.25pt" o:ole="">
            <v:imagedata r:id="rId1168" o:title=""/>
          </v:shape>
          <o:OLEObject Type="Embed" ProgID="Equation.DSMT4" ShapeID="_x0000_i1624" DrawAspect="Content" ObjectID="_1797805936" r:id="rId1169"/>
        </w:object>
      </w:r>
    </w:p>
    <w:p w:rsidR="00FA3D1A" w:rsidRDefault="00FA3D1A" w:rsidP="00FA3D1A">
      <w:pPr>
        <w:spacing w:line="240" w:lineRule="auto"/>
      </w:pPr>
      <w:r>
        <w:rPr>
          <w:sz w:val="40"/>
          <w:szCs w:val="40"/>
          <w:vertAlign w:val="subscript"/>
        </w:rPr>
        <w:object w:dxaOrig="300" w:dyaOrig="240">
          <v:shape id="_x0000_i1625" type="#_x0000_t75" style="width:15pt;height:12pt" o:ole="">
            <v:imagedata r:id="rId1170" o:title=""/>
          </v:shape>
          <o:OLEObject Type="Embed" ProgID="Equation.DSMT4" ShapeID="_x0000_i1625" DrawAspect="Content" ObjectID="_1797805937" r:id="rId1171"/>
        </w:object>
      </w:r>
      <w:r>
        <w:t>phản ứng là bậc 1 đối với ClO</w:t>
      </w:r>
      <w:sdt>
        <w:sdtPr>
          <w:tag w:val="goog_rdk_131"/>
          <w:id w:val="-2041814791"/>
        </w:sdtPr>
        <w:sdtEndPr/>
        <w:sdtContent>
          <w:r>
            <w:rPr>
              <w:rFonts w:ascii="Gungsuh" w:eastAsia="Gungsuh" w:hAnsi="Gungsuh" w:cs="Gungsuh"/>
              <w:vertAlign w:val="superscript"/>
            </w:rPr>
            <w:t>−</w:t>
          </w:r>
        </w:sdtContent>
      </w:sdt>
      <w:r>
        <w:t xml:space="preserve">  </w:t>
      </w:r>
    </w:p>
    <w:p w:rsidR="00FA3D1A" w:rsidRDefault="00FA3D1A" w:rsidP="00FA3D1A">
      <w:pPr>
        <w:spacing w:line="240" w:lineRule="auto"/>
      </w:pPr>
      <w:r>
        <w:t xml:space="preserve">Hằng số tốc độ của phản ứng nghiên cứu ở 298 K: </w:t>
      </w:r>
      <w:r>
        <w:rPr>
          <w:sz w:val="40"/>
          <w:szCs w:val="40"/>
          <w:vertAlign w:val="subscript"/>
        </w:rPr>
        <w:object w:dxaOrig="2040" w:dyaOrig="660">
          <v:shape id="_x0000_i1626" type="#_x0000_t75" style="width:102pt;height:33pt" o:ole="">
            <v:imagedata r:id="rId1172" o:title=""/>
          </v:shape>
          <o:OLEObject Type="Embed" ProgID="Equation.DSMT4" ShapeID="_x0000_i1626" DrawAspect="Content" ObjectID="_1797805938" r:id="rId1173"/>
        </w:object>
      </w:r>
      <w:r>
        <w:t xml:space="preserve"> M</w:t>
      </w:r>
      <w:r>
        <w:rPr>
          <w:vertAlign w:val="superscript"/>
        </w:rPr>
        <w:t>-1</w:t>
      </w:r>
      <w:r>
        <w:t>phút</w:t>
      </w:r>
      <w:r>
        <w:rPr>
          <w:vertAlign w:val="superscript"/>
        </w:rPr>
        <w:t>-1</w:t>
      </w:r>
    </w:p>
    <w:p w:rsidR="00FA3D1A" w:rsidRDefault="00FA3D1A" w:rsidP="00FA3D1A">
      <w:pPr>
        <w:spacing w:line="240" w:lineRule="auto"/>
        <w:jc w:val="both"/>
      </w:pPr>
      <w:r>
        <w:rPr>
          <w:b/>
        </w:rPr>
        <w:t>Câu 20.</w:t>
      </w:r>
      <w:r>
        <w:t xml:space="preserve"> Cho phản ứng: 2A → sản phẩm. Đồ thị biểu diễn sự thay đổi của 1/[A] (M</w:t>
      </w:r>
      <w:r>
        <w:rPr>
          <w:vertAlign w:val="superscript"/>
        </w:rPr>
        <w:t>-1</w:t>
      </w:r>
      <w:r>
        <w:t>) với thời gian (phút) ở 20</w:t>
      </w:r>
      <w:r>
        <w:rPr>
          <w:vertAlign w:val="superscript"/>
        </w:rPr>
        <w:t>0</w:t>
      </w:r>
      <w:r>
        <w:t>C và 40</w:t>
      </w:r>
      <w:r>
        <w:rPr>
          <w:vertAlign w:val="superscript"/>
        </w:rPr>
        <w:t>0</w:t>
      </w:r>
      <w:r>
        <w:t xml:space="preserve">C như bên: </w:t>
      </w:r>
      <w:r>
        <w:rPr>
          <w:noProof/>
        </w:rPr>
        <w:drawing>
          <wp:anchor distT="0" distB="0" distL="114300" distR="114300" simplePos="0" relativeHeight="251676672" behindDoc="0" locked="0" layoutInCell="1" hidden="0" allowOverlap="1" wp14:anchorId="2CB8C9C5" wp14:editId="482142D6">
            <wp:simplePos x="0" y="0"/>
            <wp:positionH relativeFrom="column">
              <wp:posOffset>4439552</wp:posOffset>
            </wp:positionH>
            <wp:positionV relativeFrom="paragraph">
              <wp:posOffset>19050</wp:posOffset>
            </wp:positionV>
            <wp:extent cx="1939290" cy="1708150"/>
            <wp:effectExtent l="0" t="0" r="0" b="0"/>
            <wp:wrapSquare wrapText="bothSides" distT="0" distB="0" distL="114300" distR="114300"/>
            <wp:docPr id="231495858" name="image295.png" descr="Chart, line chart, scatter cha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5.png" descr="Chart, line chart, scatter chart  Description automatically generated"/>
                    <pic:cNvPicPr preferRelativeResize="0"/>
                  </pic:nvPicPr>
                  <pic:blipFill>
                    <a:blip r:embed="rId1174"/>
                    <a:srcRect/>
                    <a:stretch>
                      <a:fillRect/>
                    </a:stretch>
                  </pic:blipFill>
                  <pic:spPr>
                    <a:xfrm>
                      <a:off x="0" y="0"/>
                      <a:ext cx="1939290" cy="1708150"/>
                    </a:xfrm>
                    <a:prstGeom prst="rect">
                      <a:avLst/>
                    </a:prstGeom>
                    <a:ln/>
                  </pic:spPr>
                </pic:pic>
              </a:graphicData>
            </a:graphic>
          </wp:anchor>
        </w:drawing>
      </w:r>
    </w:p>
    <w:p w:rsidR="00FA3D1A" w:rsidRDefault="00FA3D1A" w:rsidP="00FA3D1A">
      <w:pPr>
        <w:spacing w:line="240" w:lineRule="auto"/>
        <w:ind w:firstLine="360"/>
        <w:jc w:val="both"/>
      </w:pPr>
      <w:r>
        <w:t>Ở 20</w:t>
      </w:r>
      <w:r>
        <w:rPr>
          <w:vertAlign w:val="superscript"/>
        </w:rPr>
        <w:t>0</w:t>
      </w:r>
      <w:r>
        <w:t>C:</w:t>
      </w:r>
      <w:r>
        <w:tab/>
        <w:t>1/[A] = 10 + 0,024t</w:t>
      </w:r>
    </w:p>
    <w:p w:rsidR="00FA3D1A" w:rsidRDefault="00FA3D1A" w:rsidP="00FA3D1A">
      <w:pPr>
        <w:spacing w:line="240" w:lineRule="auto"/>
        <w:ind w:firstLine="360"/>
        <w:jc w:val="both"/>
      </w:pPr>
      <w:r>
        <w:t>Ở 40</w:t>
      </w:r>
      <w:r>
        <w:rPr>
          <w:vertAlign w:val="superscript"/>
        </w:rPr>
        <w:t>0</w:t>
      </w:r>
      <w:r>
        <w:t xml:space="preserve">C: </w:t>
      </w:r>
      <w:r>
        <w:tab/>
        <w:t>1/[A] = 10 + 0,096t</w:t>
      </w:r>
    </w:p>
    <w:p w:rsidR="00FA3D1A" w:rsidRDefault="00FA3D1A" w:rsidP="00FA3D1A">
      <w:pPr>
        <w:spacing w:line="240" w:lineRule="auto"/>
        <w:ind w:firstLine="284"/>
        <w:jc w:val="both"/>
      </w:pPr>
      <w:r>
        <w:rPr>
          <w:b/>
        </w:rPr>
        <w:t>a)</w:t>
      </w:r>
      <w:r>
        <w:t xml:space="preserve"> Viết phương trình tốc độ của phản ứng.</w:t>
      </w:r>
    </w:p>
    <w:p w:rsidR="00FA3D1A" w:rsidRDefault="00FA3D1A" w:rsidP="00FA3D1A">
      <w:pPr>
        <w:spacing w:line="240" w:lineRule="auto"/>
        <w:ind w:firstLine="284"/>
        <w:jc w:val="both"/>
      </w:pPr>
      <w:r>
        <w:rPr>
          <w:b/>
        </w:rPr>
        <w:t>b)</w:t>
      </w:r>
      <w:r>
        <w:t xml:space="preserve"> Tính hằng số tốc độ của phản ứng ở nhiệt độ 20</w:t>
      </w:r>
      <w:r>
        <w:rPr>
          <w:vertAlign w:val="superscript"/>
        </w:rPr>
        <w:t>0</w:t>
      </w:r>
      <w:r>
        <w:t>C và 40</w:t>
      </w:r>
      <w:r>
        <w:rPr>
          <w:vertAlign w:val="superscript"/>
        </w:rPr>
        <w:t>0</w:t>
      </w:r>
      <w:r>
        <w:t>C.</w:t>
      </w:r>
    </w:p>
    <w:p w:rsidR="00FA3D1A" w:rsidRDefault="00FA3D1A" w:rsidP="00FA3D1A">
      <w:pPr>
        <w:spacing w:line="240" w:lineRule="auto"/>
        <w:ind w:firstLine="284"/>
        <w:jc w:val="both"/>
      </w:pPr>
      <w:r>
        <w:rPr>
          <w:b/>
        </w:rPr>
        <w:t>c)</w:t>
      </w:r>
      <w:r>
        <w:t xml:space="preserve"> Tính thời gian bán phản ứng ở 20</w:t>
      </w:r>
      <w:r>
        <w:rPr>
          <w:vertAlign w:val="superscript"/>
        </w:rPr>
        <w:t>0</w:t>
      </w:r>
      <w:r>
        <w:t>C.</w:t>
      </w:r>
    </w:p>
    <w:p w:rsidR="00FA3D1A" w:rsidRDefault="00FA3D1A" w:rsidP="00FA3D1A">
      <w:pPr>
        <w:spacing w:line="240" w:lineRule="auto"/>
        <w:ind w:firstLine="284"/>
        <w:jc w:val="both"/>
      </w:pPr>
      <w:r>
        <w:rPr>
          <w:b/>
        </w:rPr>
        <w:t>d)</w:t>
      </w:r>
      <w:r>
        <w:t xml:space="preserve"> Tính năng lượng hoạt hoá (kJ.mol</w:t>
      </w:r>
      <w:r>
        <w:rPr>
          <w:vertAlign w:val="superscript"/>
        </w:rPr>
        <w:t>-1</w:t>
      </w:r>
      <w:r>
        <w:t>) của phản ứng.</w:t>
      </w:r>
    </w:p>
    <w:p w:rsidR="00FA3D1A" w:rsidRDefault="00FA3D1A" w:rsidP="00FA3D1A">
      <w:pPr>
        <w:spacing w:line="240" w:lineRule="auto"/>
        <w:ind w:firstLine="284"/>
        <w:jc w:val="center"/>
        <w:rPr>
          <w:b/>
        </w:rPr>
      </w:pPr>
      <w:r>
        <w:rPr>
          <w:b/>
        </w:rPr>
        <w:t>Hướng dẫn giải:</w:t>
      </w:r>
    </w:p>
    <w:p w:rsidR="00FA3D1A" w:rsidRDefault="00FA3D1A" w:rsidP="00FA3D1A">
      <w:pPr>
        <w:spacing w:line="240" w:lineRule="auto"/>
        <w:jc w:val="both"/>
      </w:pPr>
      <w:r>
        <w:rPr>
          <w:b/>
        </w:rPr>
        <w:t xml:space="preserve">a) </w:t>
      </w:r>
      <w:r>
        <w:t xml:space="preserve">1/[A] phụ thuộc tuyến tính vào t, vậy phản ứng tuân theo quy luật động học phản ứng bậc 2. </w:t>
      </w:r>
    </w:p>
    <w:p w:rsidR="00FA3D1A" w:rsidRDefault="00FA3D1A" w:rsidP="00FA3D1A">
      <w:pPr>
        <w:spacing w:line="240" w:lineRule="auto"/>
        <w:ind w:firstLine="284"/>
        <w:jc w:val="center"/>
      </w:pPr>
      <w:r>
        <w:t xml:space="preserve">Biểu thức tốc độ:  </w:t>
      </w:r>
      <w:r>
        <w:rPr>
          <w:sz w:val="40"/>
          <w:szCs w:val="40"/>
          <w:vertAlign w:val="subscript"/>
        </w:rPr>
        <w:object w:dxaOrig="885" w:dyaOrig="360">
          <v:shape id="_x0000_i1627" type="#_x0000_t75" style="width:44.25pt;height:18.75pt" o:ole="">
            <v:imagedata r:id="rId1175" o:title=""/>
          </v:shape>
          <o:OLEObject Type="Embed" ProgID="Equation.DSMT4" ShapeID="_x0000_i1627" DrawAspect="Content" ObjectID="_1797805939" r:id="rId1176"/>
        </w:object>
      </w:r>
      <w:r>
        <w:t xml:space="preserve"> </w:t>
      </w:r>
    </w:p>
    <w:p w:rsidR="00FA3D1A" w:rsidRDefault="00FA3D1A" w:rsidP="00FA3D1A">
      <w:pPr>
        <w:tabs>
          <w:tab w:val="center" w:pos="5460"/>
          <w:tab w:val="right" w:pos="10920"/>
        </w:tabs>
        <w:spacing w:line="240" w:lineRule="auto"/>
      </w:pPr>
      <w:r>
        <w:t xml:space="preserve">b) </w:t>
      </w:r>
      <w:r>
        <w:rPr>
          <w:sz w:val="40"/>
          <w:szCs w:val="40"/>
          <w:vertAlign w:val="subscript"/>
        </w:rPr>
        <w:object w:dxaOrig="2910" w:dyaOrig="615">
          <v:shape id="_x0000_i1628" type="#_x0000_t75" style="width:145.5pt;height:30.75pt" o:ole="">
            <v:imagedata r:id="rId1177" o:title=""/>
          </v:shape>
          <o:OLEObject Type="Embed" ProgID="Equation.DSMT4" ShapeID="_x0000_i1628" DrawAspect="Content" ObjectID="_1797805940" r:id="rId1178"/>
        </w:object>
      </w:r>
    </w:p>
    <w:p w:rsidR="00FA3D1A" w:rsidRDefault="00FA3D1A" w:rsidP="00FA3D1A">
      <w:pPr>
        <w:spacing w:line="240" w:lineRule="auto"/>
        <w:jc w:val="both"/>
      </w:pPr>
      <w:r>
        <w:rPr>
          <w:sz w:val="40"/>
          <w:szCs w:val="40"/>
          <w:vertAlign w:val="subscript"/>
        </w:rPr>
        <w:object w:dxaOrig="3045" w:dyaOrig="615">
          <v:shape id="_x0000_i1629" type="#_x0000_t75" style="width:152.25pt;height:30.75pt" o:ole="">
            <v:imagedata r:id="rId1179" o:title=""/>
          </v:shape>
          <o:OLEObject Type="Embed" ProgID="Equation.DSMT4" ShapeID="_x0000_i1629" DrawAspect="Content" ObjectID="_1797805941" r:id="rId1180"/>
        </w:object>
      </w:r>
    </w:p>
    <w:p w:rsidR="00FA3D1A" w:rsidRDefault="00FA3D1A" w:rsidP="00FA3D1A">
      <w:pPr>
        <w:spacing w:line="240" w:lineRule="auto"/>
        <w:jc w:val="both"/>
      </w:pPr>
      <w:r>
        <w:rPr>
          <w:i/>
        </w:rPr>
        <w:t>Hoặc   ở 20</w:t>
      </w:r>
      <w:r>
        <w:rPr>
          <w:i/>
          <w:vertAlign w:val="superscript"/>
        </w:rPr>
        <w:t>o</w:t>
      </w:r>
      <w:r>
        <w:rPr>
          <w:i/>
        </w:rPr>
        <w:t>C : k = 0,024 M</w:t>
      </w:r>
      <w:r>
        <w:rPr>
          <w:i/>
          <w:vertAlign w:val="superscript"/>
        </w:rPr>
        <w:t>-1</w:t>
      </w:r>
      <w:r>
        <w:rPr>
          <w:i/>
        </w:rPr>
        <w:t>.phút</w:t>
      </w:r>
      <w:r>
        <w:rPr>
          <w:i/>
          <w:vertAlign w:val="superscript"/>
        </w:rPr>
        <w:t xml:space="preserve">-1    </w:t>
      </w:r>
      <w:r>
        <w:rPr>
          <w:i/>
        </w:rPr>
        <w:t>ở 40</w:t>
      </w:r>
      <w:r>
        <w:rPr>
          <w:i/>
          <w:vertAlign w:val="superscript"/>
        </w:rPr>
        <w:t>o</w:t>
      </w:r>
      <w:r>
        <w:rPr>
          <w:i/>
        </w:rPr>
        <w:t>C : k = 0,096 M</w:t>
      </w:r>
      <w:r>
        <w:rPr>
          <w:i/>
          <w:vertAlign w:val="superscript"/>
        </w:rPr>
        <w:t>-1</w:t>
      </w:r>
      <w:r>
        <w:rPr>
          <w:i/>
        </w:rPr>
        <w:t>.phút</w:t>
      </w:r>
      <w:r>
        <w:rPr>
          <w:i/>
          <w:vertAlign w:val="superscript"/>
        </w:rPr>
        <w:t>-1</w:t>
      </w:r>
    </w:p>
    <w:p w:rsidR="00FA3D1A" w:rsidRDefault="00FA3D1A" w:rsidP="00FA3D1A">
      <w:pPr>
        <w:spacing w:line="240" w:lineRule="auto"/>
        <w:jc w:val="both"/>
      </w:pPr>
      <w:r>
        <w:t xml:space="preserve"> </w:t>
      </w:r>
      <w:r>
        <w:rPr>
          <w:b/>
        </w:rPr>
        <w:t xml:space="preserve">c) </w:t>
      </w:r>
      <w:r>
        <w:rPr>
          <w:sz w:val="40"/>
          <w:szCs w:val="40"/>
          <w:vertAlign w:val="subscript"/>
        </w:rPr>
        <w:object w:dxaOrig="3975" w:dyaOrig="735">
          <v:shape id="_x0000_i1630" type="#_x0000_t75" style="width:198pt;height:36.75pt" o:ole="">
            <v:imagedata r:id="rId1181" o:title=""/>
          </v:shape>
          <o:OLEObject Type="Embed" ProgID="Equation.DSMT4" ShapeID="_x0000_i1630" DrawAspect="Content" ObjectID="_1797805942" r:id="rId1182"/>
        </w:object>
      </w:r>
    </w:p>
    <w:p w:rsidR="00FA3D1A" w:rsidRDefault="00FA3D1A" w:rsidP="00FA3D1A">
      <w:pPr>
        <w:spacing w:line="240" w:lineRule="auto"/>
        <w:jc w:val="both"/>
        <w:rPr>
          <w:b/>
        </w:rPr>
      </w:pPr>
      <w:r>
        <w:rPr>
          <w:b/>
        </w:rPr>
        <w:t xml:space="preserve">d) </w:t>
      </w:r>
      <w:r>
        <w:rPr>
          <w:sz w:val="40"/>
          <w:szCs w:val="40"/>
          <w:vertAlign w:val="subscript"/>
        </w:rPr>
        <w:object w:dxaOrig="6210" w:dyaOrig="1185">
          <v:shape id="_x0000_i1631" type="#_x0000_t75" style="width:310.5pt;height:59.25pt" o:ole="">
            <v:imagedata r:id="rId1183" o:title=""/>
          </v:shape>
          <o:OLEObject Type="Embed" ProgID="Equation.DSMT4" ShapeID="_x0000_i1631" DrawAspect="Content" ObjectID="_1797805943" r:id="rId1184"/>
        </w:object>
      </w:r>
    </w:p>
    <w:p w:rsidR="00FA3D1A" w:rsidRDefault="00FA3D1A" w:rsidP="00FA3D1A">
      <w:pPr>
        <w:spacing w:line="240" w:lineRule="auto"/>
        <w:jc w:val="both"/>
        <w:rPr>
          <w:b/>
        </w:rPr>
      </w:pPr>
      <w:r w:rsidRPr="00993CBD">
        <w:rPr>
          <w:b/>
          <w:color w:val="FF0000"/>
          <w:sz w:val="30"/>
          <w:szCs w:val="30"/>
        </w:rPr>
        <w:t>Phần IV: BÀI TẬP CÓ THÔNG TIN ỨNG DỤNG THỰC TẾ</w:t>
      </w:r>
      <w:r>
        <w:rPr>
          <w:b/>
        </w:rPr>
        <w:t xml:space="preserve"> </w:t>
      </w:r>
    </w:p>
    <w:p w:rsidR="00FA3D1A" w:rsidRDefault="00FA3D1A" w:rsidP="00FA3D1A">
      <w:pPr>
        <w:spacing w:line="240" w:lineRule="auto"/>
        <w:jc w:val="both"/>
      </w:pPr>
      <w:r>
        <w:rPr>
          <w:b/>
        </w:rPr>
        <w:t xml:space="preserve">Câu 1: </w:t>
      </w:r>
      <w:r>
        <w:t xml:space="preserve">Amoxicilin là thuốc kháng sinh có thể dùng để điều trị nhiễm khuẩn đường hô hấp trên, đường tiết niệu… Nồng độ tối thiểu có thể kháng khuẩn là 0,04 mg/1kg thể trọng. Khi kê đơn cho một bệnh nhân nặng 50kg, bác sĩ kê đơn mỗi lần uống 1 viên thuốc (có hàm lượng Amoxicilin 500 mg/viên). Bệnh nhân cần uống các viên thuốc tiếp theo cách lần đầu bao nhiêu lâu? Biết rằng chu kì bán hủy của Amoxicilin trong cơ thể người là 61 phút. Giả thiết quá trình đào thải thuốc là phản ứng bậc 1. </w:t>
      </w:r>
    </w:p>
    <w:p w:rsidR="00FA3D1A" w:rsidRDefault="00FA3D1A" w:rsidP="00FA3D1A">
      <w:pPr>
        <w:spacing w:line="240" w:lineRule="auto"/>
        <w:jc w:val="center"/>
        <w:rPr>
          <w:b/>
        </w:rPr>
      </w:pPr>
      <w:r>
        <w:rPr>
          <w:b/>
        </w:rPr>
        <w:t>Hướng dẫn giải:</w:t>
      </w:r>
    </w:p>
    <w:p w:rsidR="00FA3D1A" w:rsidRDefault="00FA3D1A" w:rsidP="00FA3D1A">
      <w:pPr>
        <w:spacing w:line="240" w:lineRule="auto"/>
        <w:jc w:val="both"/>
      </w:pPr>
      <w:r>
        <w:t>Lượng thuốc tối thiểu cần duy trì trong cơ thể bệnh nhân là 50.0,04 = 2 mg.</w:t>
      </w:r>
    </w:p>
    <w:p w:rsidR="00FA3D1A" w:rsidRDefault="00FA3D1A" w:rsidP="00FA3D1A">
      <w:pPr>
        <w:spacing w:line="240" w:lineRule="auto"/>
        <w:jc w:val="both"/>
      </w:pPr>
      <w:r>
        <w:t xml:space="preserve">Hằng số tốc độ quá trình đào thải thuốc là </w:t>
      </w:r>
      <w:r>
        <w:rPr>
          <w:sz w:val="40"/>
          <w:szCs w:val="40"/>
          <w:vertAlign w:val="subscript"/>
        </w:rPr>
        <w:object w:dxaOrig="1605" w:dyaOrig="690">
          <v:shape id="_x0000_i1632" type="#_x0000_t75" style="width:80.25pt;height:34.5pt" o:ole="">
            <v:imagedata r:id="rId1185" o:title=""/>
          </v:shape>
          <o:OLEObject Type="Embed" ProgID="Equation.DSMT4" ShapeID="_x0000_i1632" DrawAspect="Content" ObjectID="_1797805944" r:id="rId1186"/>
        </w:object>
      </w:r>
    </w:p>
    <w:p w:rsidR="00FA3D1A" w:rsidRDefault="00FA3D1A" w:rsidP="00FA3D1A">
      <w:pPr>
        <w:spacing w:line="240" w:lineRule="auto"/>
        <w:jc w:val="both"/>
      </w:pPr>
      <w:r>
        <w:t>Sau khi uống viên thuốc đầu tiên, thời gian để thuốc đào thải còn 2 mg là:</w:t>
      </w:r>
    </w:p>
    <w:p w:rsidR="00FA3D1A" w:rsidRDefault="00FA3D1A" w:rsidP="00FA3D1A">
      <w:pPr>
        <w:spacing w:line="240" w:lineRule="auto"/>
        <w:jc w:val="both"/>
      </w:pPr>
      <w:r>
        <w:rPr>
          <w:sz w:val="40"/>
          <w:szCs w:val="40"/>
          <w:vertAlign w:val="subscript"/>
        </w:rPr>
        <w:object w:dxaOrig="2970" w:dyaOrig="690">
          <v:shape id="_x0000_i1633" type="#_x0000_t75" style="width:148.5pt;height:34.5pt" o:ole="">
            <v:imagedata r:id="rId1187" o:title=""/>
          </v:shape>
          <o:OLEObject Type="Embed" ProgID="Equation.DSMT4" ShapeID="_x0000_i1633" DrawAspect="Content" ObjectID="_1797805945" r:id="rId1188"/>
        </w:object>
      </w:r>
      <w:r>
        <w:t xml:space="preserve">     =&gt;   </w:t>
      </w:r>
      <w:r>
        <w:rPr>
          <w:sz w:val="40"/>
          <w:szCs w:val="40"/>
          <w:vertAlign w:val="subscript"/>
        </w:rPr>
        <w:object w:dxaOrig="1470" w:dyaOrig="315">
          <v:shape id="_x0000_i1634" type="#_x0000_t75" style="width:73.5pt;height:15.75pt" o:ole="">
            <v:imagedata r:id="rId1189" o:title=""/>
          </v:shape>
          <o:OLEObject Type="Embed" ProgID="Equation.DSMT4" ShapeID="_x0000_i1634" DrawAspect="Content" ObjectID="_1797805946" r:id="rId1190"/>
        </w:object>
      </w:r>
    </w:p>
    <w:p w:rsidR="00FA3D1A" w:rsidRDefault="00FA3D1A" w:rsidP="00FA3D1A">
      <w:pPr>
        <w:spacing w:line="240" w:lineRule="auto"/>
        <w:jc w:val="both"/>
      </w:pPr>
      <w:r>
        <w:t>Vậy sau khi uống viên thuốc đầu tiên, sau 485,9 phút (khoảng 8h) cần uống tiếp viên thứ hai.</w:t>
      </w:r>
    </w:p>
    <w:p w:rsidR="00FA3D1A" w:rsidRDefault="00FA3D1A" w:rsidP="00FA3D1A">
      <w:pPr>
        <w:spacing w:line="240" w:lineRule="auto"/>
        <w:jc w:val="both"/>
      </w:pPr>
      <w:r>
        <w:t>Sau khi uống viên thứ 2, lượng thuốc trong cơ thể lúc này là 502 mg.</w:t>
      </w:r>
    </w:p>
    <w:p w:rsidR="00FA3D1A" w:rsidRDefault="00FA3D1A" w:rsidP="00FA3D1A">
      <w:pPr>
        <w:spacing w:line="240" w:lineRule="auto"/>
        <w:jc w:val="both"/>
      </w:pPr>
      <w:r>
        <w:t>Sau khi uống viên thuốc thứ 2, thời gian để thuốc đào thải còn 2 mg là:</w:t>
      </w:r>
    </w:p>
    <w:p w:rsidR="00FA3D1A" w:rsidRDefault="00FA3D1A" w:rsidP="00FA3D1A">
      <w:pPr>
        <w:spacing w:line="240" w:lineRule="auto"/>
        <w:jc w:val="both"/>
      </w:pPr>
      <w:r>
        <w:rPr>
          <w:sz w:val="40"/>
          <w:szCs w:val="40"/>
          <w:vertAlign w:val="subscript"/>
        </w:rPr>
        <w:object w:dxaOrig="2970" w:dyaOrig="690">
          <v:shape id="_x0000_i1635" type="#_x0000_t75" style="width:148.5pt;height:34.5pt" o:ole="">
            <v:imagedata r:id="rId1191" o:title=""/>
          </v:shape>
          <o:OLEObject Type="Embed" ProgID="Equation.DSMT4" ShapeID="_x0000_i1635" DrawAspect="Content" ObjectID="_1797805947" r:id="rId1192"/>
        </w:object>
      </w:r>
      <w:r>
        <w:t xml:space="preserve">    =&gt;   </w:t>
      </w:r>
      <w:r>
        <w:rPr>
          <w:sz w:val="40"/>
          <w:szCs w:val="40"/>
          <w:vertAlign w:val="subscript"/>
        </w:rPr>
        <w:object w:dxaOrig="1470" w:dyaOrig="315">
          <v:shape id="_x0000_i1636" type="#_x0000_t75" style="width:73.5pt;height:15.75pt" o:ole="">
            <v:imagedata r:id="rId1193" o:title=""/>
          </v:shape>
          <o:OLEObject Type="Embed" ProgID="Equation.DSMT4" ShapeID="_x0000_i1636" DrawAspect="Content" ObjectID="_1797805948" r:id="rId1194"/>
        </w:object>
      </w:r>
    </w:p>
    <w:p w:rsidR="00FA3D1A" w:rsidRDefault="00FA3D1A" w:rsidP="00FA3D1A">
      <w:pPr>
        <w:tabs>
          <w:tab w:val="left" w:pos="284"/>
        </w:tabs>
        <w:spacing w:line="240" w:lineRule="auto"/>
        <w:jc w:val="both"/>
      </w:pPr>
      <w:r>
        <w:rPr>
          <w:b/>
        </w:rPr>
        <w:lastRenderedPageBreak/>
        <w:t xml:space="preserve">Câu 2: </w:t>
      </w:r>
      <w:r>
        <w:t xml:space="preserve">Nhiệt độ sôi của nước ở vùng </w:t>
      </w:r>
      <w:r>
        <w:rPr>
          <w:color w:val="FF0000"/>
        </w:rPr>
        <w:t>đồng</w:t>
      </w:r>
      <w:r>
        <w:t xml:space="preserve"> bằng (độ cao gần mực nước biển), trên đỉnh núi Fansipan (cao 3143 m so với mực nước biển) lần lượt là 100</w:t>
      </w:r>
      <w:r>
        <w:rPr>
          <w:vertAlign w:val="superscript"/>
        </w:rPr>
        <w:t>0</w:t>
      </w:r>
      <w:r>
        <w:t>C; 90</w:t>
      </w:r>
      <w:r>
        <w:rPr>
          <w:vertAlign w:val="superscript"/>
        </w:rPr>
        <w:t>0</w:t>
      </w:r>
      <w:r>
        <w:t xml:space="preserve">C. Khi luộc chín một miếng thịt trong nước sôi ở vùng </w:t>
      </w:r>
      <w:r>
        <w:rPr>
          <w:color w:val="FF0000"/>
        </w:rPr>
        <w:t>đồng</w:t>
      </w:r>
      <w:r>
        <w:t xml:space="preserve"> bằng và trên đỉnh Fansipan mất thời gian lần lượt là 3,2 phút; 3,8 phút. Đỉnh núi Phú Sĩ (Nhật Bản) có độ cao khoảng 3770 m thì nước sôi ở 80</w:t>
      </w:r>
      <w:r>
        <w:rPr>
          <w:vertAlign w:val="superscript"/>
        </w:rPr>
        <w:t>0</w:t>
      </w:r>
      <w:r>
        <w:t>C, tính thời gian để luộc chín miếng thịt có khối lượng tương đương tại đó.</w:t>
      </w:r>
    </w:p>
    <w:p w:rsidR="00FA3D1A" w:rsidRDefault="00FA3D1A" w:rsidP="00FA3D1A">
      <w:pPr>
        <w:tabs>
          <w:tab w:val="left" w:pos="284"/>
        </w:tabs>
        <w:spacing w:line="240" w:lineRule="auto"/>
        <w:jc w:val="center"/>
        <w:rPr>
          <w:b/>
        </w:rPr>
      </w:pPr>
      <w:r>
        <w:rPr>
          <w:b/>
        </w:rPr>
        <w:t>Hướng dẫn giải:</w:t>
      </w:r>
    </w:p>
    <w:p w:rsidR="00FA3D1A" w:rsidRDefault="00FA3D1A" w:rsidP="00FA3D1A">
      <w:pPr>
        <w:spacing w:line="240" w:lineRule="auto"/>
        <w:jc w:val="both"/>
        <w:rPr>
          <w:color w:val="000000"/>
        </w:rPr>
      </w:pPr>
      <w:r>
        <w:rPr>
          <w:color w:val="000000"/>
        </w:rPr>
        <w:t>Vì tốc độ phản ứng tỉ lệ nghịch với thời gia</w:t>
      </w:r>
    </w:p>
    <w:p w:rsidR="00FA3D1A" w:rsidRDefault="00DC65F3" w:rsidP="00FA3D1A">
      <w:pPr>
        <w:tabs>
          <w:tab w:val="left" w:pos="284"/>
        </w:tabs>
        <w:spacing w:line="240" w:lineRule="auto"/>
        <w:jc w:val="center"/>
        <w:rPr>
          <w:color w:val="000000"/>
        </w:rPr>
      </w:pP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den>
        </m:f>
        <m:r>
          <w:rPr>
            <w:rFonts w:ascii="Cambria Math" w:eastAsia="Cambria Math" w:hAnsi="Cambria Math" w:cs="Cambria Math"/>
            <w:color w:val="000000"/>
          </w:rPr>
          <m:t xml:space="preserve"> </m:t>
        </m:r>
      </m:oMath>
      <w:r w:rsidR="00FA3D1A">
        <w:rPr>
          <w:color w:val="000000"/>
        </w:rPr>
        <w:t xml:space="preserve">= </w:t>
      </w:r>
      <m:oMath>
        <m:sSup>
          <m:sSupPr>
            <m:ctrlPr>
              <w:rPr>
                <w:rFonts w:ascii="Cambria Math" w:hAnsi="Cambria Math"/>
              </w:rPr>
            </m:ctrlPr>
          </m:sSupPr>
          <m:e/>
          <m:sup>
            <m:f>
              <m:fPr>
                <m:ctrlPr>
                  <w:rPr>
                    <w:rFonts w:ascii="Cambria Math" w:eastAsia="Cambria Math" w:hAnsi="Cambria Math" w:cs="Cambria Math"/>
                    <w:color w:val="000000"/>
                  </w:rPr>
                </m:ctrlPr>
              </m:fPr>
              <m:num>
                <m:r>
                  <w:rPr>
                    <w:rFonts w:ascii="Cambria Math" w:eastAsia="Cambria Math" w:hAnsi="Cambria Math" w:cs="Cambria Math"/>
                    <w:color w:val="000000"/>
                  </w:rPr>
                  <m:t>T2-T1</m:t>
                </m:r>
              </m:num>
              <m:den>
                <m:r>
                  <w:rPr>
                    <w:rFonts w:ascii="Cambria Math" w:eastAsia="Cambria Math" w:hAnsi="Cambria Math" w:cs="Cambria Math"/>
                    <w:color w:val="000000"/>
                  </w:rPr>
                  <m:t>10</m:t>
                </m:r>
              </m:den>
            </m:f>
          </m:sup>
        </m:sSup>
      </m:oMath>
      <w:r w:rsidR="00FA3D1A">
        <w:rPr>
          <w:color w:val="000000"/>
        </w:rPr>
        <w:t xml:space="preserve"> = </w:t>
      </w:r>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den>
        </m:f>
      </m:oMath>
      <w:r w:rsidR="00FA3D1A">
        <w:rPr>
          <w:color w:val="000000"/>
        </w:rPr>
        <w:t xml:space="preserve">  =&gt; γ = 1,1875</w:t>
      </w:r>
    </w:p>
    <w:p w:rsidR="00FA3D1A" w:rsidRDefault="00FA3D1A" w:rsidP="00FA3D1A">
      <w:pPr>
        <w:tabs>
          <w:tab w:val="left" w:pos="284"/>
        </w:tabs>
        <w:spacing w:line="240" w:lineRule="auto"/>
        <w:rPr>
          <w:color w:val="000000"/>
        </w:rPr>
      </w:pPr>
      <w:r>
        <w:rPr>
          <w:color w:val="000000"/>
        </w:rPr>
        <w:t xml:space="preserve">Suy ra thời gian luộc thịt cần là: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1,1875</m:t>
            </m:r>
          </m:e>
          <m:sup>
            <m:f>
              <m:fPr>
                <m:ctrlPr>
                  <w:rPr>
                    <w:rFonts w:ascii="Cambria Math" w:eastAsia="Cambria Math" w:hAnsi="Cambria Math" w:cs="Cambria Math"/>
                    <w:color w:val="000000"/>
                  </w:rPr>
                </m:ctrlPr>
              </m:fPr>
              <m:num>
                <m:r>
                  <w:rPr>
                    <w:rFonts w:ascii="Cambria Math" w:eastAsia="Cambria Math" w:hAnsi="Cambria Math" w:cs="Cambria Math"/>
                    <w:color w:val="000000"/>
                  </w:rPr>
                  <m:t>90-80</m:t>
                </m:r>
              </m:num>
              <m:den>
                <m:r>
                  <w:rPr>
                    <w:rFonts w:ascii="Cambria Math" w:eastAsia="Cambria Math" w:hAnsi="Cambria Math" w:cs="Cambria Math"/>
                    <w:color w:val="000000"/>
                  </w:rPr>
                  <m:t>10</m:t>
                </m:r>
              </m:den>
            </m:f>
          </m:sup>
        </m:sSup>
      </m:oMath>
      <w:r>
        <w:rPr>
          <w:color w:val="000000"/>
        </w:rPr>
        <w:t xml:space="preserve"> x 3,8 = 4,5125 phút</w:t>
      </w:r>
    </w:p>
    <w:p w:rsidR="00FA3D1A" w:rsidRDefault="00FA3D1A" w:rsidP="00FA3D1A">
      <w:pPr>
        <w:tabs>
          <w:tab w:val="left" w:pos="284"/>
        </w:tabs>
        <w:spacing w:line="240" w:lineRule="auto"/>
        <w:jc w:val="center"/>
        <w:rPr>
          <w:color w:val="000000"/>
        </w:rPr>
      </w:pPr>
    </w:p>
    <w:p w:rsidR="00FA3D1A" w:rsidRDefault="00FA3D1A" w:rsidP="00FA3D1A">
      <w:pPr>
        <w:spacing w:line="240" w:lineRule="auto"/>
        <w:jc w:val="both"/>
        <w:rPr>
          <w:b/>
        </w:rPr>
      </w:pPr>
      <w:r>
        <w:rPr>
          <w:b/>
        </w:rPr>
        <w:t xml:space="preserve">Câu 3: </w:t>
      </w:r>
      <w:r>
        <w:t>Phản ứng chuyển hóa của một loại kháng sinh trong cơ thể người ở nhiệt độ 37</w:t>
      </w:r>
      <w:r>
        <w:rPr>
          <w:vertAlign w:val="superscript"/>
        </w:rPr>
        <w:t>o</w:t>
      </w:r>
      <w:r>
        <w:t>C có hằng số tốc độ bằng 4,2.10</w:t>
      </w:r>
      <w:r>
        <w:rPr>
          <w:vertAlign w:val="superscript"/>
        </w:rPr>
        <w:t>-5</w:t>
      </w:r>
      <w:r>
        <w:t xml:space="preserve"> (s</w:t>
      </w:r>
      <w:r>
        <w:rPr>
          <w:vertAlign w:val="superscript"/>
        </w:rPr>
        <w:t>-1</w:t>
      </w:r>
      <w:r>
        <w:t xml:space="preserve">). Việc điều trị bằng loại kháng sinh trên chỉ có kết quả nếu hàm lượng kháng sinh luôn luôn lớn hơn 2,00mg trên 1,00 kg trọng lượng cơ thể. Một bệnh nhân nặng 58 kg uống mỗi lần một viên thuốc chứa 300 mg kháng sinh đó.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 xml:space="preserve">Hỏi bậc của phản ứng chuyển hóa?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 xml:space="preserve">Bệnh nhân cần uống viên thuốc thứ hai cách lần đầu bao nhiêu lâu? </w:t>
      </w:r>
    </w:p>
    <w:p w:rsidR="00FA3D1A" w:rsidRDefault="00FA3D1A" w:rsidP="00FA3D1A">
      <w:pPr>
        <w:numPr>
          <w:ilvl w:val="1"/>
          <w:numId w:val="9"/>
        </w:numPr>
        <w:pBdr>
          <w:top w:val="nil"/>
          <w:left w:val="nil"/>
          <w:bottom w:val="nil"/>
          <w:right w:val="nil"/>
          <w:between w:val="nil"/>
        </w:pBdr>
        <w:shd w:val="clear" w:color="auto" w:fill="FFFFFF"/>
        <w:spacing w:line="240" w:lineRule="auto"/>
        <w:ind w:left="567" w:hanging="283"/>
        <w:jc w:val="both"/>
        <w:rPr>
          <w:color w:val="000000"/>
        </w:rPr>
      </w:pPr>
      <w:r>
        <w:rPr>
          <w:color w:val="000000"/>
        </w:rPr>
        <w:t>Khi bệnh nhân sốt đến 38,5</w:t>
      </w:r>
      <w:r>
        <w:rPr>
          <w:color w:val="000000"/>
          <w:vertAlign w:val="superscript"/>
        </w:rPr>
        <w:t>o</w:t>
      </w:r>
      <w:r>
        <w:rPr>
          <w:color w:val="000000"/>
        </w:rPr>
        <w:t>C thì khoảng cách giữa hai lần uống thuốc trên thay đổi như thế nào? Biết năng lượng hoạt hóa của phản ứng bằng 93,322 kJ.mol</w:t>
      </w:r>
      <w:r>
        <w:rPr>
          <w:color w:val="000000"/>
          <w:vertAlign w:val="superscript"/>
        </w:rPr>
        <w:t>-1</w:t>
      </w:r>
      <w:r>
        <w:rPr>
          <w:color w:val="000000"/>
        </w:rPr>
        <w:t xml:space="preserve">. </w:t>
      </w:r>
    </w:p>
    <w:p w:rsidR="00FA3D1A" w:rsidRDefault="00FA3D1A" w:rsidP="00FA3D1A">
      <w:pPr>
        <w:shd w:val="clear" w:color="auto" w:fill="FFFFFF"/>
        <w:spacing w:line="240" w:lineRule="auto"/>
        <w:jc w:val="center"/>
        <w:rPr>
          <w:b/>
        </w:rPr>
      </w:pPr>
      <w:r>
        <w:rPr>
          <w:b/>
        </w:rPr>
        <w:t>Hướng dẫn giải:</w:t>
      </w:r>
    </w:p>
    <w:p w:rsidR="00FA3D1A" w:rsidRDefault="00FA3D1A" w:rsidP="00FA3D1A">
      <w:pPr>
        <w:spacing w:line="240" w:lineRule="auto"/>
        <w:rPr>
          <w:b/>
        </w:rPr>
      </w:pPr>
      <w:r>
        <w:rPr>
          <w:b/>
        </w:rPr>
        <w:t>a)</w:t>
      </w:r>
      <w:r>
        <w:t xml:space="preserve"> Đơn vị của hằng số tốc độ là s</w:t>
      </w:r>
      <w:r>
        <w:rPr>
          <w:vertAlign w:val="superscript"/>
        </w:rPr>
        <w:t>-1</w:t>
      </w:r>
      <w:r>
        <w:t xml:space="preserve"> </w:t>
      </w:r>
      <w:r>
        <w:rPr>
          <w:sz w:val="40"/>
          <w:szCs w:val="40"/>
          <w:vertAlign w:val="subscript"/>
        </w:rPr>
        <w:object w:dxaOrig="300" w:dyaOrig="225">
          <v:shape id="_x0000_i1637" type="#_x0000_t75" style="width:15pt;height:11.25pt" o:ole="">
            <v:imagedata r:id="rId1195" o:title=""/>
          </v:shape>
          <o:OLEObject Type="Embed" ProgID="Equation.DSMT4" ShapeID="_x0000_i1637" DrawAspect="Content" ObjectID="_1797805949" r:id="rId1196"/>
        </w:object>
      </w:r>
      <w:r>
        <w:t xml:space="preserve"> thứ nguyên là (thời gian)</w:t>
      </w:r>
      <w:r>
        <w:rPr>
          <w:vertAlign w:val="superscript"/>
        </w:rPr>
        <w:t>-1</w:t>
      </w:r>
      <w:r>
        <w:t xml:space="preserve"> </w:t>
      </w:r>
    </w:p>
    <w:p w:rsidR="00FA3D1A" w:rsidRDefault="00FA3D1A" w:rsidP="00FA3D1A">
      <w:pPr>
        <w:shd w:val="clear" w:color="auto" w:fill="FFFFFF"/>
        <w:spacing w:line="240" w:lineRule="auto"/>
        <w:jc w:val="both"/>
      </w:pPr>
      <w:r>
        <w:rPr>
          <w:sz w:val="40"/>
          <w:szCs w:val="40"/>
          <w:vertAlign w:val="subscript"/>
        </w:rPr>
        <w:object w:dxaOrig="300" w:dyaOrig="225">
          <v:shape id="_x0000_i1638" type="#_x0000_t75" style="width:15pt;height:11.25pt" o:ole="">
            <v:imagedata r:id="rId1197" o:title=""/>
          </v:shape>
          <o:OLEObject Type="Embed" ProgID="Equation.DSMT4" ShapeID="_x0000_i1638" DrawAspect="Content" ObjectID="_1797805950" r:id="rId1198"/>
        </w:object>
      </w:r>
      <w:r>
        <w:t xml:space="preserve"> phản ứng là bậc nhất: </w:t>
      </w:r>
      <w:r>
        <w:rPr>
          <w:sz w:val="40"/>
          <w:szCs w:val="40"/>
          <w:vertAlign w:val="subscript"/>
        </w:rPr>
        <w:object w:dxaOrig="1110" w:dyaOrig="615">
          <v:shape id="_x0000_i1639" type="#_x0000_t75" style="width:55.5pt;height:30.75pt" o:ole="">
            <v:imagedata r:id="rId1199" o:title=""/>
          </v:shape>
          <o:OLEObject Type="Embed" ProgID="Equation.DSMT4" ShapeID="_x0000_i1639" DrawAspect="Content" ObjectID="_1797805951" r:id="rId1200"/>
        </w:object>
      </w:r>
    </w:p>
    <w:p w:rsidR="00FA3D1A" w:rsidRDefault="00FA3D1A" w:rsidP="00FA3D1A">
      <w:pPr>
        <w:spacing w:line="240" w:lineRule="auto"/>
      </w:pPr>
      <w:r>
        <w:rPr>
          <w:b/>
        </w:rPr>
        <w:t>b)</w:t>
      </w:r>
      <w:r>
        <w:t xml:space="preserve"> Hàm lượng một viên thuốc là 300 mg (N</w:t>
      </w:r>
      <w:r>
        <w:rPr>
          <w:vertAlign w:val="subscript"/>
        </w:rPr>
        <w:t>0</w:t>
      </w:r>
      <w:r>
        <w:t xml:space="preserve">), còn hàm lượng tối thiểu để chữa bệnh là 2 x 58 = 116 mg (N). </w:t>
      </w:r>
    </w:p>
    <w:p w:rsidR="00FA3D1A" w:rsidRDefault="00FA3D1A" w:rsidP="00FA3D1A">
      <w:pPr>
        <w:shd w:val="clear" w:color="auto" w:fill="FFFFFF"/>
        <w:spacing w:line="240" w:lineRule="auto"/>
        <w:jc w:val="both"/>
      </w:pPr>
      <w:r>
        <w:rPr>
          <w:sz w:val="40"/>
          <w:szCs w:val="40"/>
          <w:vertAlign w:val="subscript"/>
        </w:rPr>
        <w:object w:dxaOrig="2895" w:dyaOrig="675">
          <v:shape id="_x0000_i1640" type="#_x0000_t75" style="width:144.75pt;height:33.75pt" o:ole="">
            <v:imagedata r:id="rId1201" o:title=""/>
          </v:shape>
          <o:OLEObject Type="Embed" ProgID="Equation.DSMT4" ShapeID="_x0000_i1640" DrawAspect="Content" ObjectID="_1797805952" r:id="rId1202"/>
        </w:object>
      </w:r>
      <w:r>
        <w:t xml:space="preserve"> (s) hay 6,28 giờ.</w:t>
      </w:r>
    </w:p>
    <w:p w:rsidR="00FA3D1A" w:rsidRDefault="00FA3D1A" w:rsidP="00FA3D1A">
      <w:pPr>
        <w:spacing w:line="240" w:lineRule="auto"/>
      </w:pPr>
      <w:r>
        <w:rPr>
          <w:b/>
        </w:rPr>
        <w:t>c)</w:t>
      </w:r>
      <w:r>
        <w:t xml:space="preserve"> Coi E</w:t>
      </w:r>
      <w:r>
        <w:rPr>
          <w:vertAlign w:val="subscript"/>
        </w:rPr>
        <w:t>a</w:t>
      </w:r>
      <w:r>
        <w:t xml:space="preserve"> thay đổi không đáng kể trong khoảng nhiệt độ thay đổi, theo </w:t>
      </w:r>
    </w:p>
    <w:p w:rsidR="00FA3D1A" w:rsidRDefault="00FA3D1A" w:rsidP="00FA3D1A">
      <w:pPr>
        <w:spacing w:line="240" w:lineRule="auto"/>
        <w:jc w:val="center"/>
      </w:pPr>
      <w:r>
        <w:rPr>
          <w:sz w:val="40"/>
          <w:szCs w:val="40"/>
          <w:vertAlign w:val="subscript"/>
        </w:rPr>
        <w:object w:dxaOrig="2055" w:dyaOrig="780">
          <v:shape id="_x0000_i1641" type="#_x0000_t75" style="width:102.75pt;height:39pt" o:ole="">
            <v:imagedata r:id="rId1203" o:title=""/>
          </v:shape>
          <o:OLEObject Type="Embed" ProgID="Equation.DSMT4" ShapeID="_x0000_i1641" DrawAspect="Content" ObjectID="_1797805953" r:id="rId1204"/>
        </w:object>
      </w:r>
    </w:p>
    <w:p w:rsidR="00FA3D1A" w:rsidRDefault="00FA3D1A" w:rsidP="00FA3D1A">
      <w:pPr>
        <w:spacing w:line="240" w:lineRule="auto"/>
      </w:pPr>
      <w:r>
        <w:t xml:space="preserve">Ta có: </w:t>
      </w:r>
      <w:r>
        <w:rPr>
          <w:sz w:val="40"/>
          <w:szCs w:val="40"/>
          <w:vertAlign w:val="subscript"/>
        </w:rPr>
        <w:object w:dxaOrig="3900" w:dyaOrig="735">
          <v:shape id="_x0000_i1642" type="#_x0000_t75" style="width:195.75pt;height:36.75pt" o:ole="">
            <v:imagedata r:id="rId1205" o:title=""/>
          </v:shape>
          <o:OLEObject Type="Embed" ProgID="Equation.DSMT4" ShapeID="_x0000_i1642" DrawAspect="Content" ObjectID="_1797805954" r:id="rId1206"/>
        </w:object>
      </w:r>
      <w:r>
        <w:t xml:space="preserve"> </w:t>
      </w:r>
      <w:r>
        <w:rPr>
          <w:sz w:val="40"/>
          <w:szCs w:val="40"/>
          <w:vertAlign w:val="subscript"/>
        </w:rPr>
        <w:object w:dxaOrig="2175" w:dyaOrig="405">
          <v:shape id="_x0000_i1643" type="#_x0000_t75" style="width:108.75pt;height:20.25pt" o:ole="">
            <v:imagedata r:id="rId1207" o:title=""/>
          </v:shape>
          <o:OLEObject Type="Embed" ProgID="Equation.DSMT4" ShapeID="_x0000_i1643" DrawAspect="Content" ObjectID="_1797805955" r:id="rId1208"/>
        </w:object>
      </w:r>
    </w:p>
    <w:p w:rsidR="00FA3D1A" w:rsidRDefault="00FA3D1A" w:rsidP="00FA3D1A">
      <w:pPr>
        <w:spacing w:line="240" w:lineRule="auto"/>
      </w:pPr>
      <w:r>
        <w:t xml:space="preserve">Thời gian giữa hai lần uống thuốc là: </w:t>
      </w:r>
    </w:p>
    <w:p w:rsidR="00FA3D1A" w:rsidRDefault="00FA3D1A" w:rsidP="00FA3D1A">
      <w:pPr>
        <w:shd w:val="clear" w:color="auto" w:fill="FFFFFF"/>
        <w:spacing w:line="240" w:lineRule="auto"/>
        <w:jc w:val="both"/>
      </w:pPr>
      <w:r>
        <w:rPr>
          <w:sz w:val="40"/>
          <w:szCs w:val="40"/>
          <w:vertAlign w:val="subscript"/>
        </w:rPr>
        <w:object w:dxaOrig="2775" w:dyaOrig="615">
          <v:shape id="_x0000_i1644" type="#_x0000_t75" style="width:138.75pt;height:30.75pt" o:ole="">
            <v:imagedata r:id="rId1209" o:title=""/>
          </v:shape>
          <o:OLEObject Type="Embed" ProgID="Equation.DSMT4" ShapeID="_x0000_i1644" DrawAspect="Content" ObjectID="_1797805956" r:id="rId1210"/>
        </w:object>
      </w:r>
      <w:r>
        <w:t>(s) hay 5,28 giờ (</w:t>
      </w:r>
      <w:r>
        <w:object w:dxaOrig="195" w:dyaOrig="195">
          <v:shape id="_x0000_i1645" type="#_x0000_t75" style="width:9.75pt;height:9.75pt" o:ole="">
            <v:imagedata r:id="rId1211" o:title=""/>
          </v:shape>
          <o:OLEObject Type="Embed" ProgID="Equation.DSMT4" ShapeID="_x0000_i1645" DrawAspect="Content" ObjectID="_1797805957" r:id="rId1212"/>
        </w:object>
      </w:r>
      <w:r>
        <w:t xml:space="preserve">5 giờ 17 phút)  </w:t>
      </w:r>
    </w:p>
    <w:p w:rsidR="00FA3D1A" w:rsidRDefault="00FA3D1A" w:rsidP="00FA3D1A">
      <w:pPr>
        <w:spacing w:line="240" w:lineRule="auto"/>
        <w:jc w:val="both"/>
      </w:pPr>
    </w:p>
    <w:p w:rsidR="00FA3D1A" w:rsidRDefault="00FA3D1A" w:rsidP="00FA3D1A">
      <w:pPr>
        <w:spacing w:line="240" w:lineRule="auto"/>
      </w:pPr>
      <w:r>
        <w:rPr>
          <w:b/>
        </w:rPr>
        <w:t xml:space="preserve">Câu 4: a) </w:t>
      </w:r>
      <w:r>
        <w:t>Peroxyacetyl nitrate (PAN), CH</w:t>
      </w:r>
      <w:r>
        <w:rPr>
          <w:vertAlign w:val="subscript"/>
        </w:rPr>
        <w:t>3</w:t>
      </w:r>
      <w:r>
        <w:t>COOONO</w:t>
      </w:r>
      <w:r>
        <w:rPr>
          <w:vertAlign w:val="subscript"/>
        </w:rPr>
        <w:t>2</w:t>
      </w:r>
      <w:r>
        <w:t xml:space="preserve"> là chất gây mù quang hoá làm giảm chức năng phổi và gây kích ứng mắt, nó được tạo ra do quá trình </w:t>
      </w:r>
      <w:r w:rsidRPr="00175605">
        <w:rPr>
          <w:color w:val="FF0000"/>
        </w:rPr>
        <w:t>o</w:t>
      </w:r>
      <w:r>
        <w:rPr>
          <w:color w:val="FF0000"/>
        </w:rPr>
        <w:t>xi</w:t>
      </w:r>
      <w:r>
        <w:t xml:space="preserve"> hoá nhiên liệu hoá thạch, khói thuốc lá. N</w:t>
      </w:r>
      <w:r>
        <w:rPr>
          <w:highlight w:val="white"/>
        </w:rPr>
        <w:t xml:space="preserve">ó không bền về nhiệt và phân hủy thành các gốc peroxyethanoyl và khí nirogen oxide. </w:t>
      </w:r>
      <w:r>
        <w:t>Phản ứng này là phản ứng bậc một với thời gian bán huỷ là t</w:t>
      </w:r>
      <w:r>
        <w:rPr>
          <w:vertAlign w:val="subscript"/>
        </w:rPr>
        <w:t>1/2</w:t>
      </w:r>
      <w:r>
        <w:t xml:space="preserve"> =32 phút.</w:t>
      </w:r>
    </w:p>
    <w:p w:rsidR="00FA3D1A" w:rsidRDefault="00FA3D1A" w:rsidP="00FA3D1A">
      <w:pPr>
        <w:spacing w:line="240" w:lineRule="auto"/>
      </w:pPr>
      <w:r>
        <w:t>- Tính hằng số tốc độ phản ứng phân huỷ PAN.</w:t>
      </w:r>
    </w:p>
    <w:p w:rsidR="00FA3D1A" w:rsidRDefault="00FA3D1A" w:rsidP="00FA3D1A">
      <w:pPr>
        <w:spacing w:line="240" w:lineRule="auto"/>
      </w:pPr>
      <w:r>
        <w:t>- Sau 128 phút từ khi bắt đầu phân huỷ PAN thì nồng độ PAN còn lại trong không khí là 3.1.10</w:t>
      </w:r>
      <w:r>
        <w:rPr>
          <w:vertAlign w:val="superscript"/>
        </w:rPr>
        <w:t>13</w:t>
      </w:r>
      <w:r>
        <w:rPr>
          <w:vertAlign w:val="subscript"/>
        </w:rPr>
        <w:t xml:space="preserve"> </w:t>
      </w:r>
      <w:r>
        <w:t>phân tử/L. Tính nồng độ ban đầu của PAN.</w:t>
      </w:r>
    </w:p>
    <w:p w:rsidR="00FA3D1A" w:rsidRDefault="00FA3D1A" w:rsidP="00FA3D1A">
      <w:pPr>
        <w:tabs>
          <w:tab w:val="left" w:pos="992"/>
        </w:tabs>
        <w:spacing w:line="240" w:lineRule="auto"/>
        <w:jc w:val="both"/>
      </w:pPr>
      <w:r>
        <w:rPr>
          <w:b/>
        </w:rPr>
        <w:t>b)</w:t>
      </w:r>
      <w:r>
        <w:t xml:space="preserve"> Phản ứng phân hủy một loại hoạt chất kháng sinh có hệ số nhiệt độ là 2,5. Ở 27 ℃, sau 10 giờ thì lượng hoạt chất giảm đi một nửa.</w:t>
      </w:r>
    </w:p>
    <w:p w:rsidR="00FA3D1A" w:rsidRDefault="00FA3D1A" w:rsidP="00FA3D1A">
      <w:pPr>
        <w:spacing w:line="240" w:lineRule="auto"/>
      </w:pPr>
      <w:r>
        <w:t>- Khi đưa vào cơ thể người (37 ℃) thì lượng hoạt chất giảm đi một nửa sau bao lâu?</w:t>
      </w:r>
    </w:p>
    <w:p w:rsidR="00FA3D1A" w:rsidRDefault="00FA3D1A" w:rsidP="00FA3D1A">
      <w:pPr>
        <w:spacing w:line="240" w:lineRule="auto"/>
      </w:pPr>
      <w:r>
        <w:t>- Sau bao lâu thì hoạt chất kháng sinh này trong cơ thể người còn lại là 12,5% so với ban đầu.</w:t>
      </w:r>
    </w:p>
    <w:p w:rsidR="00FA3D1A" w:rsidRDefault="00FA3D1A" w:rsidP="00FA3D1A">
      <w:pPr>
        <w:spacing w:line="240" w:lineRule="auto"/>
      </w:pPr>
    </w:p>
    <w:p w:rsidR="00FA3D1A" w:rsidRDefault="00FA3D1A" w:rsidP="00FA3D1A">
      <w:pPr>
        <w:shd w:val="clear" w:color="auto" w:fill="FFFFFF"/>
        <w:spacing w:line="240" w:lineRule="auto"/>
        <w:jc w:val="center"/>
        <w:rPr>
          <w:b/>
        </w:rPr>
      </w:pPr>
      <w:r>
        <w:rPr>
          <w:b/>
        </w:rPr>
        <w:t>Hướng dẫn giải:</w:t>
      </w:r>
    </w:p>
    <w:p w:rsidR="00FA3D1A" w:rsidRDefault="00FA3D1A" w:rsidP="00FA3D1A">
      <w:pPr>
        <w:spacing w:line="240" w:lineRule="auto"/>
      </w:pPr>
      <w:r>
        <w:t>a) k = ln2/t</w:t>
      </w:r>
      <w:r>
        <w:rPr>
          <w:vertAlign w:val="subscript"/>
        </w:rPr>
        <w:t>1/2</w:t>
      </w:r>
      <w:r>
        <w:t xml:space="preserve"> = 0,693/t</w:t>
      </w:r>
      <w:r>
        <w:rPr>
          <w:vertAlign w:val="subscript"/>
        </w:rPr>
        <w:t>1/2</w:t>
      </w:r>
      <w:r>
        <w:t xml:space="preserve"> </w:t>
      </w:r>
      <w:sdt>
        <w:sdtPr>
          <w:tag w:val="goog_rdk_132"/>
          <w:id w:val="-1420785725"/>
        </w:sdtPr>
        <w:sdtEndPr/>
        <w:sdtContent>
          <w:r>
            <w:rPr>
              <w:rFonts w:ascii="Gungsuh" w:eastAsia="Gungsuh" w:hAnsi="Gungsuh" w:cs="Gungsuh"/>
            </w:rPr>
            <w:t>≈ 0,02166 phút</w:t>
          </w:r>
        </w:sdtContent>
      </w:sdt>
      <w:r>
        <w:rPr>
          <w:vertAlign w:val="superscript"/>
        </w:rPr>
        <w:t>-1</w:t>
      </w:r>
      <w:r>
        <w:t>.</w:t>
      </w:r>
    </w:p>
    <w:p w:rsidR="00FA3D1A" w:rsidRDefault="00FA3D1A" w:rsidP="00FA3D1A">
      <w:pPr>
        <w:spacing w:line="240" w:lineRule="auto"/>
      </w:pPr>
      <w:r>
        <w:t>- Ta có 128 = 32 + 32 + 32 + 32 nên nồng độ ban đầu của PAN là 3,1.10</w:t>
      </w:r>
      <w:r>
        <w:rPr>
          <w:vertAlign w:val="superscript"/>
        </w:rPr>
        <w:t>13</w:t>
      </w:r>
      <w:r>
        <w:t>.2</w:t>
      </w:r>
      <w:r>
        <w:rPr>
          <w:vertAlign w:val="superscript"/>
        </w:rPr>
        <w:t>4</w:t>
      </w:r>
      <w:r>
        <w:t xml:space="preserve"> =49,6.10</w:t>
      </w:r>
      <w:r>
        <w:rPr>
          <w:vertAlign w:val="superscript"/>
        </w:rPr>
        <w:t>13</w:t>
      </w:r>
      <w:r>
        <w:rPr>
          <w:vertAlign w:val="subscript"/>
        </w:rPr>
        <w:t xml:space="preserve"> </w:t>
      </w:r>
      <w:r>
        <w:t>phân tử/L.</w:t>
      </w:r>
    </w:p>
    <w:p w:rsidR="00FA3D1A" w:rsidRDefault="00FA3D1A" w:rsidP="00FA3D1A">
      <w:pPr>
        <w:spacing w:line="240" w:lineRule="auto"/>
      </w:pPr>
      <w:r>
        <w:t>b)</w:t>
      </w:r>
    </w:p>
    <w:p w:rsidR="00FA3D1A" w:rsidRDefault="00FA3D1A" w:rsidP="00FA3D1A">
      <w:pPr>
        <w:spacing w:line="240" w:lineRule="auto"/>
      </w:pPr>
      <w:r>
        <w:lastRenderedPageBreak/>
        <w:t xml:space="preserve">Ta có: </w:t>
      </w:r>
      <w:r>
        <w:object w:dxaOrig="3300" w:dyaOrig="675">
          <v:shape id="_x0000_i1646" type="#_x0000_t75" style="width:165pt;height:33.75pt" o:ole="">
            <v:imagedata r:id="rId1213" o:title=""/>
          </v:shape>
          <o:OLEObject Type="Embed" ProgID="Equation.DSMT4" ShapeID="_x0000_i1646" DrawAspect="Content" ObjectID="_1797805958" r:id="rId1214"/>
        </w:object>
      </w:r>
    </w:p>
    <w:p w:rsidR="00FA3D1A" w:rsidRDefault="00FA3D1A" w:rsidP="00FA3D1A">
      <w:pPr>
        <w:pBdr>
          <w:top w:val="nil"/>
          <w:left w:val="nil"/>
          <w:bottom w:val="nil"/>
          <w:right w:val="nil"/>
          <w:between w:val="nil"/>
        </w:pBdr>
        <w:spacing w:line="240" w:lineRule="auto"/>
        <w:ind w:left="992"/>
        <w:rPr>
          <w:color w:val="000000"/>
        </w:rPr>
      </w:pPr>
      <w:r>
        <w:rPr>
          <w:color w:val="000000"/>
        </w:rPr>
        <w:tab/>
      </w:r>
      <w:r>
        <w:rPr>
          <w:color w:val="000000"/>
          <w:sz w:val="40"/>
          <w:szCs w:val="40"/>
          <w:vertAlign w:val="subscript"/>
        </w:rPr>
        <w:object w:dxaOrig="4635" w:dyaOrig="765">
          <v:shape id="_x0000_i1647" type="#_x0000_t75" style="width:232.5pt;height:38.25pt" o:ole="">
            <v:imagedata r:id="rId1215" o:title=""/>
          </v:shape>
          <o:OLEObject Type="Embed" ProgID="Equation.DSMT4" ShapeID="_x0000_i1647" DrawAspect="Content" ObjectID="_1797805959" r:id="rId1216"/>
        </w:object>
      </w:r>
    </w:p>
    <w:p w:rsidR="00FA3D1A" w:rsidRDefault="00FA3D1A" w:rsidP="00FA3D1A">
      <w:pPr>
        <w:spacing w:line="240" w:lineRule="auto"/>
      </w:pPr>
      <w:r>
        <w:t xml:space="preserve">Khi chất kháng sinh này trong cơ thể người còn lại là 12,5% so với ban đầu, tức là lượng đã giảm: </w:t>
      </w:r>
      <w:r>
        <w:rPr>
          <w:sz w:val="40"/>
          <w:szCs w:val="40"/>
          <w:vertAlign w:val="subscript"/>
        </w:rPr>
        <w:object w:dxaOrig="1290" w:dyaOrig="660">
          <v:shape id="_x0000_i1648" type="#_x0000_t75" style="width:64.5pt;height:33pt" o:ole="">
            <v:imagedata r:id="rId1217" o:title=""/>
          </v:shape>
          <o:OLEObject Type="Embed" ProgID="Equation.DSMT4" ShapeID="_x0000_i1648" DrawAspect="Content" ObjectID="_1797805960" r:id="rId1218"/>
        </w:object>
      </w:r>
      <w:r>
        <w:t xml:space="preserve"> (lần). Vậy thời gian để lượng chất kháng sinh giảm đi 8 lần là: 4.3 = 12 (h)</w:t>
      </w:r>
    </w:p>
    <w:p w:rsidR="00FA3D1A" w:rsidRDefault="00FA3D1A" w:rsidP="00FA3D1A">
      <w:pPr>
        <w:spacing w:line="240" w:lineRule="auto"/>
      </w:pPr>
      <w:r>
        <w:rPr>
          <w:b/>
        </w:rPr>
        <w:t xml:space="preserve">Câu 5:  </w:t>
      </w:r>
      <w:r>
        <w:rPr>
          <w:color w:val="FF0000"/>
        </w:rPr>
        <w:t>A</w:t>
      </w:r>
      <w:r>
        <w:rPr>
          <w:b/>
        </w:rPr>
        <w:t xml:space="preserve"> </w:t>
      </w:r>
      <w:r>
        <w:t>là một</w:t>
      </w:r>
      <w:r>
        <w:rPr>
          <w:b/>
        </w:rPr>
        <w:t xml:space="preserve"> </w:t>
      </w:r>
      <w:r>
        <w:t xml:space="preserve">sản phẩm trung gian trong quá trình điều chế nhựa epoxy, quá trình chuyển hoá </w:t>
      </w:r>
      <w:r>
        <w:rPr>
          <w:color w:val="FF0000"/>
        </w:rPr>
        <w:t>A</w:t>
      </w:r>
      <w:r>
        <w:t xml:space="preserve"> thành </w:t>
      </w:r>
      <w:r>
        <w:rPr>
          <w:color w:val="0000FF"/>
        </w:rPr>
        <w:t>B</w:t>
      </w:r>
      <w:r>
        <w:t xml:space="preserve"> trong môi trường base tạo bởi dung dịch xút:</w:t>
      </w:r>
    </w:p>
    <w:p w:rsidR="00FA3D1A" w:rsidRDefault="00FA3D1A" w:rsidP="00FA3D1A">
      <w:pPr>
        <w:spacing w:line="240" w:lineRule="auto"/>
      </w:pPr>
      <w:r>
        <w:object w:dxaOrig="9525" w:dyaOrig="1680">
          <v:shape id="_x0000_i1649" type="#_x0000_t75" style="width:476.25pt;height:84pt" o:ole="">
            <v:imagedata r:id="rId1219" o:title=""/>
          </v:shape>
          <o:OLEObject Type="Embed" ProgID="ChemDraw.Document.6.0" ShapeID="_x0000_i1649" DrawAspect="Content" ObjectID="_1797805961" r:id="rId1220"/>
        </w:object>
      </w:r>
    </w:p>
    <w:p w:rsidR="00FA3D1A" w:rsidRDefault="00FA3D1A" w:rsidP="00FA3D1A">
      <w:pPr>
        <w:spacing w:line="240" w:lineRule="auto"/>
        <w:ind w:firstLine="720"/>
      </w:pPr>
      <w:r>
        <w:t xml:space="preserve">Nồng độ </w:t>
      </w:r>
      <w:r>
        <w:rPr>
          <w:color w:val="FF0000"/>
        </w:rPr>
        <w:t>A</w:t>
      </w:r>
      <w:r>
        <w:t xml:space="preserve"> (mol.L</w:t>
      </w:r>
      <w:r>
        <w:rPr>
          <w:vertAlign w:val="superscript"/>
        </w:rPr>
        <w:t>-1</w:t>
      </w:r>
      <w:r>
        <w:t>) phụ thuộc theo thời gian (phút) được cho trong bảng dưới đây:</w:t>
      </w:r>
    </w:p>
    <w:tbl>
      <w:tblPr>
        <w:tblStyle w:val="4"/>
        <w:tblW w:w="8931" w:type="dxa"/>
        <w:tblLayout w:type="fixed"/>
        <w:tblLook w:val="0400" w:firstRow="0" w:lastRow="0" w:firstColumn="0" w:lastColumn="0" w:noHBand="0" w:noVBand="1"/>
      </w:tblPr>
      <w:tblGrid>
        <w:gridCol w:w="1318"/>
        <w:gridCol w:w="882"/>
        <w:gridCol w:w="888"/>
        <w:gridCol w:w="1105"/>
        <w:gridCol w:w="1030"/>
        <w:gridCol w:w="1236"/>
        <w:gridCol w:w="1236"/>
        <w:gridCol w:w="1236"/>
      </w:tblGrid>
      <w:tr w:rsidR="00FA3D1A" w:rsidTr="00FA3D1A">
        <w:trPr>
          <w:trHeight w:val="371"/>
        </w:trPr>
        <w:tc>
          <w:tcPr>
            <w:tcW w:w="1318" w:type="dxa"/>
          </w:tcPr>
          <w:p w:rsidR="00FA3D1A" w:rsidRDefault="00FA3D1A" w:rsidP="00FA3D1A">
            <w:pPr>
              <w:spacing w:after="0" w:line="240" w:lineRule="auto"/>
              <w:rPr>
                <w:sz w:val="24"/>
                <w:szCs w:val="24"/>
              </w:rPr>
            </w:pPr>
            <w:r>
              <w:rPr>
                <w:sz w:val="24"/>
                <w:szCs w:val="24"/>
              </w:rPr>
              <w:t>t (phút)</w:t>
            </w:r>
          </w:p>
        </w:tc>
        <w:tc>
          <w:tcPr>
            <w:tcW w:w="882" w:type="dxa"/>
          </w:tcPr>
          <w:p w:rsidR="00FA3D1A" w:rsidRDefault="00FA3D1A" w:rsidP="00FA3D1A">
            <w:pPr>
              <w:spacing w:after="0" w:line="240" w:lineRule="auto"/>
              <w:jc w:val="center"/>
              <w:rPr>
                <w:sz w:val="24"/>
                <w:szCs w:val="24"/>
              </w:rPr>
            </w:pPr>
            <w:r>
              <w:rPr>
                <w:sz w:val="24"/>
                <w:szCs w:val="24"/>
              </w:rPr>
              <w:t>0</w:t>
            </w:r>
          </w:p>
        </w:tc>
        <w:tc>
          <w:tcPr>
            <w:tcW w:w="888" w:type="dxa"/>
          </w:tcPr>
          <w:p w:rsidR="00FA3D1A" w:rsidRDefault="00FA3D1A" w:rsidP="00FA3D1A">
            <w:pPr>
              <w:spacing w:after="0" w:line="240" w:lineRule="auto"/>
              <w:jc w:val="center"/>
              <w:rPr>
                <w:sz w:val="24"/>
                <w:szCs w:val="24"/>
              </w:rPr>
            </w:pPr>
            <w:r>
              <w:rPr>
                <w:sz w:val="24"/>
                <w:szCs w:val="24"/>
              </w:rPr>
              <w:t>1</w:t>
            </w:r>
          </w:p>
        </w:tc>
        <w:tc>
          <w:tcPr>
            <w:tcW w:w="1105" w:type="dxa"/>
          </w:tcPr>
          <w:p w:rsidR="00FA3D1A" w:rsidRDefault="00FA3D1A" w:rsidP="00FA3D1A">
            <w:pPr>
              <w:spacing w:after="0" w:line="240" w:lineRule="auto"/>
              <w:jc w:val="center"/>
              <w:rPr>
                <w:sz w:val="24"/>
                <w:szCs w:val="24"/>
              </w:rPr>
            </w:pPr>
            <w:r>
              <w:rPr>
                <w:sz w:val="24"/>
                <w:szCs w:val="24"/>
              </w:rPr>
              <w:t>5</w:t>
            </w:r>
          </w:p>
        </w:tc>
        <w:tc>
          <w:tcPr>
            <w:tcW w:w="1030" w:type="dxa"/>
          </w:tcPr>
          <w:p w:rsidR="00FA3D1A" w:rsidRDefault="00FA3D1A" w:rsidP="00FA3D1A">
            <w:pPr>
              <w:spacing w:after="0" w:line="240" w:lineRule="auto"/>
              <w:jc w:val="center"/>
              <w:rPr>
                <w:sz w:val="24"/>
                <w:szCs w:val="24"/>
              </w:rPr>
            </w:pPr>
            <w:r>
              <w:rPr>
                <w:sz w:val="24"/>
                <w:szCs w:val="24"/>
              </w:rPr>
              <w:t>10</w:t>
            </w:r>
          </w:p>
        </w:tc>
        <w:tc>
          <w:tcPr>
            <w:tcW w:w="1236" w:type="dxa"/>
          </w:tcPr>
          <w:p w:rsidR="00FA3D1A" w:rsidRDefault="00FA3D1A" w:rsidP="00FA3D1A">
            <w:pPr>
              <w:spacing w:after="0" w:line="240" w:lineRule="auto"/>
              <w:jc w:val="center"/>
              <w:rPr>
                <w:sz w:val="24"/>
                <w:szCs w:val="24"/>
              </w:rPr>
            </w:pPr>
            <w:r>
              <w:rPr>
                <w:sz w:val="24"/>
                <w:szCs w:val="24"/>
              </w:rPr>
              <w:t>20</w:t>
            </w:r>
          </w:p>
        </w:tc>
        <w:tc>
          <w:tcPr>
            <w:tcW w:w="1236" w:type="dxa"/>
          </w:tcPr>
          <w:p w:rsidR="00FA3D1A" w:rsidRDefault="00FA3D1A" w:rsidP="00FA3D1A">
            <w:pPr>
              <w:spacing w:after="0" w:line="240" w:lineRule="auto"/>
              <w:jc w:val="center"/>
              <w:rPr>
                <w:sz w:val="24"/>
                <w:szCs w:val="24"/>
              </w:rPr>
            </w:pPr>
            <w:r>
              <w:rPr>
                <w:sz w:val="24"/>
                <w:szCs w:val="24"/>
              </w:rPr>
              <w:t>40</w:t>
            </w:r>
          </w:p>
        </w:tc>
        <w:tc>
          <w:tcPr>
            <w:tcW w:w="1236" w:type="dxa"/>
          </w:tcPr>
          <w:p w:rsidR="00FA3D1A" w:rsidRDefault="00FA3D1A" w:rsidP="00FA3D1A">
            <w:pPr>
              <w:spacing w:after="0" w:line="240" w:lineRule="auto"/>
              <w:jc w:val="center"/>
              <w:rPr>
                <w:sz w:val="24"/>
                <w:szCs w:val="24"/>
              </w:rPr>
            </w:pPr>
            <w:r>
              <w:rPr>
                <w:sz w:val="24"/>
                <w:szCs w:val="24"/>
              </w:rPr>
              <w:t>60</w:t>
            </w:r>
          </w:p>
        </w:tc>
      </w:tr>
      <w:tr w:rsidR="00FA3D1A" w:rsidTr="00FA3D1A">
        <w:trPr>
          <w:trHeight w:val="371"/>
        </w:trPr>
        <w:tc>
          <w:tcPr>
            <w:tcW w:w="1318" w:type="dxa"/>
          </w:tcPr>
          <w:p w:rsidR="00FA3D1A" w:rsidRDefault="00FA3D1A" w:rsidP="00FA3D1A">
            <w:pPr>
              <w:spacing w:after="0" w:line="240" w:lineRule="auto"/>
              <w:rPr>
                <w:sz w:val="24"/>
                <w:szCs w:val="24"/>
              </w:rPr>
            </w:pPr>
            <w:r>
              <w:rPr>
                <w:sz w:val="24"/>
                <w:szCs w:val="24"/>
              </w:rPr>
              <w:t>[</w:t>
            </w:r>
            <w:r>
              <w:rPr>
                <w:color w:val="FF0000"/>
                <w:sz w:val="24"/>
                <w:szCs w:val="24"/>
              </w:rPr>
              <w:t>A</w:t>
            </w:r>
            <w:r>
              <w:rPr>
                <w:sz w:val="24"/>
                <w:szCs w:val="24"/>
              </w:rPr>
              <w:t>] (M)</w:t>
            </w:r>
          </w:p>
        </w:tc>
        <w:tc>
          <w:tcPr>
            <w:tcW w:w="882" w:type="dxa"/>
          </w:tcPr>
          <w:p w:rsidR="00FA3D1A" w:rsidRDefault="00FA3D1A" w:rsidP="00FA3D1A">
            <w:pPr>
              <w:spacing w:after="0" w:line="240" w:lineRule="auto"/>
              <w:jc w:val="center"/>
              <w:rPr>
                <w:sz w:val="24"/>
                <w:szCs w:val="24"/>
              </w:rPr>
            </w:pPr>
            <w:r>
              <w:rPr>
                <w:sz w:val="24"/>
                <w:szCs w:val="24"/>
              </w:rPr>
              <w:t>1</w:t>
            </w:r>
          </w:p>
        </w:tc>
        <w:tc>
          <w:tcPr>
            <w:tcW w:w="888" w:type="dxa"/>
          </w:tcPr>
          <w:p w:rsidR="00FA3D1A" w:rsidRDefault="00FA3D1A" w:rsidP="00FA3D1A">
            <w:pPr>
              <w:spacing w:after="0" w:line="240" w:lineRule="auto"/>
              <w:jc w:val="center"/>
              <w:rPr>
                <w:sz w:val="24"/>
                <w:szCs w:val="24"/>
              </w:rPr>
            </w:pPr>
            <w:r>
              <w:rPr>
                <w:sz w:val="24"/>
                <w:szCs w:val="24"/>
              </w:rPr>
              <w:t>0,34</w:t>
            </w:r>
          </w:p>
        </w:tc>
        <w:tc>
          <w:tcPr>
            <w:tcW w:w="1105" w:type="dxa"/>
          </w:tcPr>
          <w:p w:rsidR="00FA3D1A" w:rsidRDefault="00FA3D1A" w:rsidP="00FA3D1A">
            <w:pPr>
              <w:spacing w:after="0" w:line="240" w:lineRule="auto"/>
              <w:jc w:val="center"/>
              <w:rPr>
                <w:sz w:val="24"/>
                <w:szCs w:val="24"/>
              </w:rPr>
            </w:pPr>
            <w:r>
              <w:rPr>
                <w:sz w:val="24"/>
                <w:szCs w:val="24"/>
              </w:rPr>
              <w:t>0,094</w:t>
            </w:r>
          </w:p>
        </w:tc>
        <w:tc>
          <w:tcPr>
            <w:tcW w:w="1030" w:type="dxa"/>
          </w:tcPr>
          <w:p w:rsidR="00FA3D1A" w:rsidRDefault="00FA3D1A" w:rsidP="00FA3D1A">
            <w:pPr>
              <w:spacing w:after="0" w:line="240" w:lineRule="auto"/>
              <w:jc w:val="center"/>
              <w:rPr>
                <w:sz w:val="24"/>
                <w:szCs w:val="24"/>
              </w:rPr>
            </w:pPr>
            <w:r>
              <w:rPr>
                <w:sz w:val="24"/>
                <w:szCs w:val="24"/>
              </w:rPr>
              <w:t>0,049</w:t>
            </w:r>
          </w:p>
        </w:tc>
        <w:tc>
          <w:tcPr>
            <w:tcW w:w="1236" w:type="dxa"/>
          </w:tcPr>
          <w:p w:rsidR="00FA3D1A" w:rsidRDefault="00FA3D1A" w:rsidP="00FA3D1A">
            <w:pPr>
              <w:spacing w:after="0" w:line="240" w:lineRule="auto"/>
              <w:rPr>
                <w:sz w:val="24"/>
                <w:szCs w:val="24"/>
              </w:rPr>
            </w:pPr>
            <w:r>
              <w:rPr>
                <w:sz w:val="24"/>
                <w:szCs w:val="24"/>
              </w:rPr>
              <w:t>0,0252</w:t>
            </w:r>
          </w:p>
        </w:tc>
        <w:tc>
          <w:tcPr>
            <w:tcW w:w="1236" w:type="dxa"/>
          </w:tcPr>
          <w:p w:rsidR="00FA3D1A" w:rsidRDefault="00FA3D1A" w:rsidP="00FA3D1A">
            <w:pPr>
              <w:spacing w:after="0" w:line="240" w:lineRule="auto"/>
              <w:rPr>
                <w:sz w:val="24"/>
                <w:szCs w:val="24"/>
              </w:rPr>
            </w:pPr>
            <w:r>
              <w:rPr>
                <w:sz w:val="24"/>
                <w:szCs w:val="24"/>
              </w:rPr>
              <w:t xml:space="preserve">   0,0128</w:t>
            </w:r>
          </w:p>
        </w:tc>
        <w:tc>
          <w:tcPr>
            <w:tcW w:w="1236" w:type="dxa"/>
          </w:tcPr>
          <w:p w:rsidR="00FA3D1A" w:rsidRDefault="00FA3D1A" w:rsidP="00FA3D1A">
            <w:pPr>
              <w:spacing w:after="0" w:line="240" w:lineRule="auto"/>
              <w:rPr>
                <w:sz w:val="24"/>
                <w:szCs w:val="24"/>
              </w:rPr>
            </w:pPr>
            <w:r>
              <w:rPr>
                <w:sz w:val="24"/>
                <w:szCs w:val="24"/>
              </w:rPr>
              <w:t xml:space="preserve"> 0,0086</w:t>
            </w:r>
          </w:p>
        </w:tc>
      </w:tr>
    </w:tbl>
    <w:p w:rsidR="00FA3D1A" w:rsidRDefault="00FA3D1A" w:rsidP="00FA3D1A">
      <w:pPr>
        <w:spacing w:line="240" w:lineRule="auto"/>
      </w:pPr>
      <w:r>
        <w:tab/>
      </w:r>
      <w:r>
        <w:rPr>
          <w:b/>
        </w:rPr>
        <w:t xml:space="preserve">a) </w:t>
      </w:r>
      <w:r>
        <w:t xml:space="preserve">Xác định bậc phản ứng trong quá trình chuyển hoá </w:t>
      </w:r>
      <w:r>
        <w:rPr>
          <w:color w:val="FF0000"/>
        </w:rPr>
        <w:t>A</w:t>
      </w:r>
      <w:r>
        <w:t xml:space="preserve"> thành </w:t>
      </w:r>
      <w:r>
        <w:rPr>
          <w:color w:val="0000FF"/>
        </w:rPr>
        <w:t>B</w:t>
      </w:r>
      <w:r>
        <w:t>.</w:t>
      </w:r>
    </w:p>
    <w:p w:rsidR="00FA3D1A" w:rsidRDefault="00FA3D1A" w:rsidP="00FA3D1A">
      <w:pPr>
        <w:spacing w:line="240" w:lineRule="auto"/>
      </w:pPr>
      <w:r>
        <w:tab/>
      </w:r>
      <w:r>
        <w:rPr>
          <w:b/>
        </w:rPr>
        <w:t xml:space="preserve">b) </w:t>
      </w:r>
      <w:r>
        <w:t>Xác định hằng số tốc độ và thời gian bán huỷ trong thí nhgiệm trên.</w:t>
      </w:r>
    </w:p>
    <w:p w:rsidR="00FA3D1A" w:rsidRDefault="00FA3D1A" w:rsidP="00FA3D1A">
      <w:pPr>
        <w:spacing w:line="240" w:lineRule="auto"/>
        <w:jc w:val="center"/>
        <w:rPr>
          <w:b/>
        </w:rPr>
      </w:pPr>
      <w:r>
        <w:rPr>
          <w:b/>
        </w:rPr>
        <w:t>Hướng dẫn giải:</w:t>
      </w:r>
    </w:p>
    <w:p w:rsidR="00FA3D1A" w:rsidRDefault="00FA3D1A" w:rsidP="00FA3D1A">
      <w:pPr>
        <w:spacing w:line="240" w:lineRule="auto"/>
      </w:pPr>
      <w:r>
        <w:rPr>
          <w:b/>
        </w:rPr>
        <w:t xml:space="preserve">a). </w:t>
      </w:r>
      <w:r>
        <w:t>Giả sử phản ứng có bậc động học bằng 2.</w:t>
      </w:r>
    </w:p>
    <w:p w:rsidR="00FA3D1A" w:rsidRDefault="00FA3D1A" w:rsidP="00FA3D1A">
      <w:pPr>
        <w:spacing w:line="240" w:lineRule="auto"/>
      </w:pPr>
      <w:r>
        <w:t>Phương trình động học tích phân của phản ứng bậc 2 có dạng:</w:t>
      </w:r>
    </w:p>
    <w:p w:rsidR="00FA3D1A" w:rsidRDefault="00FA3D1A" w:rsidP="00FA3D1A">
      <w:pPr>
        <w:spacing w:line="240" w:lineRule="auto"/>
      </w:pPr>
      <w:r>
        <w:tab/>
      </w:r>
      <w:r>
        <w:rPr>
          <w:sz w:val="40"/>
          <w:szCs w:val="40"/>
          <w:vertAlign w:val="subscript"/>
        </w:rPr>
        <w:object w:dxaOrig="1515" w:dyaOrig="675">
          <v:shape id="_x0000_i1650" type="#_x0000_t75" style="width:75.75pt;height:33.75pt" o:ole="">
            <v:imagedata r:id="rId1221" o:title=""/>
          </v:shape>
          <o:OLEObject Type="Embed" ProgID="Equation.DSMT4" ShapeID="_x0000_i1650" DrawAspect="Content" ObjectID="_1797805962" r:id="rId1222"/>
        </w:object>
      </w:r>
    </w:p>
    <w:p w:rsidR="00FA3D1A" w:rsidRDefault="00FA3D1A" w:rsidP="00FA3D1A">
      <w:pPr>
        <w:spacing w:line="240" w:lineRule="auto"/>
      </w:pPr>
      <w:r>
        <w:t>- Thay các dữ kiện thực nghiệm vào ta có:</w:t>
      </w:r>
    </w:p>
    <w:tbl>
      <w:tblPr>
        <w:tblStyle w:val="3"/>
        <w:tblW w:w="8758" w:type="dxa"/>
        <w:tblLayout w:type="fixed"/>
        <w:tblLook w:val="0400" w:firstRow="0" w:lastRow="0" w:firstColumn="0" w:lastColumn="0" w:noHBand="0" w:noVBand="1"/>
      </w:tblPr>
      <w:tblGrid>
        <w:gridCol w:w="1696"/>
        <w:gridCol w:w="1177"/>
        <w:gridCol w:w="1177"/>
        <w:gridCol w:w="1177"/>
        <w:gridCol w:w="1177"/>
        <w:gridCol w:w="1177"/>
        <w:gridCol w:w="1177"/>
      </w:tblGrid>
      <w:tr w:rsidR="00FA3D1A" w:rsidTr="00FA3D1A">
        <w:trPr>
          <w:trHeight w:val="138"/>
        </w:trPr>
        <w:tc>
          <w:tcPr>
            <w:tcW w:w="1696" w:type="dxa"/>
          </w:tcPr>
          <w:p w:rsidR="00FA3D1A" w:rsidRDefault="00FA3D1A" w:rsidP="00FA3D1A">
            <w:pPr>
              <w:rPr>
                <w:sz w:val="24"/>
                <w:szCs w:val="24"/>
              </w:rPr>
            </w:pPr>
            <w:r>
              <w:rPr>
                <w:sz w:val="24"/>
                <w:szCs w:val="24"/>
              </w:rPr>
              <w:t>t (phút)</w:t>
            </w:r>
          </w:p>
        </w:tc>
        <w:tc>
          <w:tcPr>
            <w:tcW w:w="1177" w:type="dxa"/>
          </w:tcPr>
          <w:p w:rsidR="00FA3D1A" w:rsidRDefault="00FA3D1A" w:rsidP="00FA3D1A">
            <w:pPr>
              <w:jc w:val="center"/>
              <w:rPr>
                <w:b/>
                <w:sz w:val="24"/>
                <w:szCs w:val="24"/>
              </w:rPr>
            </w:pPr>
            <w:r>
              <w:rPr>
                <w:b/>
                <w:sz w:val="24"/>
                <w:szCs w:val="24"/>
              </w:rPr>
              <w:t>1</w:t>
            </w:r>
          </w:p>
        </w:tc>
        <w:tc>
          <w:tcPr>
            <w:tcW w:w="1177" w:type="dxa"/>
          </w:tcPr>
          <w:p w:rsidR="00FA3D1A" w:rsidRDefault="00FA3D1A" w:rsidP="00FA3D1A">
            <w:pPr>
              <w:jc w:val="center"/>
              <w:rPr>
                <w:b/>
                <w:sz w:val="24"/>
                <w:szCs w:val="24"/>
              </w:rPr>
            </w:pPr>
            <w:r>
              <w:rPr>
                <w:b/>
                <w:sz w:val="24"/>
                <w:szCs w:val="24"/>
              </w:rPr>
              <w:t>5</w:t>
            </w:r>
          </w:p>
        </w:tc>
        <w:tc>
          <w:tcPr>
            <w:tcW w:w="1177" w:type="dxa"/>
          </w:tcPr>
          <w:p w:rsidR="00FA3D1A" w:rsidRDefault="00FA3D1A" w:rsidP="00FA3D1A">
            <w:pPr>
              <w:jc w:val="center"/>
              <w:rPr>
                <w:b/>
                <w:sz w:val="24"/>
                <w:szCs w:val="24"/>
              </w:rPr>
            </w:pPr>
            <w:r>
              <w:rPr>
                <w:b/>
                <w:sz w:val="24"/>
                <w:szCs w:val="24"/>
              </w:rPr>
              <w:t>10</w:t>
            </w:r>
          </w:p>
        </w:tc>
        <w:tc>
          <w:tcPr>
            <w:tcW w:w="1177" w:type="dxa"/>
          </w:tcPr>
          <w:p w:rsidR="00FA3D1A" w:rsidRDefault="00FA3D1A" w:rsidP="00FA3D1A">
            <w:pPr>
              <w:jc w:val="center"/>
              <w:rPr>
                <w:b/>
                <w:sz w:val="24"/>
                <w:szCs w:val="24"/>
              </w:rPr>
            </w:pPr>
            <w:r>
              <w:rPr>
                <w:b/>
                <w:sz w:val="24"/>
                <w:szCs w:val="24"/>
              </w:rPr>
              <w:t>20</w:t>
            </w:r>
          </w:p>
        </w:tc>
        <w:tc>
          <w:tcPr>
            <w:tcW w:w="1177" w:type="dxa"/>
          </w:tcPr>
          <w:p w:rsidR="00FA3D1A" w:rsidRDefault="00FA3D1A" w:rsidP="00FA3D1A">
            <w:pPr>
              <w:jc w:val="center"/>
              <w:rPr>
                <w:b/>
                <w:sz w:val="24"/>
                <w:szCs w:val="24"/>
              </w:rPr>
            </w:pPr>
            <w:r>
              <w:rPr>
                <w:b/>
                <w:sz w:val="24"/>
                <w:szCs w:val="24"/>
              </w:rPr>
              <w:t>40</w:t>
            </w:r>
          </w:p>
        </w:tc>
        <w:tc>
          <w:tcPr>
            <w:tcW w:w="1177" w:type="dxa"/>
          </w:tcPr>
          <w:p w:rsidR="00FA3D1A" w:rsidRDefault="00FA3D1A" w:rsidP="00FA3D1A">
            <w:pPr>
              <w:jc w:val="center"/>
              <w:rPr>
                <w:b/>
                <w:sz w:val="24"/>
                <w:szCs w:val="24"/>
              </w:rPr>
            </w:pPr>
            <w:r>
              <w:rPr>
                <w:b/>
                <w:sz w:val="24"/>
                <w:szCs w:val="24"/>
              </w:rPr>
              <w:t>60</w:t>
            </w:r>
          </w:p>
        </w:tc>
      </w:tr>
      <w:tr w:rsidR="00FA3D1A" w:rsidTr="00FA3D1A">
        <w:trPr>
          <w:trHeight w:val="276"/>
        </w:trPr>
        <w:tc>
          <w:tcPr>
            <w:tcW w:w="1696" w:type="dxa"/>
          </w:tcPr>
          <w:p w:rsidR="00FA3D1A" w:rsidRDefault="00FA3D1A" w:rsidP="00FA3D1A">
            <w:pPr>
              <w:rPr>
                <w:sz w:val="24"/>
                <w:szCs w:val="24"/>
              </w:rPr>
            </w:pPr>
            <w:r>
              <w:rPr>
                <w:sz w:val="24"/>
                <w:szCs w:val="24"/>
              </w:rPr>
              <w:t>k (M</w:t>
            </w:r>
            <w:r>
              <w:rPr>
                <w:sz w:val="24"/>
                <w:szCs w:val="24"/>
                <w:vertAlign w:val="superscript"/>
              </w:rPr>
              <w:t>-1</w:t>
            </w:r>
            <w:r>
              <w:rPr>
                <w:sz w:val="24"/>
                <w:szCs w:val="24"/>
              </w:rPr>
              <w:t>.phút</w:t>
            </w:r>
            <w:r>
              <w:rPr>
                <w:sz w:val="24"/>
                <w:szCs w:val="24"/>
                <w:vertAlign w:val="superscript"/>
              </w:rPr>
              <w:t>-1</w:t>
            </w:r>
            <w:r>
              <w:rPr>
                <w:sz w:val="24"/>
                <w:szCs w:val="24"/>
              </w:rPr>
              <w:t>)</w:t>
            </w:r>
          </w:p>
        </w:tc>
        <w:tc>
          <w:tcPr>
            <w:tcW w:w="1177" w:type="dxa"/>
          </w:tcPr>
          <w:p w:rsidR="00FA3D1A" w:rsidRDefault="00FA3D1A" w:rsidP="00FA3D1A">
            <w:pPr>
              <w:jc w:val="center"/>
              <w:rPr>
                <w:b/>
                <w:sz w:val="24"/>
                <w:szCs w:val="24"/>
              </w:rPr>
            </w:pPr>
            <w:r>
              <w:rPr>
                <w:b/>
                <w:sz w:val="24"/>
                <w:szCs w:val="24"/>
              </w:rPr>
              <w:t>1,941</w:t>
            </w:r>
          </w:p>
        </w:tc>
        <w:tc>
          <w:tcPr>
            <w:tcW w:w="1177" w:type="dxa"/>
          </w:tcPr>
          <w:p w:rsidR="00FA3D1A" w:rsidRDefault="00FA3D1A" w:rsidP="00FA3D1A">
            <w:pPr>
              <w:jc w:val="center"/>
              <w:rPr>
                <w:b/>
                <w:sz w:val="24"/>
                <w:szCs w:val="24"/>
              </w:rPr>
            </w:pPr>
            <w:r>
              <w:rPr>
                <w:b/>
                <w:sz w:val="24"/>
                <w:szCs w:val="24"/>
              </w:rPr>
              <w:t>1,928</w:t>
            </w:r>
          </w:p>
        </w:tc>
        <w:tc>
          <w:tcPr>
            <w:tcW w:w="1177" w:type="dxa"/>
          </w:tcPr>
          <w:p w:rsidR="00FA3D1A" w:rsidRDefault="00FA3D1A" w:rsidP="00FA3D1A">
            <w:pPr>
              <w:jc w:val="center"/>
              <w:rPr>
                <w:b/>
                <w:sz w:val="24"/>
                <w:szCs w:val="24"/>
              </w:rPr>
            </w:pPr>
            <w:r>
              <w:rPr>
                <w:b/>
                <w:sz w:val="24"/>
                <w:szCs w:val="24"/>
              </w:rPr>
              <w:t>1,941</w:t>
            </w:r>
          </w:p>
        </w:tc>
        <w:tc>
          <w:tcPr>
            <w:tcW w:w="1177" w:type="dxa"/>
          </w:tcPr>
          <w:p w:rsidR="00FA3D1A" w:rsidRDefault="00FA3D1A" w:rsidP="00FA3D1A">
            <w:pPr>
              <w:jc w:val="center"/>
              <w:rPr>
                <w:b/>
                <w:sz w:val="24"/>
                <w:szCs w:val="24"/>
              </w:rPr>
            </w:pPr>
            <w:r>
              <w:rPr>
                <w:b/>
                <w:sz w:val="24"/>
                <w:szCs w:val="24"/>
              </w:rPr>
              <w:t>1,934</w:t>
            </w:r>
          </w:p>
        </w:tc>
        <w:tc>
          <w:tcPr>
            <w:tcW w:w="1177" w:type="dxa"/>
          </w:tcPr>
          <w:p w:rsidR="00FA3D1A" w:rsidRDefault="00FA3D1A" w:rsidP="00FA3D1A">
            <w:pPr>
              <w:jc w:val="center"/>
              <w:rPr>
                <w:b/>
                <w:sz w:val="24"/>
                <w:szCs w:val="24"/>
              </w:rPr>
            </w:pPr>
            <w:r>
              <w:rPr>
                <w:b/>
                <w:sz w:val="24"/>
                <w:szCs w:val="24"/>
              </w:rPr>
              <w:t>1,928</w:t>
            </w:r>
          </w:p>
        </w:tc>
        <w:tc>
          <w:tcPr>
            <w:tcW w:w="1177" w:type="dxa"/>
          </w:tcPr>
          <w:p w:rsidR="00FA3D1A" w:rsidRDefault="00FA3D1A" w:rsidP="00FA3D1A">
            <w:pPr>
              <w:jc w:val="center"/>
              <w:rPr>
                <w:b/>
                <w:sz w:val="24"/>
                <w:szCs w:val="24"/>
              </w:rPr>
            </w:pPr>
            <w:r>
              <w:rPr>
                <w:b/>
                <w:sz w:val="24"/>
                <w:szCs w:val="24"/>
              </w:rPr>
              <w:t>1,921</w:t>
            </w:r>
          </w:p>
        </w:tc>
      </w:tr>
    </w:tbl>
    <w:p w:rsidR="00FA3D1A" w:rsidRDefault="00FA3D1A" w:rsidP="00FA3D1A">
      <w:pPr>
        <w:spacing w:line="240" w:lineRule="auto"/>
      </w:pPr>
      <w:r>
        <w:t>- Các giá trị k xấp xỉ nhau nên giả thiết phản ứng có bậc động học bằng 2 là đúng.</w:t>
      </w:r>
    </w:p>
    <w:p w:rsidR="00FA3D1A" w:rsidRDefault="00FA3D1A" w:rsidP="00FA3D1A">
      <w:pPr>
        <w:spacing w:line="240" w:lineRule="auto"/>
        <w:jc w:val="center"/>
      </w:pPr>
      <w:r>
        <w:t>- Vậy phản ứng chuyển hoá A thành B có bậc động học bằng 2.</w:t>
      </w:r>
    </w:p>
    <w:p w:rsidR="00FA3D1A" w:rsidRDefault="00FA3D1A" w:rsidP="00FA3D1A">
      <w:pPr>
        <w:spacing w:line="240" w:lineRule="auto"/>
      </w:pPr>
      <w:r>
        <w:rPr>
          <w:b/>
        </w:rPr>
        <w:t>b)</w:t>
      </w:r>
      <w:r>
        <w:t xml:space="preserve"> Hằng số tốc độ:  </w:t>
      </w:r>
      <w:r>
        <w:rPr>
          <w:sz w:val="40"/>
          <w:szCs w:val="40"/>
          <w:vertAlign w:val="subscript"/>
        </w:rPr>
        <w:object w:dxaOrig="4740" w:dyaOrig="615">
          <v:shape id="_x0000_i1651" type="#_x0000_t75" style="width:237pt;height:30.75pt" o:ole="">
            <v:imagedata r:id="rId1223" o:title=""/>
          </v:shape>
          <o:OLEObject Type="Embed" ProgID="Equation.DSMT4" ShapeID="_x0000_i1651" DrawAspect="Content" ObjectID="_1797805963" r:id="rId1224"/>
        </w:object>
      </w:r>
    </w:p>
    <w:p w:rsidR="00FA3D1A" w:rsidRPr="00175605" w:rsidRDefault="00FA3D1A" w:rsidP="00FA3D1A">
      <w:pPr>
        <w:spacing w:line="240" w:lineRule="auto"/>
        <w:jc w:val="center"/>
        <w:rPr>
          <w:b/>
        </w:rPr>
      </w:pPr>
      <w:r>
        <w:t xml:space="preserve">- Thời gian nửa phản ứng: </w:t>
      </w:r>
      <w:r>
        <w:rPr>
          <w:sz w:val="40"/>
          <w:szCs w:val="40"/>
          <w:vertAlign w:val="subscript"/>
        </w:rPr>
        <w:object w:dxaOrig="3090" w:dyaOrig="705">
          <v:shape id="_x0000_i1652" type="#_x0000_t75" style="width:154.5pt;height:35.25pt" o:ole="">
            <v:imagedata r:id="rId1225" o:title=""/>
          </v:shape>
          <o:OLEObject Type="Embed" ProgID="Equation.DSMT4" ShapeID="_x0000_i1652" DrawAspect="Content" ObjectID="_1797805964" r:id="rId1226"/>
        </w:object>
      </w:r>
      <w:r>
        <w:t xml:space="preserve"> (phút)</w:t>
      </w:r>
    </w:p>
    <w:p w:rsidR="00FA3D1A" w:rsidRPr="00993CBD" w:rsidRDefault="00FA3D1A" w:rsidP="00FA3D1A">
      <w:pPr>
        <w:tabs>
          <w:tab w:val="left" w:pos="1935"/>
        </w:tabs>
        <w:rPr>
          <w:b/>
          <w:color w:val="FF0000"/>
          <w:sz w:val="30"/>
          <w:szCs w:val="30"/>
        </w:rPr>
      </w:pPr>
      <w:r w:rsidRPr="00993CBD">
        <w:rPr>
          <w:b/>
          <w:color w:val="FF0000"/>
          <w:sz w:val="30"/>
          <w:szCs w:val="30"/>
        </w:rPr>
        <w:t>Phần V: BÀI TẬP TRẮC NGHIỆM (ÍT NHẤT 20 CÂU)</w:t>
      </w:r>
    </w:p>
    <w:p w:rsidR="00FA3D1A" w:rsidRDefault="00FA3D1A" w:rsidP="00FA3D1A">
      <w:pPr>
        <w:tabs>
          <w:tab w:val="left" w:pos="992"/>
        </w:tabs>
        <w:spacing w:line="240" w:lineRule="auto"/>
        <w:jc w:val="both"/>
      </w:pPr>
      <w:r>
        <w:rPr>
          <w:b/>
        </w:rPr>
        <w:t>Câu 1:</w:t>
      </w:r>
      <w:r>
        <w:t xml:space="preserve"> Phản ứng 3H</w:t>
      </w:r>
      <w:r>
        <w:rPr>
          <w:vertAlign w:val="subscript"/>
        </w:rPr>
        <w:t>2</w:t>
      </w:r>
      <w:r>
        <w:t xml:space="preserve"> + N</w:t>
      </w:r>
      <w:r>
        <w:rPr>
          <w:vertAlign w:val="subscript"/>
        </w:rPr>
        <w:t>2</w:t>
      </w:r>
      <w:r>
        <w:t xml:space="preserve"> </w:t>
      </w:r>
      <w:r>
        <w:rPr>
          <w:sz w:val="40"/>
          <w:szCs w:val="40"/>
          <w:vertAlign w:val="subscript"/>
        </w:rPr>
        <w:object w:dxaOrig="630" w:dyaOrig="315">
          <v:shape id="_x0000_i1653" type="#_x0000_t75" style="width:31.5pt;height:15.75pt" o:ole="">
            <v:imagedata r:id="rId1227" o:title=""/>
          </v:shape>
          <o:OLEObject Type="Embed" ProgID="Equation.DSMT4" ShapeID="_x0000_i1653" DrawAspect="Content" ObjectID="_1797805965" r:id="rId1228"/>
        </w:object>
      </w:r>
      <w:r>
        <w:t xml:space="preserve"> 2NH</w:t>
      </w:r>
      <w:r>
        <w:rPr>
          <w:vertAlign w:val="subscript"/>
        </w:rPr>
        <w:t>3</w:t>
      </w:r>
      <w:r>
        <w:t xml:space="preserve"> có tốc độ mất đi của H</w:t>
      </w:r>
      <w:r>
        <w:rPr>
          <w:vertAlign w:val="subscript"/>
        </w:rPr>
        <w:t>2</w:t>
      </w:r>
      <w:r>
        <w:t xml:space="preserve"> so với tốc độ hình thành NH</w:t>
      </w:r>
      <w:r>
        <w:rPr>
          <w:vertAlign w:val="subscript"/>
        </w:rPr>
        <w:t>3</w:t>
      </w:r>
      <w:r>
        <w:t xml:space="preserve"> như thế nào?</w:t>
      </w:r>
    </w:p>
    <w:p w:rsidR="00FA3D1A" w:rsidRDefault="00FA3D1A" w:rsidP="00FA3D1A">
      <w:pPr>
        <w:pBdr>
          <w:top w:val="nil"/>
          <w:left w:val="nil"/>
          <w:bottom w:val="nil"/>
          <w:right w:val="nil"/>
          <w:between w:val="nil"/>
        </w:pBdr>
        <w:tabs>
          <w:tab w:val="left" w:pos="3402"/>
          <w:tab w:val="left" w:pos="5669"/>
          <w:tab w:val="left" w:pos="7937"/>
        </w:tabs>
        <w:spacing w:line="240" w:lineRule="auto"/>
        <w:ind w:left="992"/>
        <w:rPr>
          <w:color w:val="000000"/>
        </w:rPr>
      </w:pPr>
      <w:r>
        <w:rPr>
          <w:b/>
          <w:color w:val="0000FF"/>
        </w:rPr>
        <w:t xml:space="preserve">A. </w:t>
      </w:r>
      <w:r>
        <w:rPr>
          <w:color w:val="000000"/>
        </w:rPr>
        <w:t>Bằng 1/2.</w:t>
      </w:r>
      <w:r>
        <w:rPr>
          <w:color w:val="000000"/>
        </w:rPr>
        <w:tab/>
      </w:r>
      <w:r>
        <w:rPr>
          <w:b/>
          <w:color w:val="0000FF"/>
          <w:u w:val="single"/>
        </w:rPr>
        <w:t>B.</w:t>
      </w:r>
      <w:r>
        <w:rPr>
          <w:b/>
          <w:color w:val="0000FF"/>
        </w:rPr>
        <w:t xml:space="preserve"> </w:t>
      </w:r>
      <w:r>
        <w:rPr>
          <w:color w:val="000000"/>
        </w:rPr>
        <w:t>Bằng 3/2.</w:t>
      </w:r>
      <w:r>
        <w:rPr>
          <w:color w:val="000000"/>
        </w:rPr>
        <w:tab/>
      </w:r>
      <w:r>
        <w:rPr>
          <w:b/>
          <w:color w:val="0000FF"/>
        </w:rPr>
        <w:t xml:space="preserve">C. </w:t>
      </w:r>
      <w:r>
        <w:rPr>
          <w:color w:val="000000"/>
        </w:rPr>
        <w:t>Bằng 2/3.</w:t>
      </w:r>
      <w:r>
        <w:rPr>
          <w:color w:val="000000"/>
        </w:rPr>
        <w:tab/>
      </w:r>
      <w:r>
        <w:rPr>
          <w:b/>
          <w:color w:val="0000FF"/>
        </w:rPr>
        <w:t xml:space="preserve">D. </w:t>
      </w:r>
      <w:r>
        <w:rPr>
          <w:color w:val="000000"/>
        </w:rPr>
        <w:t>Bằng 1/3.</w:t>
      </w:r>
    </w:p>
    <w:p w:rsidR="00FA3D1A" w:rsidRDefault="00FA3D1A" w:rsidP="00FA3D1A">
      <w:pPr>
        <w:tabs>
          <w:tab w:val="left" w:pos="360"/>
          <w:tab w:val="left" w:pos="2880"/>
          <w:tab w:val="left" w:pos="5400"/>
          <w:tab w:val="left" w:pos="7920"/>
        </w:tabs>
        <w:spacing w:line="240" w:lineRule="auto"/>
        <w:jc w:val="both"/>
      </w:pPr>
      <w:r>
        <w:rPr>
          <w:b/>
        </w:rPr>
        <w:t>Câu 2:</w:t>
      </w:r>
      <w:r>
        <w:t xml:space="preserve"> Cho phương trình hóa học sau: </w:t>
      </w:r>
    </w:p>
    <w:p w:rsidR="00FA3D1A" w:rsidRDefault="00FA3D1A" w:rsidP="00FA3D1A">
      <w:pPr>
        <w:tabs>
          <w:tab w:val="left" w:pos="360"/>
          <w:tab w:val="left" w:pos="2880"/>
          <w:tab w:val="left" w:pos="5400"/>
          <w:tab w:val="left" w:pos="7920"/>
        </w:tabs>
        <w:spacing w:line="240" w:lineRule="auto"/>
        <w:jc w:val="both"/>
      </w:pPr>
      <w:r>
        <w:t>2KMnO</w:t>
      </w:r>
      <w:r>
        <w:rPr>
          <w:vertAlign w:val="subscript"/>
        </w:rPr>
        <w:t>4</w:t>
      </w:r>
      <w:r>
        <w:rPr>
          <w:i/>
        </w:rPr>
        <w:t>(aq)</w:t>
      </w:r>
      <w:r>
        <w:t xml:space="preserve"> + 10FeSO</w:t>
      </w:r>
      <w:r>
        <w:rPr>
          <w:vertAlign w:val="subscript"/>
        </w:rPr>
        <w:t>4</w:t>
      </w:r>
      <w:r>
        <w:rPr>
          <w:i/>
        </w:rPr>
        <w:t>(aq)</w:t>
      </w:r>
      <w:r>
        <w:t xml:space="preserve"> +8H</w:t>
      </w:r>
      <w:r>
        <w:rPr>
          <w:vertAlign w:val="subscript"/>
        </w:rPr>
        <w:t>2</w:t>
      </w:r>
      <w:r>
        <w:t>SO</w:t>
      </w:r>
      <w:r>
        <w:rPr>
          <w:vertAlign w:val="subscript"/>
        </w:rPr>
        <w:t>4</w:t>
      </w:r>
      <w:r>
        <w:rPr>
          <w:i/>
        </w:rPr>
        <w:t>(aq)</w:t>
      </w:r>
      <w:sdt>
        <w:sdtPr>
          <w:tag w:val="goog_rdk_133"/>
          <w:id w:val="-548616727"/>
        </w:sdtPr>
        <w:sdtEndPr/>
        <w:sdtContent>
          <w:r>
            <w:rPr>
              <w:rFonts w:ascii="Cardo" w:eastAsia="Cardo" w:hAnsi="Cardo" w:cs="Cardo"/>
            </w:rPr>
            <w:t>→5Fe</w:t>
          </w:r>
        </w:sdtContent>
      </w:sdt>
      <w:r>
        <w:rPr>
          <w:vertAlign w:val="subscript"/>
        </w:rPr>
        <w:t>2</w:t>
      </w:r>
      <w:r>
        <w:t>(SO</w:t>
      </w:r>
      <w:r>
        <w:rPr>
          <w:vertAlign w:val="subscript"/>
        </w:rPr>
        <w:t>4</w:t>
      </w:r>
      <w:r>
        <w:t>)</w:t>
      </w:r>
      <w:r>
        <w:rPr>
          <w:vertAlign w:val="subscript"/>
        </w:rPr>
        <w:t>3</w:t>
      </w:r>
      <w:r>
        <w:rPr>
          <w:i/>
        </w:rPr>
        <w:t>(aq)</w:t>
      </w:r>
      <w:r>
        <w:t xml:space="preserve"> + K</w:t>
      </w:r>
      <w:r>
        <w:rPr>
          <w:vertAlign w:val="subscript"/>
        </w:rPr>
        <w:t>2</w:t>
      </w:r>
      <w:r>
        <w:t>SO</w:t>
      </w:r>
      <w:r>
        <w:rPr>
          <w:vertAlign w:val="subscript"/>
        </w:rPr>
        <w:t>4</w:t>
      </w:r>
      <w:r>
        <w:rPr>
          <w:i/>
        </w:rPr>
        <w:t>(aq)</w:t>
      </w:r>
      <w:r>
        <w:t xml:space="preserve"> + 2MnSO</w:t>
      </w:r>
      <w:r>
        <w:rPr>
          <w:vertAlign w:val="subscript"/>
        </w:rPr>
        <w:t>4</w:t>
      </w:r>
      <w:r>
        <w:rPr>
          <w:i/>
        </w:rPr>
        <w:t>(aq)</w:t>
      </w:r>
      <w:r>
        <w:t xml:space="preserve"> + 8H</w:t>
      </w:r>
      <w:r>
        <w:rPr>
          <w:vertAlign w:val="subscript"/>
        </w:rPr>
        <w:t>2</w:t>
      </w:r>
      <w:r>
        <w:t>O</w:t>
      </w:r>
      <w:r>
        <w:rPr>
          <w:i/>
        </w:rPr>
        <w:t>(l)</w:t>
      </w:r>
      <w:r>
        <w:t xml:space="preserve"> </w:t>
      </w:r>
    </w:p>
    <w:p w:rsidR="00FA3D1A" w:rsidRDefault="00FA3D1A" w:rsidP="00FA3D1A">
      <w:pPr>
        <w:tabs>
          <w:tab w:val="left" w:pos="360"/>
          <w:tab w:val="left" w:pos="2880"/>
          <w:tab w:val="left" w:pos="5400"/>
          <w:tab w:val="left" w:pos="7920"/>
        </w:tabs>
        <w:spacing w:line="240" w:lineRule="auto"/>
        <w:jc w:val="both"/>
      </w:pPr>
      <w:r>
        <w:t>Với cùng một lượng mol các chất tham gia phản ứng, chất phản ứng hết nhanh nhất là</w:t>
      </w:r>
    </w:p>
    <w:p w:rsidR="00FA3D1A" w:rsidRDefault="00FA3D1A" w:rsidP="00FA3D1A">
      <w:pPr>
        <w:tabs>
          <w:tab w:val="left" w:pos="360"/>
          <w:tab w:val="left" w:pos="2880"/>
          <w:tab w:val="left" w:pos="5400"/>
          <w:tab w:val="left" w:pos="7560"/>
        </w:tabs>
        <w:spacing w:line="240" w:lineRule="auto"/>
        <w:jc w:val="both"/>
      </w:pPr>
      <w:r>
        <w:rPr>
          <w:b/>
        </w:rPr>
        <w:tab/>
        <w:t>A.</w:t>
      </w:r>
      <w:r>
        <w:t xml:space="preserve"> KMnO</w:t>
      </w:r>
      <w:r>
        <w:rPr>
          <w:vertAlign w:val="subscript"/>
        </w:rPr>
        <w:t>4</w:t>
      </w:r>
      <w:r>
        <w:t xml:space="preserve">. </w:t>
      </w:r>
      <w:r>
        <w:rPr>
          <w:b/>
        </w:rPr>
        <w:tab/>
      </w:r>
      <w:r>
        <w:rPr>
          <w:b/>
          <w:u w:val="single"/>
        </w:rPr>
        <w:t>B.</w:t>
      </w:r>
      <w:r>
        <w:t xml:space="preserve"> FeSO</w:t>
      </w:r>
      <w:r>
        <w:rPr>
          <w:vertAlign w:val="subscript"/>
        </w:rPr>
        <w:t>4</w:t>
      </w:r>
      <w:r>
        <w:t>.</w:t>
      </w:r>
      <w:r>
        <w:rPr>
          <w:b/>
        </w:rPr>
        <w:tab/>
        <w:t>C.</w:t>
      </w:r>
      <w:r>
        <w:t xml:space="preserve"> H</w:t>
      </w:r>
      <w:r>
        <w:rPr>
          <w:vertAlign w:val="subscript"/>
        </w:rPr>
        <w:t>2</w:t>
      </w:r>
      <w:r>
        <w:t>SO</w:t>
      </w:r>
      <w:r>
        <w:rPr>
          <w:vertAlign w:val="subscript"/>
        </w:rPr>
        <w:t>4</w:t>
      </w:r>
      <w:r>
        <w:t>.</w:t>
      </w:r>
      <w:r>
        <w:rPr>
          <w:b/>
        </w:rPr>
        <w:tab/>
        <w:t>D.</w:t>
      </w:r>
      <w:r>
        <w:t xml:space="preserve"> Cả 3 chất hết cùng lúc.</w:t>
      </w:r>
    </w:p>
    <w:p w:rsidR="00FA3D1A" w:rsidRDefault="00FA3D1A" w:rsidP="00FA3D1A">
      <w:pPr>
        <w:tabs>
          <w:tab w:val="left" w:pos="360"/>
          <w:tab w:val="left" w:pos="2880"/>
          <w:tab w:val="left" w:pos="5400"/>
          <w:tab w:val="left" w:pos="7920"/>
        </w:tabs>
        <w:spacing w:line="240" w:lineRule="auto"/>
        <w:jc w:val="both"/>
      </w:pPr>
      <w:r>
        <w:rPr>
          <w:b/>
        </w:rPr>
        <w:t>Câu 3:</w:t>
      </w:r>
      <w:r>
        <w:t xml:space="preserve">  Đối với phản ứng A + 3B → 2C, phát biểu nào sau đây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Tốc độ tiêu hao chất B bằng 3/2 tốc độ tạo thành chất C. </w:t>
      </w:r>
    </w:p>
    <w:p w:rsidR="00FA3D1A" w:rsidRDefault="00FA3D1A" w:rsidP="00FA3D1A">
      <w:pPr>
        <w:tabs>
          <w:tab w:val="left" w:pos="360"/>
          <w:tab w:val="left" w:pos="2880"/>
          <w:tab w:val="left" w:pos="5400"/>
          <w:tab w:val="left" w:pos="7920"/>
        </w:tabs>
        <w:spacing w:line="240" w:lineRule="auto"/>
        <w:jc w:val="both"/>
      </w:pPr>
      <w:r>
        <w:rPr>
          <w:b/>
        </w:rPr>
        <w:tab/>
        <w:t>B.</w:t>
      </w:r>
      <w:r>
        <w:t xml:space="preserve"> Tốc độ tiêu hao chất B bằng 2/3 tốc độ tạo thành chất C.</w:t>
      </w:r>
    </w:p>
    <w:p w:rsidR="00FA3D1A" w:rsidRDefault="00FA3D1A" w:rsidP="00FA3D1A">
      <w:pPr>
        <w:tabs>
          <w:tab w:val="left" w:pos="360"/>
          <w:tab w:val="left" w:pos="2880"/>
          <w:tab w:val="left" w:pos="5400"/>
          <w:tab w:val="left" w:pos="7920"/>
        </w:tabs>
        <w:spacing w:line="240" w:lineRule="auto"/>
        <w:jc w:val="both"/>
      </w:pPr>
      <w:r>
        <w:rPr>
          <w:b/>
        </w:rPr>
        <w:tab/>
        <w:t>C.</w:t>
      </w:r>
      <w:r>
        <w:t xml:space="preserve"> Tốc độ tiêu hao chất B bằng 3 tốc độ tạo thành chất C. </w:t>
      </w:r>
    </w:p>
    <w:p w:rsidR="00FA3D1A" w:rsidRDefault="00FA3D1A" w:rsidP="00FA3D1A">
      <w:pPr>
        <w:tabs>
          <w:tab w:val="left" w:pos="360"/>
          <w:tab w:val="left" w:pos="2880"/>
          <w:tab w:val="left" w:pos="5400"/>
          <w:tab w:val="left" w:pos="7920"/>
        </w:tabs>
        <w:spacing w:line="240" w:lineRule="auto"/>
        <w:jc w:val="both"/>
      </w:pPr>
      <w:r>
        <w:rPr>
          <w:b/>
        </w:rPr>
        <w:tab/>
        <w:t>D.</w:t>
      </w:r>
      <w:r>
        <w:t xml:space="preserve"> Tốc độ tiêu hao chất B bằng 1/3 tốc độ tạo thành chất C.</w:t>
      </w:r>
    </w:p>
    <w:p w:rsidR="00FA3D1A" w:rsidRDefault="00FA3D1A" w:rsidP="00FA3D1A">
      <w:pPr>
        <w:tabs>
          <w:tab w:val="left" w:pos="360"/>
          <w:tab w:val="left" w:pos="2880"/>
          <w:tab w:val="left" w:pos="5400"/>
          <w:tab w:val="left" w:pos="7920"/>
        </w:tabs>
        <w:spacing w:line="240" w:lineRule="auto"/>
        <w:jc w:val="both"/>
      </w:pPr>
      <w:r>
        <w:rPr>
          <w:b/>
        </w:rPr>
        <w:t>Câu 4:</w:t>
      </w:r>
      <w:r>
        <w:t xml:space="preserve"> Đồ thị biểu diễn đường cong động học của phản ứng giữa oxygen và hydrogen tạo thành nước: O</w:t>
      </w:r>
      <w:r>
        <w:rPr>
          <w:vertAlign w:val="subscript"/>
        </w:rPr>
        <w:t>2</w:t>
      </w:r>
      <w:r>
        <w:rPr>
          <w:i/>
        </w:rPr>
        <w:t>(g)</w:t>
      </w:r>
      <w:r>
        <w:t xml:space="preserve"> + 2H</w:t>
      </w:r>
      <w:r>
        <w:rPr>
          <w:vertAlign w:val="subscript"/>
        </w:rPr>
        <w:t>2</w:t>
      </w:r>
      <w:r>
        <w:rPr>
          <w:i/>
        </w:rPr>
        <w:t>(g)</w:t>
      </w:r>
      <w:sdt>
        <w:sdtPr>
          <w:tag w:val="goog_rdk_134"/>
          <w:id w:val="-432200861"/>
        </w:sdtPr>
        <w:sdtEndPr/>
        <w:sdtContent>
          <w:r>
            <w:rPr>
              <w:rFonts w:ascii="Cardo" w:eastAsia="Cardo" w:hAnsi="Cardo" w:cs="Cardo"/>
            </w:rPr>
            <w:t xml:space="preserve"> → 2H</w:t>
          </w:r>
        </w:sdtContent>
      </w:sdt>
      <w:r>
        <w:rPr>
          <w:vertAlign w:val="subscript"/>
        </w:rPr>
        <w:t>2</w:t>
      </w:r>
      <w:r>
        <w:t>O</w:t>
      </w:r>
      <w:r>
        <w:rPr>
          <w:i/>
        </w:rPr>
        <w:t>(g)</w:t>
      </w:r>
      <w:r>
        <w:t>. Đường cong nào của hydrogen?</w:t>
      </w:r>
      <w:r>
        <w:rPr>
          <w:noProof/>
        </w:rPr>
        <w:drawing>
          <wp:anchor distT="0" distB="0" distL="114300" distR="114300" simplePos="0" relativeHeight="251677696" behindDoc="0" locked="0" layoutInCell="1" hidden="0" allowOverlap="1" wp14:anchorId="622DFAB4" wp14:editId="18F7A6CE">
            <wp:simplePos x="0" y="0"/>
            <wp:positionH relativeFrom="column">
              <wp:posOffset>4770755</wp:posOffset>
            </wp:positionH>
            <wp:positionV relativeFrom="paragraph">
              <wp:posOffset>69850</wp:posOffset>
            </wp:positionV>
            <wp:extent cx="1846580" cy="1261745"/>
            <wp:effectExtent l="0" t="0" r="0" b="0"/>
            <wp:wrapSquare wrapText="bothSides" distT="0" distB="0" distL="114300" distR="114300"/>
            <wp:docPr id="231495856"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229"/>
                    <a:srcRect/>
                    <a:stretch>
                      <a:fillRect/>
                    </a:stretch>
                  </pic:blipFill>
                  <pic:spPr>
                    <a:xfrm>
                      <a:off x="0" y="0"/>
                      <a:ext cx="1846580" cy="1261745"/>
                    </a:xfrm>
                    <a:prstGeom prst="rect">
                      <a:avLst/>
                    </a:prstGeom>
                    <a:ln/>
                  </pic:spPr>
                </pic:pic>
              </a:graphicData>
            </a:graphic>
          </wp:anchor>
        </w:drawing>
      </w:r>
    </w:p>
    <w:p w:rsidR="00FA3D1A" w:rsidRDefault="00FA3D1A" w:rsidP="00FA3D1A">
      <w:pPr>
        <w:tabs>
          <w:tab w:val="left" w:pos="360"/>
          <w:tab w:val="left" w:pos="2880"/>
          <w:tab w:val="left" w:pos="5400"/>
          <w:tab w:val="left" w:pos="7920"/>
        </w:tabs>
        <w:spacing w:line="240" w:lineRule="auto"/>
        <w:jc w:val="both"/>
      </w:pPr>
      <w:r>
        <w:rPr>
          <w:b/>
        </w:rPr>
        <w:lastRenderedPageBreak/>
        <w:tab/>
        <w:t>A.</w:t>
      </w:r>
      <w:r>
        <w:t xml:space="preserve"> Đường cong số (1).</w:t>
      </w:r>
    </w:p>
    <w:p w:rsidR="00FA3D1A" w:rsidRDefault="00FA3D1A" w:rsidP="00FA3D1A">
      <w:pPr>
        <w:tabs>
          <w:tab w:val="left" w:pos="360"/>
          <w:tab w:val="left" w:pos="2880"/>
          <w:tab w:val="left" w:pos="5400"/>
          <w:tab w:val="left" w:pos="7920"/>
        </w:tabs>
        <w:spacing w:line="240" w:lineRule="auto"/>
        <w:jc w:val="both"/>
      </w:pPr>
      <w:r>
        <w:rPr>
          <w:b/>
        </w:rPr>
        <w:tab/>
        <w:t>B.</w:t>
      </w:r>
      <w:r>
        <w:t xml:space="preserve"> Đường cong số (2).</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Đường cong số (3).</w:t>
      </w:r>
    </w:p>
    <w:p w:rsidR="00FA3D1A" w:rsidRDefault="00FA3D1A" w:rsidP="00FA3D1A">
      <w:pPr>
        <w:tabs>
          <w:tab w:val="left" w:pos="360"/>
          <w:tab w:val="left" w:pos="2880"/>
          <w:tab w:val="left" w:pos="5400"/>
          <w:tab w:val="left" w:pos="7920"/>
        </w:tabs>
        <w:spacing w:line="240" w:lineRule="auto"/>
        <w:jc w:val="both"/>
      </w:pPr>
      <w:r>
        <w:rPr>
          <w:b/>
        </w:rPr>
        <w:tab/>
        <w:t>D.</w:t>
      </w:r>
      <w:r>
        <w:t xml:space="preserve"> Đường cong số (2) hoặc (3) đều đúng.</w:t>
      </w:r>
    </w:p>
    <w:p w:rsidR="00FA3D1A" w:rsidRDefault="00FA3D1A" w:rsidP="00FA3D1A">
      <w:pPr>
        <w:tabs>
          <w:tab w:val="left" w:pos="360"/>
          <w:tab w:val="left" w:pos="2880"/>
          <w:tab w:val="left" w:pos="5400"/>
          <w:tab w:val="left" w:pos="7920"/>
        </w:tabs>
        <w:spacing w:line="240" w:lineRule="auto"/>
        <w:jc w:val="both"/>
      </w:pPr>
      <w:r>
        <w:rPr>
          <w:b/>
        </w:rPr>
        <w:t>Câu 5:</w:t>
      </w:r>
      <w:r>
        <w:t xml:space="preserve"> Phương trình tổng hợp ammonia (NH</w:t>
      </w:r>
      <w:r>
        <w:rPr>
          <w:vertAlign w:val="subscript"/>
        </w:rPr>
        <w:t>3</w:t>
      </w:r>
      <w:r>
        <w:t>). N</w:t>
      </w:r>
      <w:r>
        <w:rPr>
          <w:vertAlign w:val="subscript"/>
        </w:rPr>
        <w:t>2</w:t>
      </w:r>
      <w:r>
        <w:rPr>
          <w:i/>
        </w:rPr>
        <w:t>(g)</w:t>
      </w:r>
      <w:r>
        <w:t xml:space="preserve"> + 3H</w:t>
      </w:r>
      <w:r>
        <w:rPr>
          <w:vertAlign w:val="subscript"/>
        </w:rPr>
        <w:t>2</w:t>
      </w:r>
      <w:r>
        <w:rPr>
          <w:i/>
        </w:rPr>
        <w:t>(g)</w:t>
      </w:r>
      <w:sdt>
        <w:sdtPr>
          <w:tag w:val="goog_rdk_135"/>
          <w:id w:val="-610120343"/>
        </w:sdtPr>
        <w:sdtEndPr/>
        <w:sdtContent>
          <w:r>
            <w:rPr>
              <w:rFonts w:ascii="Cardo" w:eastAsia="Cardo" w:hAnsi="Cardo" w:cs="Cardo"/>
            </w:rPr>
            <w:t xml:space="preserve"> → 2NH</w:t>
          </w:r>
        </w:sdtContent>
      </w:sdt>
      <w:r>
        <w:rPr>
          <w:vertAlign w:val="subscript"/>
        </w:rPr>
        <w:t>3</w:t>
      </w:r>
      <w:r>
        <w:rPr>
          <w:i/>
        </w:rPr>
        <w:t>(g)</w:t>
      </w:r>
      <w:r>
        <w:t xml:space="preserve">. </w:t>
      </w:r>
    </w:p>
    <w:p w:rsidR="00FA3D1A" w:rsidRDefault="00FA3D1A" w:rsidP="00FA3D1A">
      <w:pPr>
        <w:tabs>
          <w:tab w:val="left" w:pos="360"/>
          <w:tab w:val="left" w:pos="2880"/>
          <w:tab w:val="left" w:pos="5400"/>
          <w:tab w:val="left" w:pos="7920"/>
        </w:tabs>
        <w:spacing w:line="240" w:lineRule="auto"/>
        <w:jc w:val="both"/>
      </w:pPr>
      <w:r>
        <w:t>Nếu tốc độ tạo thành NH</w:t>
      </w:r>
      <w:r>
        <w:rPr>
          <w:vertAlign w:val="subscript"/>
        </w:rPr>
        <w:t>3</w:t>
      </w:r>
      <w:r>
        <w:t xml:space="preserve"> là 0,345 M/s thì tốc độ của chất phản ứng H</w:t>
      </w:r>
      <w:r>
        <w:rPr>
          <w:vertAlign w:val="subscript"/>
        </w:rPr>
        <w:t>2</w:t>
      </w:r>
      <w:r>
        <w:t xml:space="preserve"> là</w:t>
      </w:r>
    </w:p>
    <w:p w:rsidR="00FA3D1A" w:rsidRDefault="00FA3D1A" w:rsidP="00FA3D1A">
      <w:pPr>
        <w:tabs>
          <w:tab w:val="left" w:pos="360"/>
          <w:tab w:val="left" w:pos="2880"/>
          <w:tab w:val="left" w:pos="5400"/>
          <w:tab w:val="left" w:pos="7920"/>
        </w:tabs>
        <w:spacing w:line="240" w:lineRule="auto"/>
        <w:jc w:val="both"/>
      </w:pPr>
      <w:r>
        <w:rPr>
          <w:b/>
        </w:rPr>
        <w:tab/>
        <w:t>A.</w:t>
      </w:r>
      <w:r>
        <w:t xml:space="preserve"> 0,345 M/s.</w:t>
      </w:r>
      <w:r>
        <w:rPr>
          <w:b/>
        </w:rPr>
        <w:tab/>
        <w:t>B.</w:t>
      </w:r>
      <w:r>
        <w:t xml:space="preserve"> 0,690 M/s.</w:t>
      </w:r>
      <w:r>
        <w:rPr>
          <w:b/>
        </w:rPr>
        <w:tab/>
        <w:t>C.</w:t>
      </w:r>
      <w:r>
        <w:t xml:space="preserve"> 0,173 M/s.</w:t>
      </w:r>
      <w:r>
        <w:rPr>
          <w:b/>
        </w:rPr>
        <w:tab/>
      </w:r>
      <w:r>
        <w:rPr>
          <w:b/>
          <w:u w:val="single"/>
        </w:rPr>
        <w:t>D.</w:t>
      </w:r>
      <w:r>
        <w:t xml:space="preserve"> 0,518 M/s.</w:t>
      </w:r>
    </w:p>
    <w:p w:rsidR="00FA3D1A" w:rsidRDefault="00FA3D1A" w:rsidP="00FA3D1A">
      <w:pPr>
        <w:tabs>
          <w:tab w:val="left" w:pos="360"/>
          <w:tab w:val="left" w:pos="2880"/>
          <w:tab w:val="left" w:pos="5400"/>
          <w:tab w:val="left" w:pos="7920"/>
        </w:tabs>
        <w:spacing w:line="240" w:lineRule="auto"/>
        <w:jc w:val="both"/>
      </w:pPr>
      <w:r>
        <w:rPr>
          <w:b/>
        </w:rPr>
        <w:t>Câu 6:</w:t>
      </w:r>
      <w:r>
        <w:t xml:space="preserve"> Phương trình hoá học của phản ứng. CHCl</w:t>
      </w:r>
      <w:r>
        <w:rPr>
          <w:vertAlign w:val="subscript"/>
        </w:rPr>
        <w:t>3</w:t>
      </w:r>
      <w:r>
        <w:rPr>
          <w:i/>
        </w:rPr>
        <w:t>(g)</w:t>
      </w:r>
      <w:r>
        <w:t xml:space="preserve"> + Cl</w:t>
      </w:r>
      <w:r>
        <w:rPr>
          <w:vertAlign w:val="subscript"/>
        </w:rPr>
        <w:t>2</w:t>
      </w:r>
      <w:r>
        <w:rPr>
          <w:i/>
        </w:rPr>
        <w:t>(g)</w:t>
      </w:r>
      <w:sdt>
        <w:sdtPr>
          <w:tag w:val="goog_rdk_136"/>
          <w:id w:val="-28882242"/>
        </w:sdtPr>
        <w:sdtEndPr/>
        <w:sdtContent>
          <w:r>
            <w:rPr>
              <w:rFonts w:ascii="Cardo" w:eastAsia="Cardo" w:hAnsi="Cardo" w:cs="Cardo"/>
            </w:rPr>
            <w:t xml:space="preserve"> → CCl</w:t>
          </w:r>
        </w:sdtContent>
      </w:sdt>
      <w:r>
        <w:rPr>
          <w:vertAlign w:val="subscript"/>
        </w:rPr>
        <w:t>4</w:t>
      </w:r>
      <w:r>
        <w:rPr>
          <w:i/>
        </w:rPr>
        <w:t>(g)</w:t>
      </w:r>
      <w:r>
        <w:t xml:space="preserve"> + HCl</w:t>
      </w:r>
      <w:r>
        <w:rPr>
          <w:i/>
        </w:rPr>
        <w:t>(g)</w:t>
      </w:r>
      <w:r>
        <w:t xml:space="preserve">. </w:t>
      </w:r>
    </w:p>
    <w:p w:rsidR="00FA3D1A" w:rsidRDefault="00FA3D1A" w:rsidP="00FA3D1A">
      <w:pPr>
        <w:tabs>
          <w:tab w:val="left" w:pos="360"/>
          <w:tab w:val="left" w:pos="2880"/>
          <w:tab w:val="left" w:pos="5400"/>
          <w:tab w:val="left" w:pos="7920"/>
        </w:tabs>
        <w:spacing w:line="240" w:lineRule="auto"/>
        <w:jc w:val="both"/>
      </w:pPr>
      <w:r>
        <w:t>Giả sử phản ứng trên là phản ứng đơn giản. Khi nồng độ của CHCl</w:t>
      </w:r>
      <w:r>
        <w:rPr>
          <w:vertAlign w:val="subscript"/>
        </w:rPr>
        <w:t>3</w:t>
      </w:r>
      <w:r>
        <w:t xml:space="preserve"> giảm 4 lần, nồng độ Cl</w:t>
      </w:r>
      <w:r>
        <w:rPr>
          <w:vertAlign w:val="subscript"/>
        </w:rPr>
        <w:t>2</w:t>
      </w:r>
      <w:r>
        <w:t xml:space="preserve"> giữ nguyên thì tốc độ phản ứng sẽ</w:t>
      </w:r>
    </w:p>
    <w:p w:rsidR="00FA3D1A" w:rsidRDefault="00FA3D1A" w:rsidP="00FA3D1A">
      <w:pPr>
        <w:tabs>
          <w:tab w:val="left" w:pos="360"/>
          <w:tab w:val="left" w:pos="2880"/>
          <w:tab w:val="left" w:pos="5400"/>
          <w:tab w:val="left" w:pos="7920"/>
        </w:tabs>
        <w:spacing w:line="240" w:lineRule="auto"/>
        <w:jc w:val="both"/>
      </w:pPr>
      <w:r>
        <w:rPr>
          <w:b/>
        </w:rPr>
        <w:tab/>
        <w:t>A.</w:t>
      </w:r>
      <w:r>
        <w:t xml:space="preserve"> tăng gấp đôi.</w:t>
      </w:r>
      <w:r>
        <w:rPr>
          <w:b/>
        </w:rPr>
        <w:tab/>
        <w:t>B.</w:t>
      </w:r>
      <w:r>
        <w:t xml:space="preserve"> giảm một nửa.</w:t>
      </w:r>
      <w:r>
        <w:rPr>
          <w:b/>
        </w:rPr>
        <w:tab/>
        <w:t>C.</w:t>
      </w:r>
      <w:r>
        <w:t xml:space="preserve"> tăng 4 lần.</w:t>
      </w:r>
      <w:r>
        <w:rPr>
          <w:b/>
        </w:rPr>
        <w:tab/>
      </w:r>
      <w:r>
        <w:rPr>
          <w:b/>
          <w:u w:val="single"/>
        </w:rPr>
        <w:t>D.</w:t>
      </w:r>
      <w:r>
        <w:t xml:space="preserve"> giảm 4 lần.</w:t>
      </w:r>
    </w:p>
    <w:p w:rsidR="00FA3D1A" w:rsidRDefault="00FA3D1A" w:rsidP="00FA3D1A">
      <w:pPr>
        <w:tabs>
          <w:tab w:val="left" w:pos="992"/>
        </w:tabs>
        <w:spacing w:line="240" w:lineRule="auto"/>
        <w:jc w:val="both"/>
      </w:pPr>
      <w:r>
        <w:rPr>
          <w:b/>
        </w:rPr>
        <w:t>Câu 7:</w:t>
      </w:r>
      <w:r>
        <w:t>Cho phản ứng: Br</w:t>
      </w:r>
      <w:r>
        <w:rPr>
          <w:vertAlign w:val="subscript"/>
        </w:rPr>
        <w:t>2</w:t>
      </w:r>
      <w:r>
        <w:t xml:space="preserve"> + HCOOH </w:t>
      </w:r>
      <w:r>
        <w:rPr>
          <w:sz w:val="40"/>
          <w:szCs w:val="40"/>
          <w:vertAlign w:val="subscript"/>
        </w:rPr>
        <w:object w:dxaOrig="630" w:dyaOrig="315">
          <v:shape id="_x0000_i1654" type="#_x0000_t75" style="width:31.5pt;height:15.75pt" o:ole="">
            <v:imagedata r:id="rId1230" o:title=""/>
          </v:shape>
          <o:OLEObject Type="Embed" ProgID="Equation.DSMT4" ShapeID="_x0000_i1654" DrawAspect="Content" ObjectID="_1797805966" r:id="rId1231"/>
        </w:object>
      </w:r>
      <w:r>
        <w:t xml:space="preserve"> 2HBr + CO</w:t>
      </w:r>
      <w:r>
        <w:rPr>
          <w:vertAlign w:val="subscript"/>
        </w:rPr>
        <w:t>2</w:t>
      </w:r>
      <w:r>
        <w:t>. Nồng độ ban đầu của Br</w:t>
      </w:r>
      <w:r>
        <w:rPr>
          <w:vertAlign w:val="subscript"/>
        </w:rPr>
        <w:t>2</w:t>
      </w:r>
      <w:r>
        <w:t xml:space="preserve"> là a mol/L, sau 50 giây nồng độ Br</w:t>
      </w:r>
      <w:r>
        <w:rPr>
          <w:vertAlign w:val="subscript"/>
        </w:rPr>
        <w:t>2</w:t>
      </w:r>
      <w:r>
        <w:t xml:space="preserve"> còn lại là 0,01 mol/L. Tốc độ trung bình của phản ứng trên tính theo Br</w:t>
      </w:r>
      <w:r>
        <w:rPr>
          <w:vertAlign w:val="subscript"/>
        </w:rPr>
        <w:t>2</w:t>
      </w:r>
      <w:r>
        <w:t xml:space="preserve"> là 4.10</w:t>
      </w:r>
      <w:r>
        <w:rPr>
          <w:vertAlign w:val="superscript"/>
        </w:rPr>
        <w:t>–5</w:t>
      </w:r>
      <w:r>
        <w:t xml:space="preserve"> mol/(L.s). Giá trị của a là</w:t>
      </w:r>
    </w:p>
    <w:p w:rsidR="00FA3D1A" w:rsidRDefault="00FA3D1A" w:rsidP="00FA3D1A">
      <w:pPr>
        <w:tabs>
          <w:tab w:val="left" w:pos="3402"/>
          <w:tab w:val="left" w:pos="5669"/>
          <w:tab w:val="left" w:pos="7937"/>
        </w:tabs>
        <w:spacing w:line="240" w:lineRule="auto"/>
        <w:ind w:left="992"/>
      </w:pPr>
      <w:r>
        <w:rPr>
          <w:b/>
          <w:color w:val="0000FF"/>
          <w:u w:val="single"/>
        </w:rPr>
        <w:t>A.</w:t>
      </w:r>
      <w:r>
        <w:rPr>
          <w:b/>
          <w:color w:val="0000FF"/>
        </w:rPr>
        <w:t xml:space="preserve"> </w:t>
      </w:r>
      <w:r>
        <w:t>0,012.</w:t>
      </w:r>
      <w:r>
        <w:tab/>
      </w:r>
      <w:r>
        <w:rPr>
          <w:b/>
          <w:color w:val="0000FF"/>
        </w:rPr>
        <w:t xml:space="preserve">B. </w:t>
      </w:r>
      <w:r>
        <w:t>0,016.</w:t>
      </w:r>
      <w:r>
        <w:tab/>
      </w:r>
      <w:r>
        <w:rPr>
          <w:b/>
          <w:color w:val="0000FF"/>
        </w:rPr>
        <w:t xml:space="preserve">C. </w:t>
      </w:r>
      <w:r>
        <w:t>0,014.</w:t>
      </w:r>
      <w:r>
        <w:tab/>
      </w:r>
      <w:r>
        <w:rPr>
          <w:b/>
          <w:color w:val="0000FF"/>
        </w:rPr>
        <w:t xml:space="preserve">D. </w:t>
      </w:r>
      <w:r>
        <w:t>0,018.</w:t>
      </w:r>
    </w:p>
    <w:p w:rsidR="00FA3D1A" w:rsidRDefault="00FA3D1A" w:rsidP="00FA3D1A">
      <w:pPr>
        <w:tabs>
          <w:tab w:val="left" w:pos="992"/>
        </w:tabs>
        <w:spacing w:line="240" w:lineRule="auto"/>
        <w:jc w:val="both"/>
      </w:pPr>
      <w:r>
        <w:rPr>
          <w:b/>
        </w:rPr>
        <w:t xml:space="preserve">Câu 8: </w:t>
      </w:r>
      <w:r>
        <w:t xml:space="preserve">Cho phương trình hóa học của phản ứng: X + 2Y </w:t>
      </w:r>
      <w:r>
        <w:rPr>
          <w:sz w:val="40"/>
          <w:szCs w:val="40"/>
          <w:vertAlign w:val="subscript"/>
        </w:rPr>
        <w:object w:dxaOrig="630" w:dyaOrig="315">
          <v:shape id="_x0000_i1655" type="#_x0000_t75" style="width:31.5pt;height:15.75pt" o:ole="">
            <v:imagedata r:id="rId1230" o:title=""/>
          </v:shape>
          <o:OLEObject Type="Embed" ProgID="Equation.DSMT4" ShapeID="_x0000_i1655" DrawAspect="Content" ObjectID="_1797805967" r:id="rId1232"/>
        </w:object>
      </w:r>
      <w:r>
        <w:t xml:space="preserve"> Z + T. Ở thời điểm ban đầu, nồng độ của chất X là 0,01 mol/L. Sau 20 giây, nồng độ của chất X là 0,008 mol/L. Tốc độ trung bình của phản ứng tính theo chất X trong khoảng thời gian trên là</w:t>
      </w:r>
    </w:p>
    <w:p w:rsidR="00FA3D1A" w:rsidRDefault="00FA3D1A" w:rsidP="00FA3D1A">
      <w:pPr>
        <w:tabs>
          <w:tab w:val="left" w:pos="3402"/>
          <w:tab w:val="left" w:pos="5669"/>
          <w:tab w:val="left" w:pos="7937"/>
        </w:tabs>
        <w:spacing w:line="240" w:lineRule="auto"/>
        <w:ind w:left="992"/>
      </w:pPr>
      <w:r>
        <w:rPr>
          <w:b/>
          <w:color w:val="0000FF"/>
        </w:rPr>
        <w:t xml:space="preserve">A. </w:t>
      </w:r>
      <w:r>
        <w:t>4,0.10</w:t>
      </w:r>
      <w:sdt>
        <w:sdtPr>
          <w:tag w:val="goog_rdk_137"/>
          <w:id w:val="-576286509"/>
        </w:sdtPr>
        <w:sdtEndPr/>
        <w:sdtContent>
          <w:r>
            <w:rPr>
              <w:rFonts w:ascii="Gungsuh" w:eastAsia="Gungsuh" w:hAnsi="Gungsuh" w:cs="Gungsuh"/>
              <w:vertAlign w:val="superscript"/>
            </w:rPr>
            <w:t>−4</w:t>
          </w:r>
        </w:sdtContent>
      </w:sdt>
      <w:r>
        <w:t>mol/(L.s).</w:t>
      </w:r>
      <w:r>
        <w:tab/>
      </w:r>
      <w:r>
        <w:rPr>
          <w:b/>
          <w:color w:val="0000FF"/>
          <w:u w:val="single"/>
        </w:rPr>
        <w:t>B.</w:t>
      </w:r>
      <w:r>
        <w:rPr>
          <w:b/>
          <w:color w:val="0000FF"/>
        </w:rPr>
        <w:t xml:space="preserve"> </w:t>
      </w:r>
      <w:r>
        <w:t>1,0.10</w:t>
      </w:r>
      <w:sdt>
        <w:sdtPr>
          <w:tag w:val="goog_rdk_138"/>
          <w:id w:val="1492992161"/>
        </w:sdtPr>
        <w:sdtEndPr/>
        <w:sdtContent>
          <w:r>
            <w:rPr>
              <w:rFonts w:ascii="Gungsuh" w:eastAsia="Gungsuh" w:hAnsi="Gungsuh" w:cs="Gungsuh"/>
              <w:vertAlign w:val="superscript"/>
            </w:rPr>
            <w:t>−4</w:t>
          </w:r>
        </w:sdtContent>
      </w:sdt>
      <w:r>
        <w:t>mol/(L.s).</w:t>
      </w:r>
      <w:r>
        <w:tab/>
      </w:r>
      <w:r>
        <w:rPr>
          <w:b/>
          <w:color w:val="0000FF"/>
        </w:rPr>
        <w:t xml:space="preserve">C. </w:t>
      </w:r>
      <w:r>
        <w:t>7,5.10</w:t>
      </w:r>
      <w:sdt>
        <w:sdtPr>
          <w:tag w:val="goog_rdk_139"/>
          <w:id w:val="-1518156532"/>
        </w:sdtPr>
        <w:sdtEndPr/>
        <w:sdtContent>
          <w:r>
            <w:rPr>
              <w:rFonts w:ascii="Gungsuh" w:eastAsia="Gungsuh" w:hAnsi="Gungsuh" w:cs="Gungsuh"/>
              <w:vertAlign w:val="superscript"/>
            </w:rPr>
            <w:t>−4</w:t>
          </w:r>
        </w:sdtContent>
      </w:sdt>
      <w:r>
        <w:t xml:space="preserve"> mol/(L.s).</w:t>
      </w:r>
      <w:r>
        <w:tab/>
      </w:r>
      <w:r>
        <w:rPr>
          <w:b/>
          <w:color w:val="0000FF"/>
        </w:rPr>
        <w:t xml:space="preserve">D. </w:t>
      </w:r>
      <w:r>
        <w:t>5,0.10</w:t>
      </w:r>
      <w:sdt>
        <w:sdtPr>
          <w:tag w:val="goog_rdk_140"/>
          <w:id w:val="-799375417"/>
        </w:sdtPr>
        <w:sdtEndPr/>
        <w:sdtContent>
          <w:r>
            <w:rPr>
              <w:rFonts w:ascii="Gungsuh" w:eastAsia="Gungsuh" w:hAnsi="Gungsuh" w:cs="Gungsuh"/>
              <w:vertAlign w:val="superscript"/>
            </w:rPr>
            <w:t>−4</w:t>
          </w:r>
        </w:sdtContent>
      </w:sdt>
      <w:r>
        <w:t xml:space="preserve"> mol/(L.s).</w:t>
      </w:r>
    </w:p>
    <w:p w:rsidR="00FA3D1A" w:rsidRDefault="00FA3D1A" w:rsidP="00FA3D1A">
      <w:pPr>
        <w:tabs>
          <w:tab w:val="left" w:pos="992"/>
        </w:tabs>
        <w:spacing w:line="240" w:lineRule="auto"/>
        <w:jc w:val="both"/>
      </w:pPr>
      <w:r>
        <w:rPr>
          <w:b/>
        </w:rPr>
        <w:t xml:space="preserve">Câu 9: </w:t>
      </w:r>
      <w:r>
        <w:t xml:space="preserve"> Thực hiện phản ứng sau trong bình kín: H</w:t>
      </w:r>
      <w:r>
        <w:rPr>
          <w:vertAlign w:val="subscript"/>
        </w:rPr>
        <w:t>2</w:t>
      </w:r>
      <w:r>
        <w:rPr>
          <w:i/>
        </w:rPr>
        <w:t>(g)</w:t>
      </w:r>
      <w:r>
        <w:t xml:space="preserve"> + Br</w:t>
      </w:r>
      <w:r>
        <w:rPr>
          <w:vertAlign w:val="subscript"/>
        </w:rPr>
        <w:t>2</w:t>
      </w:r>
      <w:r>
        <w:rPr>
          <w:i/>
        </w:rPr>
        <w:t>(g)</w:t>
      </w:r>
      <w:r>
        <w:t xml:space="preserve"> </w:t>
      </w:r>
      <w:r>
        <w:rPr>
          <w:sz w:val="40"/>
          <w:szCs w:val="40"/>
          <w:vertAlign w:val="subscript"/>
        </w:rPr>
        <w:object w:dxaOrig="630" w:dyaOrig="315">
          <v:shape id="_x0000_i1656" type="#_x0000_t75" style="width:31.5pt;height:15.75pt" o:ole="">
            <v:imagedata r:id="rId1230" o:title=""/>
          </v:shape>
          <o:OLEObject Type="Embed" ProgID="Equation.DSMT4" ShapeID="_x0000_i1656" DrawAspect="Content" ObjectID="_1797805968" r:id="rId1233"/>
        </w:object>
      </w:r>
      <w:r>
        <w:t xml:space="preserve"> 2HBr</w:t>
      </w:r>
      <w:r>
        <w:rPr>
          <w:i/>
        </w:rPr>
        <w:t>(g)</w:t>
      </w:r>
      <w:r>
        <w:t>. Lúc đầu nồng độ hơi Br</w:t>
      </w:r>
      <w:r>
        <w:rPr>
          <w:vertAlign w:val="subscript"/>
        </w:rPr>
        <w:t>2</w:t>
      </w:r>
      <w:r>
        <w:t xml:space="preserve"> là 0,072 mol/L. Sau 2 phút, nồng độ hơi Br</w:t>
      </w:r>
      <w:r>
        <w:rPr>
          <w:vertAlign w:val="subscript"/>
        </w:rPr>
        <w:t>2</w:t>
      </w:r>
      <w:r>
        <w:t xml:space="preserve"> còn lại là 0,048 mol/L. Tốc độ trung bình của phản ứng tính theo Br</w:t>
      </w:r>
      <w:r>
        <w:rPr>
          <w:vertAlign w:val="subscript"/>
        </w:rPr>
        <w:t>2</w:t>
      </w:r>
      <w:r>
        <w:t xml:space="preserve"> trong khoảng thời gian trên là</w:t>
      </w:r>
    </w:p>
    <w:p w:rsidR="00FA3D1A" w:rsidRDefault="00FA3D1A" w:rsidP="00FA3D1A">
      <w:pPr>
        <w:tabs>
          <w:tab w:val="left" w:pos="3402"/>
          <w:tab w:val="left" w:pos="5669"/>
          <w:tab w:val="left" w:pos="7937"/>
        </w:tabs>
        <w:spacing w:line="240" w:lineRule="auto"/>
        <w:ind w:left="992"/>
      </w:pPr>
      <w:r>
        <w:rPr>
          <w:b/>
          <w:color w:val="0000FF"/>
        </w:rPr>
        <w:t xml:space="preserve">A. </w:t>
      </w:r>
      <w:r>
        <w:t>8.10</w:t>
      </w:r>
      <w:r>
        <w:rPr>
          <w:vertAlign w:val="superscript"/>
        </w:rPr>
        <w:t>-4</w:t>
      </w:r>
      <w:r>
        <w:t xml:space="preserve"> mol/(L.s).</w:t>
      </w:r>
      <w:r>
        <w:tab/>
      </w:r>
      <w:r>
        <w:rPr>
          <w:b/>
          <w:color w:val="0000FF"/>
          <w:u w:val="single"/>
        </w:rPr>
        <w:t>B.</w:t>
      </w:r>
      <w:r>
        <w:rPr>
          <w:b/>
          <w:color w:val="0000FF"/>
        </w:rPr>
        <w:t xml:space="preserve"> </w:t>
      </w:r>
      <w:r>
        <w:t>2.10</w:t>
      </w:r>
      <w:r>
        <w:rPr>
          <w:vertAlign w:val="superscript"/>
        </w:rPr>
        <w:t>-4</w:t>
      </w:r>
      <w:r>
        <w:t xml:space="preserve"> mol/(L.s).</w:t>
      </w:r>
      <w:r>
        <w:tab/>
      </w:r>
      <w:r>
        <w:rPr>
          <w:b/>
          <w:color w:val="0000FF"/>
        </w:rPr>
        <w:t xml:space="preserve">C. </w:t>
      </w:r>
      <w:r>
        <w:t>6.10</w:t>
      </w:r>
      <w:r>
        <w:rPr>
          <w:vertAlign w:val="superscript"/>
        </w:rPr>
        <w:t>-4</w:t>
      </w:r>
      <w:r>
        <w:t xml:space="preserve"> mol/(L.s).</w:t>
      </w:r>
      <w:r>
        <w:tab/>
      </w:r>
      <w:r>
        <w:rPr>
          <w:b/>
          <w:color w:val="0000FF"/>
        </w:rPr>
        <w:t xml:space="preserve">D. </w:t>
      </w:r>
      <w:r>
        <w:t>4.10</w:t>
      </w:r>
      <w:r>
        <w:rPr>
          <w:vertAlign w:val="superscript"/>
        </w:rPr>
        <w:t>-4</w:t>
      </w:r>
      <w:r>
        <w:t xml:space="preserve"> mol/(L.s).</w:t>
      </w:r>
    </w:p>
    <w:p w:rsidR="00FA3D1A" w:rsidRDefault="00FA3D1A" w:rsidP="00FA3D1A">
      <w:pPr>
        <w:tabs>
          <w:tab w:val="left" w:pos="360"/>
          <w:tab w:val="left" w:pos="2880"/>
          <w:tab w:val="left" w:pos="5400"/>
          <w:tab w:val="left" w:pos="7920"/>
        </w:tabs>
        <w:spacing w:line="240" w:lineRule="auto"/>
        <w:jc w:val="both"/>
      </w:pPr>
      <w:r>
        <w:rPr>
          <w:b/>
        </w:rPr>
        <w:t>Câu 10:</w:t>
      </w:r>
      <w:r>
        <w:t xml:space="preserve"> Yếu tố nào sau đây làm giảm tốc độ phản ứng?</w:t>
      </w:r>
    </w:p>
    <w:p w:rsidR="00FA3D1A" w:rsidRDefault="00FA3D1A" w:rsidP="00FA3D1A">
      <w:pPr>
        <w:tabs>
          <w:tab w:val="left" w:pos="360"/>
          <w:tab w:val="left" w:pos="2880"/>
          <w:tab w:val="left" w:pos="5400"/>
          <w:tab w:val="left" w:pos="7920"/>
        </w:tabs>
        <w:spacing w:line="240" w:lineRule="auto"/>
        <w:jc w:val="both"/>
      </w:pPr>
      <w:r>
        <w:rPr>
          <w:b/>
        </w:rPr>
        <w:tab/>
        <w:t>A.</w:t>
      </w:r>
      <w:r>
        <w:t xml:space="preserve"> Sử dụng enzyme cho phản ứng.</w:t>
      </w:r>
      <w:r>
        <w:rPr>
          <w:b/>
        </w:rPr>
        <w:tab/>
      </w:r>
      <w:r>
        <w:rPr>
          <w:b/>
          <w:u w:val="single"/>
        </w:rPr>
        <w:t>B.</w:t>
      </w:r>
      <w:r>
        <w:t xml:space="preserve"> Thêm chất ức chế vào hỗn hợp chất tham gia.</w:t>
      </w:r>
    </w:p>
    <w:p w:rsidR="00FA3D1A" w:rsidRDefault="00FA3D1A" w:rsidP="00FA3D1A">
      <w:pPr>
        <w:tabs>
          <w:tab w:val="left" w:pos="360"/>
          <w:tab w:val="left" w:pos="2880"/>
          <w:tab w:val="left" w:pos="5400"/>
          <w:tab w:val="left" w:pos="7920"/>
        </w:tabs>
        <w:spacing w:line="240" w:lineRule="auto"/>
        <w:jc w:val="both"/>
      </w:pPr>
      <w:r>
        <w:rPr>
          <w:b/>
        </w:rPr>
        <w:tab/>
        <w:t>C.</w:t>
      </w:r>
      <w:r>
        <w:t xml:space="preserve"> Tăng nồng độ chất tham gia.</w:t>
      </w:r>
      <w:r>
        <w:rPr>
          <w:b/>
        </w:rPr>
        <w:tab/>
        <w:t>D.</w:t>
      </w:r>
      <w:r>
        <w:t xml:space="preserve"> Nghiền chất tham gia dạng khối thành bột.</w:t>
      </w:r>
    </w:p>
    <w:p w:rsidR="00FA3D1A" w:rsidRDefault="00FA3D1A" w:rsidP="00FA3D1A">
      <w:pPr>
        <w:tabs>
          <w:tab w:val="left" w:pos="360"/>
          <w:tab w:val="left" w:pos="2880"/>
          <w:tab w:val="left" w:pos="5400"/>
          <w:tab w:val="left" w:pos="7920"/>
        </w:tabs>
        <w:spacing w:line="240" w:lineRule="auto"/>
        <w:jc w:val="both"/>
      </w:pPr>
      <w:r>
        <w:rPr>
          <w:b/>
        </w:rPr>
        <w:t>Câu 11:</w:t>
      </w:r>
      <w:r>
        <w:t xml:space="preserve"> Yếu tố nào dưới đây </w:t>
      </w:r>
      <w:r>
        <w:rPr>
          <w:b/>
        </w:rPr>
        <w:t>không</w:t>
      </w:r>
      <w:r>
        <w:t xml:space="preserve"> ảnh hưởng đến tốc độ phản ứng?</w:t>
      </w:r>
    </w:p>
    <w:p w:rsidR="00FA3D1A" w:rsidRDefault="00FA3D1A" w:rsidP="00FA3D1A">
      <w:pPr>
        <w:tabs>
          <w:tab w:val="left" w:pos="360"/>
          <w:tab w:val="left" w:pos="2880"/>
          <w:tab w:val="left" w:pos="3510"/>
          <w:tab w:val="left" w:pos="7920"/>
        </w:tabs>
        <w:spacing w:line="240" w:lineRule="auto"/>
        <w:jc w:val="both"/>
      </w:pPr>
      <w:r>
        <w:rPr>
          <w:b/>
        </w:rPr>
        <w:tab/>
        <w:t>A.</w:t>
      </w:r>
      <w:r>
        <w:t xml:space="preserve"> Nhiệt độ chất phản ứng.</w:t>
      </w:r>
      <w:r>
        <w:rPr>
          <w:b/>
        </w:rPr>
        <w:tab/>
        <w:t>B.</w:t>
      </w:r>
      <w:r>
        <w:t xml:space="preserve"> Thể vật lí của chất phản ứng (rắn, lỏng, kích thước lớn, nhỏ,...). </w:t>
      </w:r>
    </w:p>
    <w:p w:rsidR="00FA3D1A" w:rsidRDefault="00FA3D1A" w:rsidP="00FA3D1A">
      <w:pPr>
        <w:tabs>
          <w:tab w:val="left" w:pos="360"/>
          <w:tab w:val="left" w:pos="2880"/>
          <w:tab w:val="left" w:pos="5400"/>
          <w:tab w:val="left" w:pos="7920"/>
        </w:tabs>
        <w:spacing w:line="240" w:lineRule="auto"/>
        <w:jc w:val="both"/>
      </w:pPr>
      <w:r>
        <w:rPr>
          <w:b/>
        </w:rPr>
        <w:tab/>
        <w:t>C.</w:t>
      </w:r>
      <w:r>
        <w:t xml:space="preserve"> Nồng độ chất phản ứng. </w:t>
      </w:r>
      <w:r>
        <w:tab/>
      </w:r>
      <w:r>
        <w:rPr>
          <w:b/>
        </w:rPr>
        <w:t>D.</w:t>
      </w:r>
      <w:r>
        <w:t xml:space="preserve"> Tỉ trọng của chất phản ứng.</w:t>
      </w:r>
    </w:p>
    <w:p w:rsidR="00FA3D1A" w:rsidRDefault="00FA3D1A" w:rsidP="00FA3D1A">
      <w:pPr>
        <w:tabs>
          <w:tab w:val="left" w:pos="360"/>
          <w:tab w:val="left" w:pos="2880"/>
          <w:tab w:val="left" w:pos="5400"/>
          <w:tab w:val="left" w:pos="7920"/>
        </w:tabs>
        <w:spacing w:line="240" w:lineRule="auto"/>
        <w:jc w:val="both"/>
      </w:pPr>
      <w:r>
        <w:rPr>
          <w:b/>
        </w:rPr>
        <w:t>Câu 12:</w:t>
      </w:r>
      <w:r>
        <w:t xml:space="preserve"> Cho các yếu tố ảnh hưởng  đến  tốc độ của phản ứng sau</w:t>
      </w:r>
    </w:p>
    <w:tbl>
      <w:tblPr>
        <w:tblStyle w:val="2"/>
        <w:tblW w:w="6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7"/>
        <w:gridCol w:w="2112"/>
      </w:tblGrid>
      <w:tr w:rsidR="00FA3D1A" w:rsidTr="00FA3D1A">
        <w:trPr>
          <w:jc w:val="center"/>
        </w:trPr>
        <w:tc>
          <w:tcPr>
            <w:tcW w:w="4567" w:type="dxa"/>
          </w:tcPr>
          <w:p w:rsidR="00FA3D1A" w:rsidRDefault="00FA3D1A" w:rsidP="00FA3D1A">
            <w:pPr>
              <w:tabs>
                <w:tab w:val="left" w:pos="360"/>
                <w:tab w:val="left" w:pos="2880"/>
                <w:tab w:val="left" w:pos="5400"/>
                <w:tab w:val="left" w:pos="7920"/>
              </w:tabs>
              <w:jc w:val="center"/>
              <w:rPr>
                <w:rFonts w:ascii="Times New Roman" w:eastAsia="Times New Roman" w:hAnsi="Times New Roman" w:cs="Times New Roman"/>
              </w:rPr>
            </w:pPr>
            <w:r>
              <w:rPr>
                <w:rFonts w:ascii="Times New Roman" w:eastAsia="Times New Roman" w:hAnsi="Times New Roman" w:cs="Times New Roman"/>
              </w:rPr>
              <w:t>Yếu tố ảnh hưởng</w:t>
            </w:r>
          </w:p>
        </w:tc>
        <w:tc>
          <w:tcPr>
            <w:tcW w:w="2112" w:type="dxa"/>
          </w:tcPr>
          <w:p w:rsidR="00FA3D1A" w:rsidRDefault="00FA3D1A" w:rsidP="00FA3D1A">
            <w:pPr>
              <w:tabs>
                <w:tab w:val="left" w:pos="360"/>
                <w:tab w:val="left" w:pos="2880"/>
                <w:tab w:val="left" w:pos="5400"/>
                <w:tab w:val="left" w:pos="7920"/>
              </w:tabs>
              <w:jc w:val="center"/>
              <w:rPr>
                <w:rFonts w:ascii="Times New Roman" w:eastAsia="Times New Roman" w:hAnsi="Times New Roman" w:cs="Times New Roman"/>
              </w:rPr>
            </w:pPr>
            <w:r>
              <w:rPr>
                <w:rFonts w:ascii="Times New Roman" w:eastAsia="Times New Roman" w:hAnsi="Times New Roman" w:cs="Times New Roman"/>
              </w:rPr>
              <w:t>Tốc độ phản ứng</w:t>
            </w: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Đun nóng chất tham gia</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Thêm xúc tác phù hợp</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Pha loãng dung dịch</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Ngưng dùng enzyme (chất xúc tác)</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Giảm nhiệt độ</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Tăng nhiệt độ</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Giảm diện tích bề mặt</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Tăng nồng độ chất phản ứng</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r w:rsidR="00FA3D1A" w:rsidTr="00FA3D1A">
        <w:trPr>
          <w:jc w:val="center"/>
        </w:trPr>
        <w:tc>
          <w:tcPr>
            <w:tcW w:w="4567"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r>
              <w:rPr>
                <w:rFonts w:ascii="Times New Roman" w:eastAsia="Times New Roman" w:hAnsi="Times New Roman" w:cs="Times New Roman"/>
              </w:rPr>
              <w:t>Chia nhỏ chất phản ứng thành mảnh nhỏ</w:t>
            </w:r>
          </w:p>
        </w:tc>
        <w:tc>
          <w:tcPr>
            <w:tcW w:w="2112" w:type="dxa"/>
          </w:tcPr>
          <w:p w:rsidR="00FA3D1A" w:rsidRDefault="00FA3D1A" w:rsidP="00FA3D1A">
            <w:pPr>
              <w:tabs>
                <w:tab w:val="left" w:pos="360"/>
                <w:tab w:val="left" w:pos="2880"/>
                <w:tab w:val="left" w:pos="5400"/>
                <w:tab w:val="left" w:pos="7920"/>
              </w:tabs>
              <w:jc w:val="both"/>
              <w:rPr>
                <w:rFonts w:ascii="Times New Roman" w:eastAsia="Times New Roman" w:hAnsi="Times New Roman" w:cs="Times New Roman"/>
              </w:rPr>
            </w:pPr>
          </w:p>
        </w:tc>
      </w:tr>
    </w:tbl>
    <w:p w:rsidR="00FA3D1A" w:rsidRDefault="00FA3D1A" w:rsidP="00FA3D1A">
      <w:pPr>
        <w:tabs>
          <w:tab w:val="left" w:pos="360"/>
          <w:tab w:val="left" w:pos="2880"/>
          <w:tab w:val="left" w:pos="5400"/>
          <w:tab w:val="left" w:pos="7920"/>
        </w:tabs>
        <w:spacing w:line="240" w:lineRule="auto"/>
        <w:jc w:val="both"/>
      </w:pPr>
      <w:r>
        <w:t>Có bao nhiêu yếu tố làm tăng tốc độ phản ứng?</w:t>
      </w:r>
    </w:p>
    <w:p w:rsidR="00FA3D1A" w:rsidRDefault="00FA3D1A" w:rsidP="00FA3D1A">
      <w:pPr>
        <w:tabs>
          <w:tab w:val="left" w:pos="360"/>
          <w:tab w:val="left" w:pos="2880"/>
          <w:tab w:val="left" w:pos="5400"/>
          <w:tab w:val="left" w:pos="7920"/>
        </w:tabs>
        <w:spacing w:line="240" w:lineRule="auto"/>
        <w:jc w:val="both"/>
      </w:pPr>
      <w:r>
        <w:rPr>
          <w:b/>
        </w:rPr>
        <w:t>Câu 13:</w:t>
      </w:r>
      <w:r>
        <w:t xml:space="preserve"> Phát biểu nào sau đây là đúng</w:t>
      </w:r>
    </w:p>
    <w:p w:rsidR="00FA3D1A" w:rsidRDefault="00FA3D1A" w:rsidP="00FA3D1A">
      <w:pPr>
        <w:tabs>
          <w:tab w:val="left" w:pos="360"/>
          <w:tab w:val="left" w:pos="2880"/>
          <w:tab w:val="left" w:pos="5400"/>
          <w:tab w:val="left" w:pos="7920"/>
        </w:tabs>
        <w:spacing w:line="240" w:lineRule="auto"/>
        <w:jc w:val="both"/>
      </w:pPr>
      <w:r>
        <w:rPr>
          <w:b/>
          <w:u w:val="single"/>
        </w:rPr>
        <w:t>A.</w:t>
      </w:r>
      <w:r>
        <w:t xml:space="preserve">  Than củi đang cháy, dùng quạt thổi thêm không khí vào, sự cháy diễn ra mạnh hơn.</w:t>
      </w:r>
    </w:p>
    <w:p w:rsidR="00FA3D1A" w:rsidRDefault="00FA3D1A" w:rsidP="00FA3D1A">
      <w:pPr>
        <w:tabs>
          <w:tab w:val="left" w:pos="360"/>
          <w:tab w:val="left" w:pos="2880"/>
          <w:tab w:val="left" w:pos="5400"/>
          <w:tab w:val="left" w:pos="7920"/>
        </w:tabs>
        <w:spacing w:line="240" w:lineRule="auto"/>
        <w:jc w:val="both"/>
      </w:pPr>
      <w:r>
        <w:rPr>
          <w:b/>
        </w:rPr>
        <w:t>B.</w:t>
      </w:r>
      <w:r>
        <w:t xml:space="preserve"> Phản ứng </w:t>
      </w:r>
      <w:r w:rsidRPr="00175605">
        <w:rPr>
          <w:color w:val="FF0000"/>
        </w:rPr>
        <w:t>ox</w:t>
      </w:r>
      <w:r>
        <w:rPr>
          <w:color w:val="FF0000"/>
        </w:rPr>
        <w:t>i</w:t>
      </w:r>
      <w:r>
        <w:t xml:space="preserve"> hoá SO</w:t>
      </w:r>
      <w:r>
        <w:rPr>
          <w:vertAlign w:val="subscript"/>
        </w:rPr>
        <w:t>2</w:t>
      </w:r>
      <w:r>
        <w:t xml:space="preserve"> thành SO</w:t>
      </w:r>
      <w:r>
        <w:rPr>
          <w:vertAlign w:val="subscript"/>
        </w:rPr>
        <w:t>3</w:t>
      </w:r>
      <w:r>
        <w:t xml:space="preserve"> diễn ra chậm hơn khi có mặt của V</w:t>
      </w:r>
      <w:r>
        <w:rPr>
          <w:vertAlign w:val="subscript"/>
        </w:rPr>
        <w:t>2</w:t>
      </w:r>
      <w:r>
        <w:t>O</w:t>
      </w:r>
      <w:r>
        <w:rPr>
          <w:vertAlign w:val="subscript"/>
        </w:rPr>
        <w:t>5</w:t>
      </w:r>
      <w:r>
        <w:t xml:space="preserve">. </w:t>
      </w:r>
    </w:p>
    <w:p w:rsidR="00FA3D1A" w:rsidRDefault="00FA3D1A" w:rsidP="00FA3D1A">
      <w:pPr>
        <w:tabs>
          <w:tab w:val="left" w:pos="360"/>
          <w:tab w:val="left" w:pos="2880"/>
          <w:tab w:val="left" w:pos="5400"/>
          <w:tab w:val="left" w:pos="7920"/>
        </w:tabs>
        <w:spacing w:line="240" w:lineRule="auto"/>
        <w:jc w:val="both"/>
      </w:pPr>
      <w:r>
        <w:rPr>
          <w:b/>
        </w:rPr>
        <w:t>C.</w:t>
      </w:r>
      <w:r>
        <w:t xml:space="preserve"> Aluminium dạng bột phản ứng với dung dịch hydrochloric acid chậm hơn so với aluminium dạng lá.</w:t>
      </w:r>
    </w:p>
    <w:p w:rsidR="00FA3D1A" w:rsidRDefault="00FA3D1A" w:rsidP="00FA3D1A">
      <w:pPr>
        <w:tabs>
          <w:tab w:val="left" w:pos="360"/>
          <w:tab w:val="left" w:pos="2880"/>
          <w:tab w:val="left" w:pos="5400"/>
          <w:tab w:val="left" w:pos="7920"/>
        </w:tabs>
        <w:spacing w:line="240" w:lineRule="auto"/>
        <w:jc w:val="both"/>
      </w:pPr>
      <w:r>
        <w:rPr>
          <w:b/>
        </w:rPr>
        <w:t>D.</w:t>
      </w:r>
      <w:r>
        <w:t xml:space="preserve">  Để thực phẩm trong tủ lạnh làm cho thực phẩm nhanh hỏng hơn.</w:t>
      </w:r>
    </w:p>
    <w:p w:rsidR="00FA3D1A" w:rsidRDefault="00FA3D1A" w:rsidP="00FA3D1A">
      <w:pPr>
        <w:tabs>
          <w:tab w:val="left" w:pos="360"/>
          <w:tab w:val="left" w:pos="2880"/>
          <w:tab w:val="left" w:pos="5400"/>
          <w:tab w:val="left" w:pos="7920"/>
        </w:tabs>
        <w:spacing w:line="240" w:lineRule="auto"/>
        <w:jc w:val="both"/>
      </w:pPr>
      <w:r>
        <w:rPr>
          <w:b/>
        </w:rPr>
        <w:t>Câu 14:</w:t>
      </w:r>
      <w:r>
        <w:t xml:space="preserve">  Trong dung dịch phản ứng thuỷ phân ethyl acetate (CH</w:t>
      </w:r>
      <w:r>
        <w:rPr>
          <w:vertAlign w:val="subscript"/>
        </w:rPr>
        <w:t>3</w:t>
      </w:r>
      <w:r>
        <w:t>COOC</w:t>
      </w:r>
      <w:r>
        <w:rPr>
          <w:vertAlign w:val="subscript"/>
        </w:rPr>
        <w:t>2</w:t>
      </w:r>
      <w:r>
        <w:t>H</w:t>
      </w:r>
      <w:r>
        <w:rPr>
          <w:vertAlign w:val="subscript"/>
        </w:rPr>
        <w:t>5</w:t>
      </w:r>
      <w:r>
        <w:t>) có xúc tác acid vô cơ xảy ra như sau: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rPr>
          <w:sz w:val="40"/>
          <w:szCs w:val="40"/>
          <w:vertAlign w:val="subscript"/>
        </w:rPr>
        <w:object w:dxaOrig="795" w:dyaOrig="345">
          <v:shape id="_x0000_i1657" type="#_x0000_t75" style="width:39.75pt;height:17.25pt" o:ole="">
            <v:imagedata r:id="rId1234" o:title=""/>
          </v:shape>
          <o:OLEObject Type="Embed" ProgID="Equation.DSMT4" ShapeID="_x0000_i1657" DrawAspect="Content" ObjectID="_1797805969" r:id="rId1235"/>
        </w:object>
      </w:r>
      <w:r>
        <w:t xml:space="preserve"> CH</w:t>
      </w:r>
      <w:r>
        <w:rPr>
          <w:vertAlign w:val="subscript"/>
        </w:rPr>
        <w:t>3</w:t>
      </w:r>
      <w:r>
        <w:t>COOH + C</w:t>
      </w:r>
      <w:r>
        <w:rPr>
          <w:vertAlign w:val="subscript"/>
        </w:rPr>
        <w:t>2</w:t>
      </w:r>
      <w:r>
        <w:t>H</w:t>
      </w:r>
      <w:r>
        <w:rPr>
          <w:vertAlign w:val="subscript"/>
        </w:rPr>
        <w:t>5</w:t>
      </w:r>
      <w:r>
        <w:t>OH</w:t>
      </w:r>
    </w:p>
    <w:p w:rsidR="00FA3D1A" w:rsidRDefault="00FA3D1A" w:rsidP="00FA3D1A">
      <w:pPr>
        <w:tabs>
          <w:tab w:val="left" w:pos="360"/>
          <w:tab w:val="left" w:pos="2880"/>
          <w:tab w:val="left" w:pos="5400"/>
          <w:tab w:val="left" w:pos="7920"/>
        </w:tabs>
        <w:spacing w:line="240" w:lineRule="auto"/>
        <w:jc w:val="both"/>
      </w:pPr>
      <w:r>
        <w:t>Phát biểu nào sau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Nồng độ acid tăng dần theo thời gian.</w:t>
      </w:r>
    </w:p>
    <w:p w:rsidR="00FA3D1A" w:rsidRDefault="00FA3D1A" w:rsidP="00FA3D1A">
      <w:pPr>
        <w:tabs>
          <w:tab w:val="left" w:pos="360"/>
          <w:tab w:val="left" w:pos="2880"/>
          <w:tab w:val="left" w:pos="5400"/>
          <w:tab w:val="left" w:pos="7920"/>
        </w:tabs>
        <w:spacing w:line="240" w:lineRule="auto"/>
        <w:jc w:val="both"/>
      </w:pPr>
      <w:r>
        <w:rPr>
          <w:b/>
        </w:rPr>
        <w:tab/>
        <w:t>B.</w:t>
      </w:r>
      <w:r>
        <w:t xml:space="preserve"> Thời điểm ban đầu, nồng độ acid trong bình phản ứng bằng 0. </w:t>
      </w:r>
    </w:p>
    <w:p w:rsidR="00FA3D1A" w:rsidRDefault="00FA3D1A" w:rsidP="00FA3D1A">
      <w:pPr>
        <w:tabs>
          <w:tab w:val="left" w:pos="360"/>
          <w:tab w:val="left" w:pos="2880"/>
          <w:tab w:val="left" w:pos="5400"/>
          <w:tab w:val="left" w:pos="7920"/>
        </w:tabs>
        <w:spacing w:line="240" w:lineRule="auto"/>
        <w:jc w:val="both"/>
      </w:pPr>
      <w:r>
        <w:rPr>
          <w:b/>
        </w:rPr>
        <w:tab/>
        <w:t>C.</w:t>
      </w:r>
      <w:r>
        <w:t xml:space="preserve"> Tỉ lệ mol giữa chất đầu và chất sản phẩm luôn bằng 1.</w:t>
      </w:r>
    </w:p>
    <w:p w:rsidR="00FA3D1A" w:rsidRDefault="00FA3D1A" w:rsidP="00FA3D1A">
      <w:pPr>
        <w:tabs>
          <w:tab w:val="left" w:pos="360"/>
          <w:tab w:val="left" w:pos="2880"/>
          <w:tab w:val="left" w:pos="5400"/>
          <w:tab w:val="left" w:pos="7920"/>
        </w:tabs>
        <w:spacing w:line="240" w:lineRule="auto"/>
        <w:jc w:val="both"/>
      </w:pPr>
      <w:r>
        <w:rPr>
          <w:b/>
        </w:rPr>
        <w:tab/>
        <w:t>D.</w:t>
      </w:r>
      <w:r>
        <w:t xml:space="preserve"> HCl chuyển hoá dần thành CH</w:t>
      </w:r>
      <w:r>
        <w:rPr>
          <w:vertAlign w:val="subscript"/>
        </w:rPr>
        <w:t>3</w:t>
      </w:r>
      <w:r>
        <w:t>COOH nên nồng độ HCl giảm dần theo thời gian.</w:t>
      </w:r>
    </w:p>
    <w:p w:rsidR="00FA3D1A" w:rsidRDefault="00FA3D1A" w:rsidP="00FA3D1A">
      <w:pPr>
        <w:tabs>
          <w:tab w:val="left" w:pos="360"/>
          <w:tab w:val="left" w:pos="2880"/>
          <w:tab w:val="left" w:pos="5400"/>
          <w:tab w:val="left" w:pos="7920"/>
        </w:tabs>
        <w:spacing w:line="240" w:lineRule="auto"/>
        <w:jc w:val="both"/>
      </w:pPr>
      <w:r>
        <w:rPr>
          <w:b/>
        </w:rPr>
        <w:lastRenderedPageBreak/>
        <w:t xml:space="preserve">Câu 15: </w:t>
      </w:r>
      <w:r>
        <w:t xml:space="preserve">Cho bột Fe vào dung dịch HCl loãng. Sau đó đun nóng hỗn hợp này. Phát biểu nào sau đây </w:t>
      </w:r>
      <w:r>
        <w:rPr>
          <w:b/>
        </w:rPr>
        <w:t>không</w:t>
      </w:r>
      <w:r>
        <w:t xml:space="preserve"> đúng?</w:t>
      </w:r>
    </w:p>
    <w:p w:rsidR="00FA3D1A" w:rsidRDefault="00FA3D1A" w:rsidP="00FA3D1A">
      <w:pPr>
        <w:tabs>
          <w:tab w:val="left" w:pos="360"/>
          <w:tab w:val="left" w:pos="2880"/>
          <w:tab w:val="left" w:pos="5400"/>
          <w:tab w:val="left" w:pos="7920"/>
        </w:tabs>
        <w:spacing w:line="240" w:lineRule="auto"/>
        <w:jc w:val="both"/>
      </w:pPr>
      <w:r>
        <w:rPr>
          <w:b/>
        </w:rPr>
        <w:tab/>
        <w:t>A.</w:t>
      </w:r>
      <w:r>
        <w:t xml:space="preserve"> Khi H</w:t>
      </w:r>
      <w:r>
        <w:rPr>
          <w:vertAlign w:val="subscript"/>
        </w:rPr>
        <w:t>2</w:t>
      </w:r>
      <w:r>
        <w:t xml:space="preserve"> thoát ra nhanh hơn.</w:t>
      </w:r>
      <w:r>
        <w:rPr>
          <w:b/>
        </w:rPr>
        <w:tab/>
        <w:t>B.</w:t>
      </w:r>
      <w:r>
        <w:t xml:space="preserve"> Bột Fe tan nhanh hơn.</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Lượng muối thu được nhiều hơn. </w:t>
      </w:r>
      <w:r>
        <w:rPr>
          <w:b/>
        </w:rPr>
        <w:tab/>
        <w:t>D.</w:t>
      </w:r>
      <w:r>
        <w:t xml:space="preserve"> Nồng độ HCl giảm nhanh hơn. </w:t>
      </w:r>
    </w:p>
    <w:p w:rsidR="00FA3D1A" w:rsidRDefault="00FA3D1A" w:rsidP="00FA3D1A">
      <w:pPr>
        <w:tabs>
          <w:tab w:val="left" w:pos="360"/>
          <w:tab w:val="left" w:pos="2880"/>
          <w:tab w:val="left" w:pos="5400"/>
          <w:tab w:val="left" w:pos="7920"/>
        </w:tabs>
        <w:spacing w:line="240" w:lineRule="auto"/>
        <w:jc w:val="both"/>
      </w:pPr>
      <w:r>
        <w:rPr>
          <w:b/>
        </w:rPr>
        <w:t>Câu 16:</w:t>
      </w:r>
      <w:r>
        <w:t xml:space="preserve">  Cho phản ứng hoá học sau: Zn</w:t>
      </w:r>
      <w:r>
        <w:rPr>
          <w:i/>
        </w:rPr>
        <w:t>(s)</w:t>
      </w:r>
      <w:r>
        <w:t xml:space="preserve"> + H</w:t>
      </w:r>
      <w:r>
        <w:rPr>
          <w:vertAlign w:val="subscript"/>
        </w:rPr>
        <w:t>2</w:t>
      </w:r>
      <w:r>
        <w:t>SO</w:t>
      </w:r>
      <w:r>
        <w:rPr>
          <w:vertAlign w:val="subscript"/>
        </w:rPr>
        <w:t>4</w:t>
      </w:r>
      <w:r>
        <w:rPr>
          <w:i/>
        </w:rPr>
        <w:t>(aq)</w:t>
      </w:r>
      <w:r>
        <w:t xml:space="preserve"> </w:t>
      </w:r>
      <w:sdt>
        <w:sdtPr>
          <w:tag w:val="goog_rdk_141"/>
          <w:id w:val="235289544"/>
        </w:sdtPr>
        <w:sdtEndPr/>
        <w:sdtContent>
          <w:r>
            <w:rPr>
              <w:rFonts w:ascii="Cardo" w:eastAsia="Cardo" w:hAnsi="Cardo" w:cs="Cardo"/>
            </w:rPr>
            <w:t>→ ZnSO</w:t>
          </w:r>
        </w:sdtContent>
      </w:sdt>
      <w:r>
        <w:rPr>
          <w:vertAlign w:val="subscript"/>
        </w:rPr>
        <w:t>4</w:t>
      </w:r>
      <w:r>
        <w:rPr>
          <w:i/>
        </w:rPr>
        <w:t>(aq)</w:t>
      </w:r>
      <w:r>
        <w:t xml:space="preserve"> + H</w:t>
      </w:r>
      <w:r>
        <w:rPr>
          <w:vertAlign w:val="subscript"/>
        </w:rPr>
        <w:t>2</w:t>
      </w:r>
      <w:r>
        <w:rPr>
          <w:i/>
        </w:rPr>
        <w:t>(g)</w:t>
      </w:r>
    </w:p>
    <w:p w:rsidR="00FA3D1A" w:rsidRDefault="00FA3D1A" w:rsidP="00FA3D1A">
      <w:pPr>
        <w:tabs>
          <w:tab w:val="left" w:pos="360"/>
          <w:tab w:val="left" w:pos="2880"/>
          <w:tab w:val="left" w:pos="5400"/>
          <w:tab w:val="left" w:pos="7920"/>
        </w:tabs>
        <w:spacing w:line="240" w:lineRule="auto"/>
        <w:jc w:val="both"/>
      </w:pPr>
      <w:r>
        <w:t xml:space="preserve">Yếu tố nào sau đây </w:t>
      </w:r>
      <w:r>
        <w:rPr>
          <w:b/>
        </w:rPr>
        <w:t>không</w:t>
      </w:r>
      <w:r>
        <w:t xml:space="preserve"> ảnh hưởng đến tốc độ phản ứng?</w:t>
      </w:r>
    </w:p>
    <w:p w:rsidR="00FA3D1A" w:rsidRDefault="00FA3D1A" w:rsidP="00FA3D1A">
      <w:pPr>
        <w:tabs>
          <w:tab w:val="left" w:pos="360"/>
          <w:tab w:val="left" w:pos="2880"/>
          <w:tab w:val="left" w:pos="5400"/>
          <w:tab w:val="left" w:pos="7920"/>
        </w:tabs>
        <w:spacing w:line="240" w:lineRule="auto"/>
        <w:jc w:val="both"/>
      </w:pPr>
      <w:r>
        <w:rPr>
          <w:b/>
        </w:rPr>
        <w:tab/>
        <w:t>A.</w:t>
      </w:r>
      <w:r>
        <w:t xml:space="preserve"> Diện tích bề mặt zinc.</w:t>
      </w:r>
      <w:r>
        <w:rPr>
          <w:b/>
        </w:rPr>
        <w:tab/>
      </w:r>
      <w:r>
        <w:rPr>
          <w:b/>
        </w:rPr>
        <w:tab/>
        <w:t>B.</w:t>
      </w:r>
      <w:r>
        <w:t xml:space="preserve"> Nồng độ dung dịch sulfuric acid.</w:t>
      </w:r>
    </w:p>
    <w:p w:rsidR="00FA3D1A" w:rsidRDefault="00FA3D1A" w:rsidP="00FA3D1A">
      <w:pPr>
        <w:tabs>
          <w:tab w:val="left" w:pos="360"/>
          <w:tab w:val="left" w:pos="2880"/>
          <w:tab w:val="left" w:pos="5400"/>
          <w:tab w:val="left" w:pos="7920"/>
        </w:tabs>
        <w:spacing w:line="240" w:lineRule="auto"/>
        <w:jc w:val="both"/>
      </w:pPr>
      <w:r>
        <w:rPr>
          <w:b/>
        </w:rPr>
        <w:tab/>
      </w:r>
      <w:r>
        <w:rPr>
          <w:b/>
          <w:u w:val="single"/>
        </w:rPr>
        <w:t>C.</w:t>
      </w:r>
      <w:r>
        <w:t xml:space="preserve"> Thể tích dung dịch sulfuric acid.</w:t>
      </w:r>
      <w:r>
        <w:rPr>
          <w:b/>
        </w:rPr>
        <w:tab/>
        <w:t>D.</w:t>
      </w:r>
      <w:r>
        <w:t xml:space="preserve"> Nhiệt độ của dung dịch sulfuric acid. </w:t>
      </w:r>
    </w:p>
    <w:p w:rsidR="00FA3D1A" w:rsidRDefault="00FA3D1A" w:rsidP="00FA3D1A">
      <w:pPr>
        <w:tabs>
          <w:tab w:val="left" w:pos="10440"/>
        </w:tabs>
        <w:spacing w:line="240" w:lineRule="auto"/>
        <w:jc w:val="both"/>
      </w:pPr>
    </w:p>
    <w:p w:rsidR="00FA3D1A" w:rsidRDefault="00FA3D1A" w:rsidP="00FA3D1A">
      <w:pPr>
        <w:tabs>
          <w:tab w:val="left" w:pos="360"/>
          <w:tab w:val="left" w:pos="2880"/>
          <w:tab w:val="left" w:pos="5400"/>
          <w:tab w:val="left" w:pos="7920"/>
        </w:tabs>
        <w:spacing w:line="240" w:lineRule="auto"/>
        <w:jc w:val="both"/>
      </w:pPr>
      <w:r>
        <w:rPr>
          <w:b/>
        </w:rPr>
        <w:t>Câu 17:</w:t>
      </w:r>
      <w:r>
        <w:t xml:space="preserve"> Thực hiện phản ứng sau: </w:t>
      </w:r>
      <w:r>
        <w:rPr>
          <w:noProof/>
        </w:rPr>
        <w:drawing>
          <wp:anchor distT="0" distB="0" distL="114300" distR="114300" simplePos="0" relativeHeight="251678720" behindDoc="0" locked="0" layoutInCell="1" hidden="0" allowOverlap="1" wp14:anchorId="41F80360" wp14:editId="62A6640C">
            <wp:simplePos x="0" y="0"/>
            <wp:positionH relativeFrom="column">
              <wp:posOffset>3867201</wp:posOffset>
            </wp:positionH>
            <wp:positionV relativeFrom="paragraph">
              <wp:posOffset>95377</wp:posOffset>
            </wp:positionV>
            <wp:extent cx="2378710" cy="1800225"/>
            <wp:effectExtent l="0" t="0" r="0" b="0"/>
            <wp:wrapSquare wrapText="bothSides" distT="0" distB="0" distL="114300" distR="114300"/>
            <wp:docPr id="231495850"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1236"/>
                    <a:srcRect/>
                    <a:stretch>
                      <a:fillRect/>
                    </a:stretch>
                  </pic:blipFill>
                  <pic:spPr>
                    <a:xfrm>
                      <a:off x="0" y="0"/>
                      <a:ext cx="2378710" cy="1800225"/>
                    </a:xfrm>
                    <a:prstGeom prst="rect">
                      <a:avLst/>
                    </a:prstGeom>
                    <a:ln/>
                  </pic:spPr>
                </pic:pic>
              </a:graphicData>
            </a:graphic>
          </wp:anchor>
        </w:drawing>
      </w:r>
    </w:p>
    <w:p w:rsidR="00FA3D1A" w:rsidRDefault="00FA3D1A" w:rsidP="00FA3D1A">
      <w:pPr>
        <w:tabs>
          <w:tab w:val="left" w:pos="360"/>
          <w:tab w:val="left" w:pos="2880"/>
          <w:tab w:val="left" w:pos="5400"/>
          <w:tab w:val="left" w:pos="7920"/>
        </w:tabs>
        <w:spacing w:line="240" w:lineRule="auto"/>
        <w:jc w:val="both"/>
      </w:pPr>
      <w:r>
        <w:tab/>
        <w:t>CaCO</w:t>
      </w:r>
      <w:r>
        <w:rPr>
          <w:vertAlign w:val="subscript"/>
        </w:rPr>
        <w:t>3</w:t>
      </w:r>
      <w:sdt>
        <w:sdtPr>
          <w:tag w:val="goog_rdk_142"/>
          <w:id w:val="-1070811490"/>
        </w:sdtPr>
        <w:sdtEndPr/>
        <w:sdtContent>
          <w:r>
            <w:rPr>
              <w:rFonts w:ascii="Cardo" w:eastAsia="Cardo" w:hAnsi="Cardo" w:cs="Cardo"/>
            </w:rPr>
            <w:t xml:space="preserve"> + 2HCl → CaCl</w:t>
          </w:r>
        </w:sdtContent>
      </w:sdt>
      <w:r>
        <w:rPr>
          <w:vertAlign w:val="subscript"/>
        </w:rPr>
        <w:t>2</w:t>
      </w:r>
      <w:r>
        <w:t xml:space="preserve"> + CO</w:t>
      </w:r>
      <w:r>
        <w:rPr>
          <w:vertAlign w:val="subscript"/>
        </w:rPr>
        <w:t>2</w:t>
      </w:r>
      <w:r>
        <w:t xml:space="preserve"> + H</w:t>
      </w:r>
      <w:r>
        <w:rPr>
          <w:vertAlign w:val="subscript"/>
        </w:rPr>
        <w:t>2</w:t>
      </w:r>
      <w:r>
        <w:t xml:space="preserve">O </w:t>
      </w:r>
    </w:p>
    <w:p w:rsidR="00FA3D1A" w:rsidRDefault="00FA3D1A" w:rsidP="00FA3D1A">
      <w:pPr>
        <w:tabs>
          <w:tab w:val="left" w:pos="360"/>
          <w:tab w:val="left" w:pos="2880"/>
          <w:tab w:val="left" w:pos="5400"/>
          <w:tab w:val="left" w:pos="7920"/>
        </w:tabs>
        <w:spacing w:line="240" w:lineRule="auto"/>
        <w:jc w:val="both"/>
      </w:pPr>
      <w:r>
        <w:t>Theo dõi thể tích CO</w:t>
      </w:r>
      <w:r>
        <w:rPr>
          <w:vertAlign w:val="subscript"/>
        </w:rPr>
        <w:t>2</w:t>
      </w:r>
      <w:r>
        <w:t xml:space="preserve"> thoát ra theo thời gian, thu được đồ thị như sau (thể tích khí được đo ở áp suất khí quyển và nhiệt độ phòng).</w:t>
      </w:r>
    </w:p>
    <w:p w:rsidR="00FA3D1A" w:rsidRDefault="00FA3D1A" w:rsidP="00FA3D1A">
      <w:pPr>
        <w:tabs>
          <w:tab w:val="left" w:pos="360"/>
          <w:tab w:val="left" w:pos="2880"/>
          <w:tab w:val="left" w:pos="5400"/>
          <w:tab w:val="left" w:pos="7920"/>
        </w:tabs>
        <w:spacing w:line="240" w:lineRule="auto"/>
        <w:jc w:val="both"/>
      </w:pPr>
      <w:r>
        <w:t xml:space="preserve">Trong các phát biểu sau, phát biểu nào </w:t>
      </w:r>
      <w:r>
        <w:rPr>
          <w:b/>
        </w:rPr>
        <w:t>không</w:t>
      </w:r>
      <w:r>
        <w:t xml:space="preserve"> đúng? </w:t>
      </w:r>
    </w:p>
    <w:p w:rsidR="00FA3D1A" w:rsidRDefault="00FA3D1A" w:rsidP="00FA3D1A">
      <w:pPr>
        <w:tabs>
          <w:tab w:val="left" w:pos="360"/>
          <w:tab w:val="left" w:pos="2880"/>
          <w:tab w:val="left" w:pos="5400"/>
          <w:tab w:val="left" w:pos="7920"/>
        </w:tabs>
        <w:spacing w:line="240" w:lineRule="auto"/>
        <w:jc w:val="both"/>
      </w:pPr>
      <w:r>
        <w:rPr>
          <w:b/>
        </w:rPr>
        <w:tab/>
        <w:t>A.</w:t>
      </w:r>
      <w:r>
        <w:t xml:space="preserve"> Ở thời điểm 90 giây, tốc độ phản ứng bằng 0.</w:t>
      </w:r>
    </w:p>
    <w:p w:rsidR="00FA3D1A" w:rsidRDefault="00FA3D1A" w:rsidP="00FA3D1A">
      <w:pPr>
        <w:tabs>
          <w:tab w:val="left" w:pos="360"/>
          <w:tab w:val="left" w:pos="2880"/>
          <w:tab w:val="left" w:pos="5400"/>
          <w:tab w:val="left" w:pos="7920"/>
        </w:tabs>
        <w:spacing w:line="240" w:lineRule="auto"/>
        <w:jc w:val="both"/>
      </w:pPr>
      <w:r>
        <w:rPr>
          <w:b/>
        </w:rPr>
        <w:tab/>
        <w:t>B.</w:t>
      </w:r>
      <w:r>
        <w:t xml:space="preserve"> Tốc độ phản ứng giảm dần theo thời gian.</w:t>
      </w:r>
    </w:p>
    <w:p w:rsidR="00FA3D1A" w:rsidRDefault="00FA3D1A" w:rsidP="00FA3D1A">
      <w:pPr>
        <w:tabs>
          <w:tab w:val="left" w:pos="360"/>
          <w:tab w:val="left" w:pos="2880"/>
          <w:tab w:val="left" w:pos="5400"/>
          <w:tab w:val="left" w:pos="7920"/>
        </w:tabs>
        <w:spacing w:line="240" w:lineRule="auto"/>
        <w:jc w:val="both"/>
      </w:pPr>
      <w:r>
        <w:rPr>
          <w:b/>
        </w:rPr>
        <w:tab/>
        <w:t>C.</w:t>
      </w:r>
      <w:r>
        <w:t xml:space="preserve"> Tốc độ trung bình của phản ứng trong khoảng thời gian từ thời điểm đầu đến 75 giây là 0,33 mL/s</w:t>
      </w:r>
    </w:p>
    <w:p w:rsidR="00FA3D1A" w:rsidRDefault="00FA3D1A" w:rsidP="00FA3D1A">
      <w:pPr>
        <w:tabs>
          <w:tab w:val="left" w:pos="360"/>
          <w:tab w:val="left" w:pos="2880"/>
          <w:tab w:val="left" w:pos="5400"/>
          <w:tab w:val="left" w:pos="7920"/>
        </w:tabs>
        <w:spacing w:line="240" w:lineRule="auto"/>
        <w:jc w:val="both"/>
      </w:pPr>
      <w:r>
        <w:rPr>
          <w:b/>
        </w:rPr>
        <w:tab/>
      </w:r>
      <w:r>
        <w:rPr>
          <w:b/>
          <w:u w:val="single"/>
        </w:rPr>
        <w:t>D.</w:t>
      </w:r>
      <w:r>
        <w:t xml:space="preserve"> Tốc độ trung bình của phản ứng trong các khoảng thời gian 15 giây là như nhau.</w:t>
      </w:r>
    </w:p>
    <w:p w:rsidR="00FA3D1A" w:rsidRDefault="00FA3D1A" w:rsidP="00FA3D1A">
      <w:pPr>
        <w:tabs>
          <w:tab w:val="left" w:pos="360"/>
          <w:tab w:val="left" w:pos="2880"/>
          <w:tab w:val="left" w:pos="5400"/>
          <w:tab w:val="left" w:pos="7920"/>
        </w:tabs>
        <w:spacing w:line="240" w:lineRule="auto"/>
        <w:jc w:val="both"/>
      </w:pPr>
      <w:r>
        <w:rPr>
          <w:b/>
        </w:rPr>
        <w:t>Câu 18:</w:t>
      </w:r>
      <w:r>
        <w:t xml:space="preserve"> Phát biểu nào sau đây </w:t>
      </w:r>
      <w:r>
        <w:rPr>
          <w:b/>
        </w:rPr>
        <w:t>không</w:t>
      </w:r>
      <w:r>
        <w:t xml:space="preserve"> đúng?</w:t>
      </w:r>
    </w:p>
    <w:p w:rsidR="00FA3D1A" w:rsidRDefault="00FA3D1A" w:rsidP="00FA3D1A">
      <w:pPr>
        <w:tabs>
          <w:tab w:val="left" w:pos="360"/>
          <w:tab w:val="left" w:pos="2880"/>
          <w:tab w:val="left" w:pos="5400"/>
          <w:tab w:val="left" w:pos="7920"/>
        </w:tabs>
        <w:spacing w:line="240" w:lineRule="auto"/>
        <w:jc w:val="both"/>
      </w:pPr>
      <w:r>
        <w:rPr>
          <w:b/>
        </w:rPr>
        <w:tab/>
      </w:r>
      <w:r>
        <w:rPr>
          <w:b/>
          <w:u w:val="single"/>
        </w:rPr>
        <w:t>A.</w:t>
      </w:r>
      <w:r>
        <w:t xml:space="preserve"> Nhiên liệu cháy ở trên vùng cao nhanh hơn khi cháy ở vùng thấp. </w:t>
      </w:r>
    </w:p>
    <w:p w:rsidR="00FA3D1A" w:rsidRDefault="00FA3D1A" w:rsidP="00FA3D1A">
      <w:pPr>
        <w:tabs>
          <w:tab w:val="left" w:pos="360"/>
          <w:tab w:val="left" w:pos="2880"/>
          <w:tab w:val="left" w:pos="5400"/>
          <w:tab w:val="left" w:pos="7920"/>
        </w:tabs>
        <w:spacing w:line="240" w:lineRule="auto"/>
        <w:jc w:val="both"/>
      </w:pPr>
      <w:r>
        <w:rPr>
          <w:b/>
        </w:rPr>
        <w:tab/>
        <w:t>B.</w:t>
      </w:r>
      <w:r>
        <w:t xml:space="preserve"> Thực phẩm được bảo quản ở nhiệt độ thấp hơn sẽ giữ được lâu hơn.</w:t>
      </w:r>
    </w:p>
    <w:p w:rsidR="00FA3D1A" w:rsidRDefault="00FA3D1A" w:rsidP="00FA3D1A">
      <w:pPr>
        <w:tabs>
          <w:tab w:val="left" w:pos="360"/>
          <w:tab w:val="left" w:pos="2880"/>
          <w:tab w:val="left" w:pos="5400"/>
          <w:tab w:val="left" w:pos="7920"/>
        </w:tabs>
        <w:spacing w:line="240" w:lineRule="auto"/>
        <w:jc w:val="both"/>
      </w:pPr>
      <w:r>
        <w:rPr>
          <w:b/>
        </w:rPr>
        <w:tab/>
        <w:t>C.</w:t>
      </w:r>
      <w:r>
        <w:t xml:space="preserve"> Dùng men làm chất xúc tác để chuyển hoá cơm nếp thành rượu.</w:t>
      </w:r>
    </w:p>
    <w:p w:rsidR="00FA3D1A" w:rsidRDefault="00FA3D1A" w:rsidP="00FA3D1A">
      <w:pPr>
        <w:tabs>
          <w:tab w:val="left" w:pos="360"/>
          <w:tab w:val="left" w:pos="2880"/>
          <w:tab w:val="left" w:pos="5400"/>
          <w:tab w:val="left" w:pos="7920"/>
        </w:tabs>
        <w:spacing w:line="240" w:lineRule="auto"/>
        <w:jc w:val="both"/>
      </w:pPr>
      <w:r>
        <w:rPr>
          <w:b/>
        </w:rPr>
        <w:tab/>
        <w:t>D.</w:t>
      </w:r>
      <w:r>
        <w:t xml:space="preserve"> Nếu không cho nước dưa chua khi muối dưa thì dưa vẫn sẽ chua nhưng chậm hơn.</w:t>
      </w:r>
    </w:p>
    <w:p w:rsidR="00FA3D1A" w:rsidRDefault="00FA3D1A" w:rsidP="00FA3D1A">
      <w:pPr>
        <w:tabs>
          <w:tab w:val="left" w:pos="992"/>
        </w:tabs>
        <w:spacing w:line="240" w:lineRule="auto"/>
        <w:jc w:val="both"/>
      </w:pPr>
      <w:r>
        <w:rPr>
          <w:b/>
        </w:rPr>
        <w:t>Câu 19:</w:t>
      </w:r>
      <w:r>
        <w:t xml:space="preserve"> Khi nghiên cứu ảnh hưởng của nhiệt độ tới tốc độ của phản ứng giữa Mg</w:t>
      </w:r>
      <w:r>
        <w:rPr>
          <w:i/>
        </w:rPr>
        <w:t>(s)</w:t>
      </w:r>
      <w:r>
        <w:t xml:space="preserve"> với HCl</w:t>
      </w:r>
      <w:r>
        <w:rPr>
          <w:i/>
        </w:rPr>
        <w:t>(aq)</w:t>
      </w:r>
      <w:r>
        <w:t>, cho những mô tả sau:</w:t>
      </w:r>
    </w:p>
    <w:p w:rsidR="00FA3D1A" w:rsidRDefault="00FA3D1A" w:rsidP="00FA3D1A">
      <w:pPr>
        <w:tabs>
          <w:tab w:val="left" w:pos="992"/>
        </w:tabs>
        <w:spacing w:line="240" w:lineRule="auto"/>
      </w:pPr>
      <w:r>
        <w:t>(a) Khi đun nóng, bọt khí thoát ra nhanh hơn so với không đun nóng.</w:t>
      </w:r>
    </w:p>
    <w:p w:rsidR="00FA3D1A" w:rsidRDefault="00FA3D1A" w:rsidP="00FA3D1A">
      <w:pPr>
        <w:tabs>
          <w:tab w:val="left" w:pos="3402"/>
          <w:tab w:val="left" w:pos="5669"/>
          <w:tab w:val="left" w:pos="7937"/>
        </w:tabs>
        <w:spacing w:line="240" w:lineRule="auto"/>
      </w:pPr>
      <w:r>
        <w:t>(b) Khi đun nóng, bọt khí thoát ra chậm hơn so với không đun nóng.</w:t>
      </w:r>
    </w:p>
    <w:p w:rsidR="00FA3D1A" w:rsidRDefault="00FA3D1A" w:rsidP="00FA3D1A">
      <w:pPr>
        <w:tabs>
          <w:tab w:val="left" w:pos="3402"/>
          <w:tab w:val="left" w:pos="5669"/>
          <w:tab w:val="left" w:pos="7937"/>
        </w:tabs>
        <w:spacing w:line="240" w:lineRule="auto"/>
      </w:pPr>
      <w:r>
        <w:t>(c) Khi đun nóng, dây Mg tan nhanh hơn so với không đun nóng.</w:t>
      </w:r>
    </w:p>
    <w:p w:rsidR="00FA3D1A" w:rsidRDefault="00FA3D1A" w:rsidP="00FA3D1A">
      <w:pPr>
        <w:tabs>
          <w:tab w:val="left" w:pos="3402"/>
          <w:tab w:val="left" w:pos="5669"/>
          <w:tab w:val="left" w:pos="7937"/>
        </w:tabs>
        <w:spacing w:line="240" w:lineRule="auto"/>
      </w:pPr>
      <w:r>
        <w:t>(d) Khi đun nóng, dây Mg tan chậm hơn so với không đun nóng.</w:t>
      </w:r>
    </w:p>
    <w:p w:rsidR="00FA3D1A" w:rsidRDefault="00FA3D1A" w:rsidP="00FA3D1A">
      <w:pPr>
        <w:tabs>
          <w:tab w:val="left" w:pos="992"/>
        </w:tabs>
        <w:spacing w:line="240" w:lineRule="auto"/>
      </w:pPr>
      <w:r>
        <w:t>Số mô tả phản ánh đúng hiện tượng quan sát được khi làm thí nghiệm là</w:t>
      </w:r>
    </w:p>
    <w:p w:rsidR="00FA3D1A" w:rsidRDefault="00FA3D1A" w:rsidP="00FA3D1A">
      <w:pPr>
        <w:tabs>
          <w:tab w:val="left" w:pos="3402"/>
          <w:tab w:val="left" w:pos="5669"/>
          <w:tab w:val="left" w:pos="7937"/>
        </w:tabs>
        <w:spacing w:line="240" w:lineRule="auto"/>
      </w:pPr>
      <w:r>
        <w:rPr>
          <w:b/>
          <w:color w:val="0000FF"/>
        </w:rPr>
        <w:t xml:space="preserve">A. </w:t>
      </w:r>
      <w:r>
        <w:t>1.</w:t>
      </w:r>
      <w:r>
        <w:tab/>
      </w:r>
      <w:r>
        <w:rPr>
          <w:b/>
          <w:color w:val="0000FF"/>
          <w:u w:val="single"/>
        </w:rPr>
        <w:t>B.</w:t>
      </w:r>
      <w:r>
        <w:rPr>
          <w:b/>
          <w:color w:val="0000FF"/>
        </w:rPr>
        <w:t xml:space="preserve"> </w:t>
      </w:r>
      <w:r>
        <w:t>2.</w:t>
      </w:r>
      <w:r>
        <w:tab/>
      </w:r>
      <w:r>
        <w:rPr>
          <w:b/>
          <w:color w:val="0000FF"/>
        </w:rPr>
        <w:t xml:space="preserve">C. </w:t>
      </w:r>
      <w:r>
        <w:t>3.</w:t>
      </w:r>
      <w:r>
        <w:tab/>
      </w:r>
      <w:r>
        <w:rPr>
          <w:b/>
          <w:color w:val="0000FF"/>
        </w:rPr>
        <w:t xml:space="preserve">D. </w:t>
      </w:r>
      <w:r>
        <w:t>4.</w:t>
      </w:r>
    </w:p>
    <w:p w:rsidR="00FA3D1A" w:rsidRDefault="00FA3D1A" w:rsidP="00FA3D1A">
      <w:pPr>
        <w:tabs>
          <w:tab w:val="left" w:pos="992"/>
        </w:tabs>
        <w:spacing w:line="240" w:lineRule="auto"/>
        <w:jc w:val="both"/>
      </w:pPr>
      <w:r>
        <w:rPr>
          <w:b/>
        </w:rPr>
        <w:t>Câu 20:</w:t>
      </w:r>
      <w:r>
        <w:t xml:space="preserve"> Cho phản ứng đơn giản: H</w:t>
      </w:r>
      <w:r>
        <w:rPr>
          <w:vertAlign w:val="subscript"/>
        </w:rPr>
        <w:t>2</w:t>
      </w:r>
      <w:r>
        <w:t xml:space="preserve"> + I</w:t>
      </w:r>
      <w:r>
        <w:rPr>
          <w:vertAlign w:val="subscript"/>
        </w:rPr>
        <w:t>2</w:t>
      </w:r>
      <w:r>
        <w:t xml:space="preserve"> </w:t>
      </w:r>
      <w:r>
        <w:rPr>
          <w:sz w:val="40"/>
          <w:szCs w:val="40"/>
          <w:vertAlign w:val="subscript"/>
        </w:rPr>
        <w:object w:dxaOrig="630" w:dyaOrig="315">
          <v:shape id="_x0000_i1658" type="#_x0000_t75" style="width:31.5pt;height:15.75pt" o:ole="">
            <v:imagedata r:id="rId1227" o:title=""/>
          </v:shape>
          <o:OLEObject Type="Embed" ProgID="Equation.DSMT4" ShapeID="_x0000_i1658" DrawAspect="Content" ObjectID="_1797805970" r:id="rId1237"/>
        </w:object>
      </w:r>
      <w:r>
        <w:t xml:space="preserve"> 2HI</w:t>
      </w:r>
    </w:p>
    <w:p w:rsidR="00FA3D1A" w:rsidRDefault="00FA3D1A" w:rsidP="00FA3D1A">
      <w:pPr>
        <w:spacing w:line="240" w:lineRule="auto"/>
      </w:pPr>
      <w:r>
        <w:t>Người ta thực hiện ba thí nghiệm với nồng độ các chất đầu (</w:t>
      </w:r>
      <w:r>
        <w:rPr>
          <w:sz w:val="40"/>
          <w:szCs w:val="40"/>
          <w:vertAlign w:val="subscript"/>
        </w:rPr>
        <w:object w:dxaOrig="435" w:dyaOrig="390">
          <v:shape id="_x0000_i1659" type="#_x0000_t75" style="width:21.75pt;height:19.5pt" o:ole="">
            <v:imagedata r:id="rId1238" o:title=""/>
          </v:shape>
          <o:OLEObject Type="Embed" ProgID="Equation.DSMT4" ShapeID="_x0000_i1659" DrawAspect="Content" ObjectID="_1797805971" r:id="rId1239"/>
        </w:object>
      </w:r>
      <w:r>
        <w:t xml:space="preserve"> và </w:t>
      </w:r>
      <w:r>
        <w:rPr>
          <w:sz w:val="40"/>
          <w:szCs w:val="40"/>
          <w:vertAlign w:val="subscript"/>
        </w:rPr>
        <w:object w:dxaOrig="375" w:dyaOrig="390">
          <v:shape id="_x0000_i1660" type="#_x0000_t75" style="width:18.75pt;height:19.5pt" o:ole="">
            <v:imagedata r:id="rId1240" o:title=""/>
          </v:shape>
          <o:OLEObject Type="Embed" ProgID="Equation.DSMT4" ShapeID="_x0000_i1660" DrawAspect="Content" ObjectID="_1797805972" r:id="rId1241"/>
        </w:object>
      </w:r>
      <w:r>
        <w:t>) được lấy khác nhau và xác định được tốc độ tạo thành HI trong 20 giây đầu tiên, kết quả cho trong bảng sau:</w:t>
      </w:r>
    </w:p>
    <w:tbl>
      <w:tblPr>
        <w:tblStyle w:val="1"/>
        <w:tblW w:w="9222"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041"/>
        <w:gridCol w:w="3129"/>
      </w:tblGrid>
      <w:tr w:rsidR="00FA3D1A" w:rsidTr="00FA3D1A">
        <w:tc>
          <w:tcPr>
            <w:tcW w:w="3052"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885" w:dyaOrig="390">
                <v:shape id="_x0000_i1661" type="#_x0000_t75" style="width:44.25pt;height:19.5pt" o:ole="">
                  <v:imagedata r:id="rId1242" o:title=""/>
                </v:shape>
                <o:OLEObject Type="Embed" ProgID="Equation.DSMT4" ShapeID="_x0000_i1661" DrawAspect="Content" ObjectID="_1797805973" r:id="rId1243"/>
              </w:object>
            </w:r>
          </w:p>
        </w:tc>
        <w:tc>
          <w:tcPr>
            <w:tcW w:w="3041"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810" w:dyaOrig="390">
                <v:shape id="_x0000_i1662" type="#_x0000_t75" style="width:40.5pt;height:19.5pt" o:ole="">
                  <v:imagedata r:id="rId1244" o:title=""/>
                </v:shape>
                <o:OLEObject Type="Embed" ProgID="Equation.DSMT4" ShapeID="_x0000_i1662" DrawAspect="Content" ObjectID="_1797805974" r:id="rId1245"/>
              </w:object>
            </w:r>
          </w:p>
        </w:tc>
        <w:tc>
          <w:tcPr>
            <w:tcW w:w="3129" w:type="dxa"/>
            <w:shd w:val="clear" w:color="auto" w:fill="FFC000"/>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40"/>
                <w:szCs w:val="40"/>
                <w:vertAlign w:val="subscript"/>
              </w:rPr>
              <w:object w:dxaOrig="1395" w:dyaOrig="630">
                <v:shape id="_x0000_i1663" type="#_x0000_t75" style="width:69.75pt;height:31.5pt" o:ole="">
                  <v:imagedata r:id="rId1246" o:title=""/>
                </v:shape>
                <o:OLEObject Type="Embed" ProgID="Equation.DSMT4" ShapeID="_x0000_i1663" DrawAspect="Content" ObjectID="_1797805975" r:id="rId1247"/>
              </w:objec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5,00</w: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0,20</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10,00</w:t>
            </w:r>
          </w:p>
        </w:tc>
      </w:tr>
      <w:tr w:rsidR="00FA3D1A" w:rsidTr="00FA3D1A">
        <w:tc>
          <w:tcPr>
            <w:tcW w:w="3052"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0,10</w:t>
            </w:r>
          </w:p>
        </w:tc>
        <w:tc>
          <w:tcPr>
            <w:tcW w:w="3041"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0,15</w:t>
            </w:r>
          </w:p>
        </w:tc>
        <w:tc>
          <w:tcPr>
            <w:tcW w:w="3129" w:type="dxa"/>
            <w:vAlign w:val="center"/>
          </w:tcPr>
          <w:p w:rsidR="00FA3D1A" w:rsidRDefault="00FA3D1A" w:rsidP="00FA3D1A">
            <w:pPr>
              <w:pBdr>
                <w:top w:val="nil"/>
                <w:left w:val="nil"/>
                <w:bottom w:val="nil"/>
                <w:right w:val="nil"/>
                <w:between w:val="nil"/>
              </w:pBdr>
              <w:spacing w:after="0" w:line="240" w:lineRule="auto"/>
              <w:jc w:val="center"/>
              <w:rPr>
                <w:color w:val="000000"/>
                <w:sz w:val="24"/>
                <w:szCs w:val="24"/>
              </w:rPr>
            </w:pPr>
            <w:r>
              <w:rPr>
                <w:color w:val="000000"/>
                <w:sz w:val="24"/>
                <w:szCs w:val="24"/>
              </w:rPr>
              <w:t>3,75</w:t>
            </w:r>
          </w:p>
        </w:tc>
      </w:tr>
    </w:tbl>
    <w:p w:rsidR="00FA3D1A" w:rsidRDefault="00FA3D1A" w:rsidP="00FA3D1A">
      <w:pPr>
        <w:spacing w:line="240" w:lineRule="auto"/>
      </w:pPr>
      <w:r>
        <w:t>Biểu thức định luật tác dụng khối lượng viết cho phản ứng trên là</w:t>
      </w:r>
    </w:p>
    <w:p w:rsidR="00FA3D1A" w:rsidRDefault="00FA3D1A" w:rsidP="00FA3D1A">
      <w:pPr>
        <w:tabs>
          <w:tab w:val="left" w:pos="3402"/>
          <w:tab w:val="left" w:pos="5669"/>
          <w:tab w:val="left" w:pos="7937"/>
        </w:tabs>
        <w:spacing w:line="240" w:lineRule="auto"/>
        <w:ind w:left="992"/>
      </w:pPr>
      <w:r>
        <w:rPr>
          <w:b/>
          <w:color w:val="0000FF"/>
        </w:rPr>
        <w:t xml:space="preserve">A. </w:t>
      </w:r>
      <w:r>
        <w:rPr>
          <w:b/>
          <w:color w:val="0000FF"/>
          <w:sz w:val="40"/>
          <w:szCs w:val="40"/>
          <w:vertAlign w:val="subscript"/>
        </w:rPr>
        <w:object w:dxaOrig="1575" w:dyaOrig="405">
          <v:shape id="_x0000_i1664" type="#_x0000_t75" style="width:78.75pt;height:20.25pt" o:ole="">
            <v:imagedata r:id="rId1248" o:title=""/>
          </v:shape>
          <o:OLEObject Type="Embed" ProgID="Equation.DSMT4" ShapeID="_x0000_i1664" DrawAspect="Content" ObjectID="_1797805976" r:id="rId1249"/>
        </w:object>
      </w:r>
      <w:r>
        <w:t>.</w:t>
      </w:r>
      <w:r>
        <w:tab/>
      </w:r>
      <w:r>
        <w:rPr>
          <w:b/>
          <w:color w:val="0000FF"/>
          <w:u w:val="single"/>
        </w:rPr>
        <w:t>B.</w:t>
      </w:r>
      <w:r>
        <w:rPr>
          <w:b/>
          <w:color w:val="0000FF"/>
        </w:rPr>
        <w:t xml:space="preserve"> </w:t>
      </w:r>
      <w:r>
        <w:rPr>
          <w:b/>
          <w:color w:val="0000FF"/>
          <w:sz w:val="40"/>
          <w:szCs w:val="40"/>
          <w:vertAlign w:val="subscript"/>
        </w:rPr>
        <w:object w:dxaOrig="1455" w:dyaOrig="375">
          <v:shape id="_x0000_i1665" type="#_x0000_t75" style="width:72.75pt;height:18.75pt" o:ole="">
            <v:imagedata r:id="rId1250" o:title=""/>
          </v:shape>
          <o:OLEObject Type="Embed" ProgID="Equation.DSMT4" ShapeID="_x0000_i1665" DrawAspect="Content" ObjectID="_1797805977" r:id="rId1251"/>
        </w:object>
      </w:r>
      <w:r>
        <w:t>.</w:t>
      </w:r>
      <w:r>
        <w:tab/>
      </w:r>
      <w:r>
        <w:rPr>
          <w:b/>
          <w:color w:val="0000FF"/>
        </w:rPr>
        <w:t xml:space="preserve">C. </w:t>
      </w:r>
      <w:r>
        <w:rPr>
          <w:b/>
          <w:color w:val="0000FF"/>
          <w:sz w:val="40"/>
          <w:szCs w:val="40"/>
          <w:vertAlign w:val="subscript"/>
        </w:rPr>
        <w:object w:dxaOrig="1125" w:dyaOrig="405">
          <v:shape id="_x0000_i1666" type="#_x0000_t75" style="width:56.25pt;height:20.25pt" o:ole="">
            <v:imagedata r:id="rId1252" o:title=""/>
          </v:shape>
          <o:OLEObject Type="Embed" ProgID="Equation.DSMT4" ShapeID="_x0000_i1666" DrawAspect="Content" ObjectID="_1797805978" r:id="rId1253"/>
        </w:object>
      </w:r>
      <w:r>
        <w:t>.</w:t>
      </w:r>
      <w:r>
        <w:tab/>
      </w:r>
      <w:r>
        <w:rPr>
          <w:b/>
          <w:color w:val="0000FF"/>
        </w:rPr>
        <w:t xml:space="preserve">D. </w:t>
      </w:r>
      <w:r>
        <w:rPr>
          <w:b/>
          <w:color w:val="0000FF"/>
          <w:sz w:val="40"/>
          <w:szCs w:val="40"/>
          <w:vertAlign w:val="subscript"/>
        </w:rPr>
        <w:object w:dxaOrig="1425" w:dyaOrig="375">
          <v:shape id="_x0000_i1667" type="#_x0000_t75" style="width:71.25pt;height:18.75pt" o:ole="">
            <v:imagedata r:id="rId1254" o:title=""/>
          </v:shape>
          <o:OLEObject Type="Embed" ProgID="Equation.DSMT4" ShapeID="_x0000_i1667" DrawAspect="Content" ObjectID="_1797805979" r:id="rId1255"/>
        </w:object>
      </w:r>
      <w:r>
        <w:t>.</w:t>
      </w:r>
    </w:p>
    <w:p w:rsidR="00313019" w:rsidRPr="00993CBD" w:rsidRDefault="00313019">
      <w:pPr>
        <w:ind w:left="19"/>
        <w:jc w:val="center"/>
        <w:rPr>
          <w:b/>
          <w:color w:val="FF0000"/>
          <w:sz w:val="30"/>
          <w:szCs w:val="30"/>
        </w:rPr>
      </w:pPr>
    </w:p>
    <w:sectPr w:rsidR="00313019" w:rsidRPr="00993CBD">
      <w:headerReference w:type="default" r:id="rId1256"/>
      <w:footerReference w:type="default" r:id="rId1257"/>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5F3" w:rsidRDefault="00DC65F3">
      <w:pPr>
        <w:spacing w:line="240" w:lineRule="auto"/>
      </w:pPr>
      <w:r>
        <w:separator/>
      </w:r>
    </w:p>
  </w:endnote>
  <w:endnote w:type="continuationSeparator" w:id="0">
    <w:p w:rsidR="00DC65F3" w:rsidRDefault="00DC65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roman"/>
    <w:notTrueType/>
    <w:pitch w:val="default"/>
  </w:font>
  <w:font w:name="TimesNewRoman">
    <w:panose1 w:val="00000000000000000000"/>
    <w:charset w:val="00"/>
    <w:family w:val="roman"/>
    <w:notTrueType/>
    <w:pitch w:val="default"/>
  </w:font>
  <w:font w:name="UTM HelvetIns">
    <w:altName w:val="Cambria Math"/>
    <w:charset w:val="00"/>
    <w:family w:val="roman"/>
    <w:pitch w:val="variable"/>
    <w:sig w:usb0="00000001" w:usb1="00000000" w:usb2="00000000" w:usb3="00000000" w:csb0="00000003" w:csb1="00000000"/>
  </w:font>
  <w:font w:name="SymbolMT">
    <w:panose1 w:val="00000000000000000000"/>
    <w:charset w:val="00"/>
    <w:family w:val="roman"/>
    <w:notTrueType/>
    <w:pitch w:val="default"/>
  </w:font>
  <w:font w:name="Cardo">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Gungsuh">
    <w:altName w:val="Times New Roman"/>
    <w:panose1 w:val="02030600000101010101"/>
    <w:charset w:val="81"/>
    <w:family w:val="roman"/>
    <w:pitch w:val="variable"/>
    <w:sig w:usb0="B00002AF" w:usb1="69D77CFB" w:usb2="00000030" w:usb3="00000000" w:csb0="0008009F" w:csb1="00000000"/>
  </w:font>
  <w:font w:name="Caudex">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240" w:rsidRPr="00095240" w:rsidRDefault="00095240" w:rsidP="00095240">
    <w:pPr>
      <w:widowControl w:val="0"/>
      <w:tabs>
        <w:tab w:val="center" w:pos="4680"/>
        <w:tab w:val="right" w:pos="9360"/>
        <w:tab w:val="right" w:pos="10348"/>
      </w:tabs>
      <w:spacing w:before="120" w:after="120" w:line="240" w:lineRule="auto"/>
      <w:rPr>
        <w:rFonts w:eastAsia="SimSun"/>
        <w:color w:val="000000"/>
        <w:kern w:val="2"/>
        <w:lang w:eastAsia="zh-CN"/>
      </w:rPr>
    </w:pPr>
    <w:r w:rsidRPr="00095240">
      <w:rPr>
        <w:rFonts w:eastAsia="SimSun"/>
        <w:b/>
        <w:color w:val="000000"/>
        <w:kern w:val="2"/>
        <w:lang w:val="nl-NL" w:eastAsia="zh-CN"/>
      </w:rPr>
      <w:t xml:space="preserve">                                                                      </w:t>
    </w:r>
    <w:r w:rsidRPr="00095240">
      <w:rPr>
        <w:rFonts w:eastAsia="SimSun"/>
        <w:b/>
        <w:color w:val="00B0F0"/>
        <w:kern w:val="2"/>
        <w:lang w:val="nl-NL" w:eastAsia="zh-CN"/>
      </w:rPr>
      <w:t/>
    </w:r>
    <w:r w:rsidRPr="00095240">
      <w:rPr>
        <w:rFonts w:eastAsia="SimSun"/>
        <w:b/>
        <w:color w:val="FF0000"/>
        <w:kern w:val="2"/>
        <w:lang w:val="nl-NL" w:eastAsia="zh-CN"/>
      </w:rPr>
      <w:t xml:space="preserve"/>
    </w:r>
    <w:r w:rsidRPr="00095240">
      <w:rPr>
        <w:rFonts w:eastAsia="SimSun"/>
        <w:b/>
        <w:color w:val="000000"/>
        <w:kern w:val="2"/>
        <w:lang w:eastAsia="zh-CN"/>
      </w:rPr>
      <w:t xml:space="preserve">                                </w:t>
    </w:r>
    <w:r w:rsidRPr="00095240">
      <w:rPr>
        <w:rFonts w:eastAsia="SimSun"/>
        <w:b/>
        <w:color w:val="FF0000"/>
        <w:kern w:val="2"/>
        <w:lang w:eastAsia="zh-CN"/>
      </w:rPr>
      <w:t>Trang</w:t>
    </w:r>
    <w:r w:rsidRPr="00095240">
      <w:rPr>
        <w:rFonts w:eastAsia="SimSun"/>
        <w:b/>
        <w:color w:val="0070C0"/>
        <w:kern w:val="2"/>
        <w:lang w:eastAsia="zh-CN"/>
      </w:rPr>
      <w:t xml:space="preserve"> </w:t>
    </w:r>
    <w:r w:rsidRPr="00095240">
      <w:rPr>
        <w:rFonts w:eastAsia="SimSun"/>
        <w:b/>
        <w:color w:val="0070C0"/>
        <w:kern w:val="2"/>
        <w:lang w:eastAsia="zh-CN"/>
      </w:rPr>
      <w:fldChar w:fldCharType="begin"/>
    </w:r>
    <w:r w:rsidRPr="00095240">
      <w:rPr>
        <w:rFonts w:eastAsia="SimSun"/>
        <w:b/>
        <w:color w:val="0070C0"/>
        <w:kern w:val="2"/>
        <w:lang w:eastAsia="zh-CN"/>
      </w:rPr>
      <w:instrText xml:space="preserve"> PAGE   \* MERGEFORMAT </w:instrText>
    </w:r>
    <w:r w:rsidRPr="00095240">
      <w:rPr>
        <w:rFonts w:eastAsia="SimSun"/>
        <w:b/>
        <w:color w:val="0070C0"/>
        <w:kern w:val="2"/>
        <w:lang w:eastAsia="zh-CN"/>
      </w:rPr>
      <w:fldChar w:fldCharType="separate"/>
    </w:r>
    <w:r>
      <w:rPr>
        <w:rFonts w:eastAsia="SimSun"/>
        <w:b/>
        <w:noProof/>
        <w:color w:val="0070C0"/>
        <w:kern w:val="2"/>
        <w:lang w:eastAsia="zh-CN"/>
      </w:rPr>
      <w:t>1</w:t>
    </w:r>
    <w:r w:rsidRPr="00095240">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5F3" w:rsidRDefault="00DC65F3">
      <w:pPr>
        <w:spacing w:line="240" w:lineRule="auto"/>
      </w:pPr>
      <w:r>
        <w:separator/>
      </w:r>
    </w:p>
  </w:footnote>
  <w:footnote w:type="continuationSeparator" w:id="0">
    <w:p w:rsidR="00DC65F3" w:rsidRDefault="00DC65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4A5" w:rsidRPr="003274A5" w:rsidRDefault="003274A5" w:rsidP="003274A5">
    <w:pPr>
      <w:widowControl w:val="0"/>
      <w:tabs>
        <w:tab w:val="center" w:pos="4513"/>
        <w:tab w:val="right" w:pos="9026"/>
      </w:tabs>
      <w:autoSpaceDE w:val="0"/>
      <w:autoSpaceDN w:val="0"/>
      <w:spacing w:line="240" w:lineRule="auto"/>
      <w:jc w:val="center"/>
      <w:rPr>
        <w:sz w:val="22"/>
        <w:szCs w:val="22"/>
        <w:lang w:val="vi"/>
      </w:rPr>
    </w:pPr>
    <w:r w:rsidRPr="003274A5">
      <w:rPr>
        <w:rFonts w:eastAsia="Calibri"/>
        <w:b/>
        <w:color w:val="00B0F0"/>
        <w:lang w:val="nl-NL"/>
      </w:rPr>
      <w:t/>
    </w:r>
    <w:r w:rsidRPr="003274A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2D8"/>
    <w:multiLevelType w:val="multilevel"/>
    <w:tmpl w:val="F4B09C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
    <w:nsid w:val="0F8C2E72"/>
    <w:multiLevelType w:val="multilevel"/>
    <w:tmpl w:val="EEE46786"/>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
    <w:nsid w:val="20A20EEE"/>
    <w:multiLevelType w:val="multilevel"/>
    <w:tmpl w:val="F0B268C4"/>
    <w:lvl w:ilvl="0">
      <w:numFmt w:val="bullet"/>
      <w:lvlText w:val="-"/>
      <w:lvlJc w:val="left"/>
      <w:pPr>
        <w:ind w:left="504" w:hanging="360"/>
      </w:pPr>
      <w:rPr>
        <w:rFonts w:ascii="Times New Roman" w:eastAsia="Times New Roman" w:hAnsi="Times New Roman" w:cs="Times New Roman"/>
      </w:rPr>
    </w:lvl>
    <w:lvl w:ilvl="1">
      <w:numFmt w:val="bullet"/>
      <w:lvlText w:val=""/>
      <w:lvlJc w:val="left"/>
      <w:pPr>
        <w:ind w:left="1224" w:hanging="360"/>
      </w:pPr>
      <w:rPr>
        <w:rFonts w:ascii="Times New Roman" w:eastAsia="Times New Roman" w:hAnsi="Times New Roman" w:cs="Times New Roman"/>
      </w:rPr>
    </w:lvl>
    <w:lvl w:ilvl="2">
      <w:start w:val="1"/>
      <w:numFmt w:val="bullet"/>
      <w:lvlText w:val=""/>
      <w:lvlJc w:val="left"/>
      <w:pPr>
        <w:ind w:left="1944" w:hanging="360"/>
      </w:pPr>
      <w:rPr>
        <w:rFonts w:ascii="Times New Roman" w:eastAsia="Times New Roman" w:hAnsi="Times New Roman" w:cs="Times New Roman"/>
      </w:rPr>
    </w:lvl>
    <w:lvl w:ilvl="3">
      <w:start w:val="1"/>
      <w:numFmt w:val="bullet"/>
      <w:lvlText w:val=""/>
      <w:lvlJc w:val="left"/>
      <w:pPr>
        <w:ind w:left="2664" w:hanging="360"/>
      </w:pPr>
      <w:rPr>
        <w:rFonts w:ascii="Times New Roman" w:eastAsia="Times New Roman" w:hAnsi="Times New Roman" w:cs="Times New Roman"/>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Times New Roman" w:eastAsia="Times New Roman" w:hAnsi="Times New Roman" w:cs="Times New Roman"/>
      </w:rPr>
    </w:lvl>
    <w:lvl w:ilvl="6">
      <w:start w:val="1"/>
      <w:numFmt w:val="bullet"/>
      <w:lvlText w:val=""/>
      <w:lvlJc w:val="left"/>
      <w:pPr>
        <w:ind w:left="4824" w:hanging="360"/>
      </w:pPr>
      <w:rPr>
        <w:rFonts w:ascii="Times New Roman" w:eastAsia="Times New Roman" w:hAnsi="Times New Roman" w:cs="Times New Roman"/>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Times New Roman" w:eastAsia="Times New Roman" w:hAnsi="Times New Roman" w:cs="Times New Roman"/>
      </w:rPr>
    </w:lvl>
  </w:abstractNum>
  <w:abstractNum w:abstractNumId="3">
    <w:nsid w:val="26610BCB"/>
    <w:multiLevelType w:val="multilevel"/>
    <w:tmpl w:val="533A3C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8FF2FF6"/>
    <w:multiLevelType w:val="multilevel"/>
    <w:tmpl w:val="777EA61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250A81"/>
    <w:multiLevelType w:val="hybridMultilevel"/>
    <w:tmpl w:val="56C4F8A4"/>
    <w:lvl w:ilvl="0" w:tplc="BB58D56E">
      <w:start w:val="1"/>
      <w:numFmt w:val="bullet"/>
      <w:lvlText w:val=""/>
      <w:lvlJc w:val="left"/>
      <w:pPr>
        <w:ind w:left="3770" w:hanging="360"/>
      </w:pPr>
      <w:rPr>
        <w:rFonts w:ascii="Symbol" w:eastAsia="Times New Roman" w:hAnsi="Symbol" w:cs="Times New Roman" w:hint="default"/>
      </w:rPr>
    </w:lvl>
    <w:lvl w:ilvl="1" w:tplc="042A0003" w:tentative="1">
      <w:start w:val="1"/>
      <w:numFmt w:val="bullet"/>
      <w:lvlText w:val="o"/>
      <w:lvlJc w:val="left"/>
      <w:pPr>
        <w:ind w:left="4490" w:hanging="360"/>
      </w:pPr>
      <w:rPr>
        <w:rFonts w:ascii="Courier New" w:hAnsi="Courier New" w:cs="Courier New" w:hint="default"/>
      </w:rPr>
    </w:lvl>
    <w:lvl w:ilvl="2" w:tplc="042A0005" w:tentative="1">
      <w:start w:val="1"/>
      <w:numFmt w:val="bullet"/>
      <w:lvlText w:val=""/>
      <w:lvlJc w:val="left"/>
      <w:pPr>
        <w:ind w:left="5210" w:hanging="360"/>
      </w:pPr>
      <w:rPr>
        <w:rFonts w:ascii="Wingdings" w:hAnsi="Wingdings" w:hint="default"/>
      </w:rPr>
    </w:lvl>
    <w:lvl w:ilvl="3" w:tplc="042A0001" w:tentative="1">
      <w:start w:val="1"/>
      <w:numFmt w:val="bullet"/>
      <w:lvlText w:val=""/>
      <w:lvlJc w:val="left"/>
      <w:pPr>
        <w:ind w:left="5930" w:hanging="360"/>
      </w:pPr>
      <w:rPr>
        <w:rFonts w:ascii="Symbol" w:hAnsi="Symbol" w:hint="default"/>
      </w:rPr>
    </w:lvl>
    <w:lvl w:ilvl="4" w:tplc="042A0003" w:tentative="1">
      <w:start w:val="1"/>
      <w:numFmt w:val="bullet"/>
      <w:lvlText w:val="o"/>
      <w:lvlJc w:val="left"/>
      <w:pPr>
        <w:ind w:left="6650" w:hanging="360"/>
      </w:pPr>
      <w:rPr>
        <w:rFonts w:ascii="Courier New" w:hAnsi="Courier New" w:cs="Courier New" w:hint="default"/>
      </w:rPr>
    </w:lvl>
    <w:lvl w:ilvl="5" w:tplc="042A0005" w:tentative="1">
      <w:start w:val="1"/>
      <w:numFmt w:val="bullet"/>
      <w:lvlText w:val=""/>
      <w:lvlJc w:val="left"/>
      <w:pPr>
        <w:ind w:left="7370" w:hanging="360"/>
      </w:pPr>
      <w:rPr>
        <w:rFonts w:ascii="Wingdings" w:hAnsi="Wingdings" w:hint="default"/>
      </w:rPr>
    </w:lvl>
    <w:lvl w:ilvl="6" w:tplc="042A0001" w:tentative="1">
      <w:start w:val="1"/>
      <w:numFmt w:val="bullet"/>
      <w:lvlText w:val=""/>
      <w:lvlJc w:val="left"/>
      <w:pPr>
        <w:ind w:left="8090" w:hanging="360"/>
      </w:pPr>
      <w:rPr>
        <w:rFonts w:ascii="Symbol" w:hAnsi="Symbol" w:hint="default"/>
      </w:rPr>
    </w:lvl>
    <w:lvl w:ilvl="7" w:tplc="042A0003" w:tentative="1">
      <w:start w:val="1"/>
      <w:numFmt w:val="bullet"/>
      <w:lvlText w:val="o"/>
      <w:lvlJc w:val="left"/>
      <w:pPr>
        <w:ind w:left="8810" w:hanging="360"/>
      </w:pPr>
      <w:rPr>
        <w:rFonts w:ascii="Courier New" w:hAnsi="Courier New" w:cs="Courier New" w:hint="default"/>
      </w:rPr>
    </w:lvl>
    <w:lvl w:ilvl="8" w:tplc="042A0005" w:tentative="1">
      <w:start w:val="1"/>
      <w:numFmt w:val="bullet"/>
      <w:lvlText w:val=""/>
      <w:lvlJc w:val="left"/>
      <w:pPr>
        <w:ind w:left="9530" w:hanging="360"/>
      </w:pPr>
      <w:rPr>
        <w:rFonts w:ascii="Wingdings" w:hAnsi="Wingdings" w:hint="default"/>
      </w:rPr>
    </w:lvl>
  </w:abstractNum>
  <w:abstractNum w:abstractNumId="6">
    <w:nsid w:val="53FB11A8"/>
    <w:multiLevelType w:val="multilevel"/>
    <w:tmpl w:val="FFD0594C"/>
    <w:lvl w:ilvl="0">
      <w:start w:val="1"/>
      <w:numFmt w:val="lowerLetter"/>
      <w:lvlText w:val="%1)"/>
      <w:lvlJc w:val="left"/>
      <w:pPr>
        <w:ind w:left="1440" w:hanging="360"/>
      </w:pPr>
    </w:lvl>
    <w:lvl w:ilvl="1">
      <w:start w:val="1"/>
      <w:numFmt w:val="lowerLetter"/>
      <w:lvlText w:val="%2)"/>
      <w:lvlJc w:val="left"/>
      <w:pPr>
        <w:ind w:left="72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553B74E4"/>
    <w:multiLevelType w:val="multilevel"/>
    <w:tmpl w:val="4178E650"/>
    <w:lvl w:ilvl="0">
      <w:numFmt w:val="bullet"/>
      <w:lvlText w:val="-"/>
      <w:lvlJc w:val="left"/>
      <w:pPr>
        <w:ind w:left="72" w:hanging="72"/>
      </w:pPr>
      <w:rPr>
        <w:rFonts w:ascii="Times New Roman" w:eastAsia="Times New Roman" w:hAnsi="Times New Roman" w:cs="Times New Roman"/>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Times New Roman" w:eastAsia="Times New Roman" w:hAnsi="Times New Roman" w:cs="Times New Roman"/>
      </w:rPr>
    </w:lvl>
    <w:lvl w:ilvl="3">
      <w:start w:val="1"/>
      <w:numFmt w:val="bullet"/>
      <w:lvlText w:val=""/>
      <w:lvlJc w:val="left"/>
      <w:pPr>
        <w:ind w:left="2664" w:hanging="360"/>
      </w:pPr>
      <w:rPr>
        <w:rFonts w:ascii="Times New Roman" w:eastAsia="Times New Roman" w:hAnsi="Times New Roman" w:cs="Times New Roman"/>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Times New Roman" w:eastAsia="Times New Roman" w:hAnsi="Times New Roman" w:cs="Times New Roman"/>
      </w:rPr>
    </w:lvl>
    <w:lvl w:ilvl="6">
      <w:start w:val="1"/>
      <w:numFmt w:val="bullet"/>
      <w:lvlText w:val=""/>
      <w:lvlJc w:val="left"/>
      <w:pPr>
        <w:ind w:left="4824" w:hanging="360"/>
      </w:pPr>
      <w:rPr>
        <w:rFonts w:ascii="Times New Roman" w:eastAsia="Times New Roman" w:hAnsi="Times New Roman" w:cs="Times New Roman"/>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Times New Roman" w:eastAsia="Times New Roman" w:hAnsi="Times New Roman" w:cs="Times New Roman"/>
      </w:rPr>
    </w:lvl>
  </w:abstractNum>
  <w:abstractNum w:abstractNumId="8">
    <w:nsid w:val="58C66D71"/>
    <w:multiLevelType w:val="multilevel"/>
    <w:tmpl w:val="C9A40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B77359"/>
    <w:multiLevelType w:val="multilevel"/>
    <w:tmpl w:val="EF8A4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6101A16"/>
    <w:multiLevelType w:val="multilevel"/>
    <w:tmpl w:val="F9086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0"/>
  </w:num>
  <w:num w:numId="4">
    <w:abstractNumId w:val="5"/>
  </w:num>
  <w:num w:numId="5">
    <w:abstractNumId w:val="9"/>
  </w:num>
  <w:num w:numId="6">
    <w:abstractNumId w:val="1"/>
  </w:num>
  <w:num w:numId="7">
    <w:abstractNumId w:val="10"/>
  </w:num>
  <w:num w:numId="8">
    <w:abstractNumId w:val="4"/>
  </w:num>
  <w:num w:numId="9">
    <w:abstractNumId w:val="6"/>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13019"/>
    <w:rsid w:val="00095240"/>
    <w:rsid w:val="002137A9"/>
    <w:rsid w:val="00313019"/>
    <w:rsid w:val="003274A5"/>
    <w:rsid w:val="005F6114"/>
    <w:rsid w:val="008C675D"/>
    <w:rsid w:val="00993CBD"/>
    <w:rsid w:val="009C1483"/>
    <w:rsid w:val="00A57E71"/>
    <w:rsid w:val="00AC11F4"/>
    <w:rsid w:val="00D61E97"/>
    <w:rsid w:val="00D96245"/>
    <w:rsid w:val="00DC65F3"/>
    <w:rsid w:val="00DF443F"/>
    <w:rsid w:val="00FA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B2375A"/>
    <w:pPr>
      <w:keepNext/>
      <w:keepLines/>
      <w:spacing w:after="21" w:line="259" w:lineRule="auto"/>
      <w:ind w:left="29" w:hanging="10"/>
      <w:jc w:val="center"/>
      <w:outlineLvl w:val="0"/>
    </w:pPr>
    <w:rPr>
      <w:b/>
      <w:color w:val="000000"/>
      <w:sz w:val="26"/>
    </w:rPr>
  </w:style>
  <w:style w:type="paragraph" w:styleId="Heading2">
    <w:name w:val="heading 2"/>
    <w:basedOn w:val="Normal"/>
    <w:next w:val="Normal"/>
    <w:link w:val="Heading2Char"/>
    <w:unhideWhenUsed/>
    <w:qFormat/>
    <w:rsid w:val="004314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FA3D1A"/>
    <w:pPr>
      <w:keepNext/>
      <w:spacing w:line="19" w:lineRule="atLeast"/>
      <w:ind w:left="540" w:right="113"/>
      <w:jc w:val="both"/>
      <w:outlineLvl w:val="6"/>
    </w:pPr>
    <w:rPr>
      <w:rFonts w:ascii=".VnTime" w:hAnsi=".VnTime"/>
      <w:sz w:val="28"/>
      <w:lang w:val="x-none" w:eastAsia="x-none"/>
    </w:rPr>
  </w:style>
  <w:style w:type="paragraph" w:styleId="Heading8">
    <w:name w:val="heading 8"/>
    <w:basedOn w:val="Normal"/>
    <w:next w:val="Normal"/>
    <w:link w:val="Heading8Char"/>
    <w:unhideWhenUsed/>
    <w:qFormat/>
    <w:rsid w:val="00FA3D1A"/>
    <w:pPr>
      <w:keepNext/>
      <w:spacing w:line="240" w:lineRule="auto"/>
      <w:ind w:left="540" w:hanging="540"/>
      <w:jc w:val="both"/>
      <w:outlineLvl w:val="7"/>
    </w:pPr>
    <w:rPr>
      <w:rFonts w:ascii=".VnTime" w:hAnsi=".VnTime"/>
      <w:sz w:val="28"/>
      <w:lang w:val="x-none" w:eastAsia="x-none"/>
    </w:rPr>
  </w:style>
  <w:style w:type="paragraph" w:styleId="Heading9">
    <w:name w:val="heading 9"/>
    <w:basedOn w:val="Normal"/>
    <w:next w:val="Normal"/>
    <w:link w:val="Heading9Char"/>
    <w:unhideWhenUsed/>
    <w:qFormat/>
    <w:rsid w:val="00FA3D1A"/>
    <w:pPr>
      <w:keepNext/>
      <w:tabs>
        <w:tab w:val="center" w:pos="540"/>
      </w:tabs>
      <w:spacing w:line="19" w:lineRule="atLeast"/>
      <w:ind w:left="540" w:right="113" w:hanging="540"/>
      <w:jc w:val="both"/>
      <w:outlineLvl w:val="8"/>
    </w:pPr>
    <w:rPr>
      <w:rFonts w:ascii=".VnTime" w:hAnsi=".VnTime"/>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aliases w:val="HPL01"/>
    <w:basedOn w:val="Normal"/>
    <w:link w:val="ListParagraphChar"/>
    <w:uiPriority w:val="34"/>
    <w:qFormat/>
    <w:rsid w:val="00530CE0"/>
    <w:pPr>
      <w:ind w:left="720"/>
      <w:contextualSpacing/>
    </w:pPr>
  </w:style>
  <w:style w:type="character" w:customStyle="1" w:styleId="Heading1Char">
    <w:name w:val="Heading 1 Char"/>
    <w:basedOn w:val="DefaultParagraphFont"/>
    <w:link w:val="Heading1"/>
    <w:rsid w:val="00B2375A"/>
    <w:rPr>
      <w:rFonts w:eastAsia="Times New Roman" w:cs="Times New Roman"/>
      <w:b/>
      <w:color w:val="000000"/>
      <w:sz w:val="26"/>
    </w:rPr>
  </w:style>
  <w:style w:type="table" w:customStyle="1" w:styleId="TableGrid">
    <w:name w:val="TableGrid"/>
    <w:rsid w:val="00B2375A"/>
    <w:pPr>
      <w:spacing w:line="240" w:lineRule="auto"/>
    </w:pPr>
    <w:rPr>
      <w:rFonts w:asciiTheme="minorHAnsi" w:eastAsiaTheme="minorEastAsia" w:hAnsiTheme="minorHAnsi"/>
      <w:sz w:val="22"/>
    </w:rPr>
    <w:tblPr>
      <w:tblCellMar>
        <w:top w:w="0" w:type="dxa"/>
        <w:left w:w="0" w:type="dxa"/>
        <w:bottom w:w="0" w:type="dxa"/>
        <w:right w:w="0" w:type="dxa"/>
      </w:tblCellMar>
    </w:tblPr>
  </w:style>
  <w:style w:type="table" w:styleId="TableGrid0">
    <w:name w:val="Table Grid"/>
    <w:aliases w:val="Table,tham khao"/>
    <w:basedOn w:val="TableNormal"/>
    <w:uiPriority w:val="59"/>
    <w:qFormat/>
    <w:rsid w:val="009B4F83"/>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D58FD"/>
    <w:pPr>
      <w:spacing w:before="100" w:beforeAutospacing="1" w:after="100" w:afterAutospacing="1" w:line="240" w:lineRule="auto"/>
    </w:pPr>
  </w:style>
  <w:style w:type="character" w:customStyle="1" w:styleId="Heading2Char">
    <w:name w:val="Heading 2 Char"/>
    <w:basedOn w:val="DefaultParagraphFont"/>
    <w:link w:val="Heading2"/>
    <w:rsid w:val="0043149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2"/>
      <w:szCs w:val="22"/>
    </w:rPr>
    <w:tblPr>
      <w:tblStyleRowBandSize w:val="1"/>
      <w:tblStyleColBandSize w:val="1"/>
      <w:tblInd w:w="0" w:type="dxa"/>
      <w:tblCellMar>
        <w:top w:w="11" w:type="dxa"/>
        <w:left w:w="170" w:type="dxa"/>
        <w:bottom w:w="0" w:type="dxa"/>
        <w:right w:w="108" w:type="dxa"/>
      </w:tblCellMar>
    </w:tblPr>
  </w:style>
  <w:style w:type="table" w:customStyle="1" w:styleId="a0">
    <w:basedOn w:val="TableNormal"/>
    <w:pPr>
      <w:spacing w:line="240" w:lineRule="auto"/>
    </w:pPr>
    <w:rPr>
      <w:rFonts w:ascii="Calibri" w:eastAsia="Calibri" w:hAnsi="Calibri" w:cs="Calibri"/>
      <w:sz w:val="22"/>
      <w:szCs w:val="22"/>
    </w:rPr>
    <w:tblPr>
      <w:tblStyleRowBandSize w:val="1"/>
      <w:tblStyleColBandSize w:val="1"/>
      <w:tblInd w:w="0" w:type="dxa"/>
      <w:tblCellMar>
        <w:top w:w="11" w:type="dxa"/>
        <w:left w:w="170" w:type="dxa"/>
        <w:bottom w:w="0" w:type="dxa"/>
        <w:right w:w="108" w:type="dxa"/>
      </w:tblCellMar>
    </w:tblPr>
  </w:style>
  <w:style w:type="table" w:customStyle="1" w:styleId="a1">
    <w:basedOn w:val="TableNormal"/>
    <w:pPr>
      <w:spacing w:line="240" w:lineRule="auto"/>
    </w:pPr>
    <w:rPr>
      <w:rFonts w:ascii="Calibri" w:eastAsia="Calibri" w:hAnsi="Calibri" w:cs="Calibri"/>
      <w:sz w:val="22"/>
      <w:szCs w:val="22"/>
    </w:rPr>
    <w:tblPr>
      <w:tblStyleRowBandSize w:val="1"/>
      <w:tblStyleColBandSize w:val="1"/>
      <w:tblInd w:w="0" w:type="dxa"/>
      <w:tblCellMar>
        <w:top w:w="9" w:type="dxa"/>
        <w:left w:w="115" w:type="dxa"/>
        <w:bottom w:w="0" w:type="dxa"/>
        <w:right w:w="115" w:type="dxa"/>
      </w:tblCellMar>
    </w:tblPr>
  </w:style>
  <w:style w:type="table" w:customStyle="1" w:styleId="a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paragraph" w:customStyle="1" w:styleId="msonormal0">
    <w:name w:val="msonormal"/>
    <w:basedOn w:val="Normal"/>
    <w:rsid w:val="005F6114"/>
    <w:pPr>
      <w:spacing w:before="100" w:beforeAutospacing="1" w:after="100" w:afterAutospacing="1" w:line="240" w:lineRule="auto"/>
    </w:pPr>
  </w:style>
  <w:style w:type="character" w:customStyle="1" w:styleId="Heading7Char">
    <w:name w:val="Heading 7 Char"/>
    <w:basedOn w:val="DefaultParagraphFont"/>
    <w:link w:val="Heading7"/>
    <w:rsid w:val="00FA3D1A"/>
    <w:rPr>
      <w:rFonts w:ascii=".VnTime" w:hAnsi=".VnTime"/>
      <w:sz w:val="28"/>
      <w:lang w:val="x-none" w:eastAsia="x-none"/>
    </w:rPr>
  </w:style>
  <w:style w:type="character" w:customStyle="1" w:styleId="Heading8Char">
    <w:name w:val="Heading 8 Char"/>
    <w:basedOn w:val="DefaultParagraphFont"/>
    <w:link w:val="Heading8"/>
    <w:rsid w:val="00FA3D1A"/>
    <w:rPr>
      <w:rFonts w:ascii=".VnTime" w:hAnsi=".VnTime"/>
      <w:sz w:val="28"/>
      <w:lang w:val="x-none" w:eastAsia="x-none"/>
    </w:rPr>
  </w:style>
  <w:style w:type="character" w:customStyle="1" w:styleId="Heading9Char">
    <w:name w:val="Heading 9 Char"/>
    <w:basedOn w:val="DefaultParagraphFont"/>
    <w:link w:val="Heading9"/>
    <w:rsid w:val="00FA3D1A"/>
    <w:rPr>
      <w:rFonts w:ascii=".VnTime" w:hAnsi=".VnTime"/>
      <w:sz w:val="28"/>
      <w:lang w:val="x-none" w:eastAsia="x-none"/>
    </w:rPr>
  </w:style>
  <w:style w:type="character" w:customStyle="1" w:styleId="Heading3Char">
    <w:name w:val="Heading 3 Char"/>
    <w:basedOn w:val="DefaultParagraphFont"/>
    <w:link w:val="Heading3"/>
    <w:rsid w:val="00FA3D1A"/>
    <w:rPr>
      <w:b/>
      <w:sz w:val="28"/>
      <w:szCs w:val="28"/>
    </w:rPr>
  </w:style>
  <w:style w:type="character" w:customStyle="1" w:styleId="Heading4Char">
    <w:name w:val="Heading 4 Char"/>
    <w:basedOn w:val="DefaultParagraphFont"/>
    <w:link w:val="Heading4"/>
    <w:rsid w:val="00FA3D1A"/>
    <w:rPr>
      <w:b/>
    </w:rPr>
  </w:style>
  <w:style w:type="character" w:customStyle="1" w:styleId="Heading5Char">
    <w:name w:val="Heading 5 Char"/>
    <w:basedOn w:val="DefaultParagraphFont"/>
    <w:link w:val="Heading5"/>
    <w:rsid w:val="00FA3D1A"/>
    <w:rPr>
      <w:b/>
      <w:sz w:val="22"/>
      <w:szCs w:val="22"/>
    </w:rPr>
  </w:style>
  <w:style w:type="character" w:customStyle="1" w:styleId="Heading6Char">
    <w:name w:val="Heading 6 Char"/>
    <w:basedOn w:val="DefaultParagraphFont"/>
    <w:link w:val="Heading6"/>
    <w:rsid w:val="00FA3D1A"/>
    <w:rPr>
      <w:b/>
      <w:sz w:val="20"/>
      <w:szCs w:val="20"/>
    </w:rPr>
  </w:style>
  <w:style w:type="paragraph" w:styleId="BodyTextIndent">
    <w:name w:val="Body Text Indent"/>
    <w:basedOn w:val="Normal"/>
    <w:link w:val="BodyTextIndentChar"/>
    <w:rsid w:val="00FA3D1A"/>
    <w:pPr>
      <w:spacing w:line="240" w:lineRule="auto"/>
      <w:ind w:left="720" w:hanging="360"/>
      <w:jc w:val="both"/>
    </w:pPr>
    <w:rPr>
      <w:rFonts w:ascii="Arial" w:hAnsi="Arial" w:cs="Arial"/>
      <w:noProof/>
      <w:sz w:val="28"/>
      <w:szCs w:val="28"/>
      <w:lang w:val="et-EE"/>
    </w:rPr>
  </w:style>
  <w:style w:type="character" w:customStyle="1" w:styleId="BodyTextIndentChar">
    <w:name w:val="Body Text Indent Char"/>
    <w:basedOn w:val="DefaultParagraphFont"/>
    <w:link w:val="BodyTextIndent"/>
    <w:rsid w:val="00FA3D1A"/>
    <w:rPr>
      <w:rFonts w:ascii="Arial" w:hAnsi="Arial" w:cs="Arial"/>
      <w:noProof/>
      <w:sz w:val="28"/>
      <w:szCs w:val="28"/>
      <w:lang w:val="et-EE"/>
    </w:rPr>
  </w:style>
  <w:style w:type="character" w:customStyle="1" w:styleId="ListParagraphChar">
    <w:name w:val="List Paragraph Char"/>
    <w:aliases w:val="HPL01 Char"/>
    <w:link w:val="ListParagraph"/>
    <w:uiPriority w:val="34"/>
    <w:qFormat/>
    <w:locked/>
    <w:rsid w:val="00FA3D1A"/>
  </w:style>
  <w:style w:type="paragraph" w:styleId="NoSpacing">
    <w:name w:val="No Spacing"/>
    <w:uiPriority w:val="1"/>
    <w:qFormat/>
    <w:rsid w:val="00FA3D1A"/>
    <w:pPr>
      <w:spacing w:line="240" w:lineRule="auto"/>
    </w:pPr>
    <w:rPr>
      <w:szCs w:val="26"/>
    </w:rPr>
  </w:style>
  <w:style w:type="paragraph" w:customStyle="1" w:styleId="vb">
    <w:name w:val="vb"/>
    <w:basedOn w:val="Normal"/>
    <w:link w:val="vbChar"/>
    <w:rsid w:val="00FA3D1A"/>
    <w:pPr>
      <w:spacing w:after="60" w:line="300" w:lineRule="atLeast"/>
      <w:ind w:firstLine="454"/>
      <w:jc w:val="both"/>
    </w:pPr>
    <w:rPr>
      <w:lang w:val="x-none" w:eastAsia="x-none"/>
    </w:rPr>
  </w:style>
  <w:style w:type="character" w:customStyle="1" w:styleId="vbChar">
    <w:name w:val="vb Char"/>
    <w:link w:val="vb"/>
    <w:rsid w:val="00FA3D1A"/>
    <w:rPr>
      <w:lang w:val="x-none" w:eastAsia="x-none"/>
    </w:rPr>
  </w:style>
  <w:style w:type="character" w:styleId="Hyperlink">
    <w:name w:val="Hyperlink"/>
    <w:basedOn w:val="DefaultParagraphFont"/>
    <w:uiPriority w:val="99"/>
    <w:unhideWhenUsed/>
    <w:rsid w:val="00FA3D1A"/>
    <w:rPr>
      <w:color w:val="0000FF"/>
      <w:u w:val="single"/>
    </w:rPr>
  </w:style>
  <w:style w:type="table" w:customStyle="1" w:styleId="TableGrid1">
    <w:name w:val="Table Grid1"/>
    <w:basedOn w:val="TableNormal"/>
    <w:next w:val="TableGrid0"/>
    <w:uiPriority w:val="59"/>
    <w:rsid w:val="00FA3D1A"/>
    <w:pPr>
      <w:spacing w:line="240" w:lineRule="auto"/>
    </w:pPr>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A3D1A"/>
    <w:rPr>
      <w:rFonts w:ascii="TimesNewRomanPS-BoldMT" w:hAnsi="TimesNewRomanPS-BoldMT" w:hint="default"/>
      <w:b/>
      <w:bCs/>
      <w:i w:val="0"/>
      <w:iCs w:val="0"/>
      <w:color w:val="0000FF"/>
      <w:sz w:val="24"/>
      <w:szCs w:val="24"/>
    </w:rPr>
  </w:style>
  <w:style w:type="character" w:customStyle="1" w:styleId="fontstyle21">
    <w:name w:val="fontstyle21"/>
    <w:rsid w:val="00FA3D1A"/>
    <w:rPr>
      <w:rFonts w:ascii="TimesNewRoman" w:hAnsi="TimesNewRoman" w:hint="default"/>
      <w:b w:val="0"/>
      <w:bCs w:val="0"/>
      <w:i w:val="0"/>
      <w:iCs w:val="0"/>
      <w:color w:val="000000"/>
      <w:sz w:val="24"/>
      <w:szCs w:val="24"/>
    </w:rPr>
  </w:style>
  <w:style w:type="paragraph" w:styleId="TOC1">
    <w:name w:val="toc 1"/>
    <w:basedOn w:val="Normal"/>
    <w:next w:val="Normal"/>
    <w:autoRedefine/>
    <w:uiPriority w:val="39"/>
    <w:unhideWhenUsed/>
    <w:qFormat/>
    <w:rsid w:val="00FA3D1A"/>
    <w:pPr>
      <w:tabs>
        <w:tab w:val="right" w:leader="dot" w:pos="10197"/>
      </w:tabs>
      <w:spacing w:before="60" w:after="60"/>
      <w:jc w:val="both"/>
    </w:pPr>
    <w:rPr>
      <w:rFonts w:ascii="UTM HelvetIns" w:hAnsi="UTM HelvetIns" w:cstheme="majorHAnsi"/>
      <w:b/>
      <w:bCs/>
      <w:caps/>
      <w:color w:val="FF0000"/>
      <w:sz w:val="32"/>
    </w:rPr>
  </w:style>
  <w:style w:type="paragraph" w:styleId="TOC2">
    <w:name w:val="toc 2"/>
    <w:basedOn w:val="Normal"/>
    <w:next w:val="Normal"/>
    <w:autoRedefine/>
    <w:uiPriority w:val="39"/>
    <w:unhideWhenUsed/>
    <w:qFormat/>
    <w:rsid w:val="00FA3D1A"/>
    <w:pPr>
      <w:tabs>
        <w:tab w:val="right" w:leader="dot" w:pos="10197"/>
      </w:tabs>
      <w:jc w:val="both"/>
    </w:pPr>
    <w:rPr>
      <w:rFonts w:ascii="UTM HelvetIns" w:hAnsi="UTM HelvetIns" w:cstheme="minorHAnsi"/>
      <w:bCs/>
      <w:color w:val="00B050"/>
      <w:szCs w:val="20"/>
    </w:rPr>
  </w:style>
  <w:style w:type="paragraph" w:styleId="TOC3">
    <w:name w:val="toc 3"/>
    <w:basedOn w:val="Normal"/>
    <w:next w:val="Normal"/>
    <w:autoRedefine/>
    <w:uiPriority w:val="39"/>
    <w:unhideWhenUsed/>
    <w:qFormat/>
    <w:rsid w:val="00FA3D1A"/>
    <w:pPr>
      <w:ind w:left="238"/>
      <w:jc w:val="both"/>
    </w:pPr>
    <w:rPr>
      <w:rFonts w:ascii="UTM HelvetIns" w:hAnsi="UTM HelvetIns" w:cstheme="minorHAnsi"/>
      <w:color w:val="7030A0"/>
      <w:szCs w:val="20"/>
    </w:rPr>
  </w:style>
  <w:style w:type="character" w:customStyle="1" w:styleId="fontstyle31">
    <w:name w:val="fontstyle31"/>
    <w:rsid w:val="00FA3D1A"/>
    <w:rPr>
      <w:rFonts w:ascii="SymbolMT" w:hAnsi="SymbolMT" w:hint="default"/>
      <w:b w:val="0"/>
      <w:bCs w:val="0"/>
      <w:i w:val="0"/>
      <w:iCs w:val="0"/>
      <w:color w:val="000000"/>
      <w:sz w:val="24"/>
      <w:szCs w:val="24"/>
    </w:rPr>
  </w:style>
  <w:style w:type="paragraph" w:styleId="TOC4">
    <w:name w:val="toc 4"/>
    <w:basedOn w:val="Normal"/>
    <w:next w:val="Normal"/>
    <w:autoRedefine/>
    <w:uiPriority w:val="39"/>
    <w:unhideWhenUsed/>
    <w:rsid w:val="00FA3D1A"/>
    <w:pPr>
      <w:ind w:left="480"/>
    </w:pPr>
    <w:rPr>
      <w:rFonts w:asciiTheme="minorHAnsi" w:hAnsiTheme="minorHAnsi" w:cstheme="minorHAnsi"/>
      <w:sz w:val="20"/>
      <w:szCs w:val="20"/>
    </w:rPr>
  </w:style>
  <w:style w:type="character" w:customStyle="1" w:styleId="TitleChar">
    <w:name w:val="Title Char"/>
    <w:basedOn w:val="DefaultParagraphFont"/>
    <w:link w:val="Title"/>
    <w:rsid w:val="00FA3D1A"/>
    <w:rPr>
      <w:b/>
      <w:sz w:val="72"/>
      <w:szCs w:val="72"/>
    </w:rPr>
  </w:style>
  <w:style w:type="paragraph" w:styleId="BodyText">
    <w:name w:val="Body Text"/>
    <w:basedOn w:val="Normal"/>
    <w:link w:val="BodyTextChar"/>
    <w:unhideWhenUsed/>
    <w:rsid w:val="00FA3D1A"/>
    <w:pPr>
      <w:spacing w:line="19" w:lineRule="atLeast"/>
      <w:ind w:right="49"/>
      <w:jc w:val="both"/>
    </w:pPr>
    <w:rPr>
      <w:rFonts w:ascii=".VnTime" w:hAnsi=".VnTime"/>
      <w:sz w:val="28"/>
      <w:lang w:val="x-none" w:eastAsia="x-none"/>
    </w:rPr>
  </w:style>
  <w:style w:type="character" w:customStyle="1" w:styleId="BodyTextChar">
    <w:name w:val="Body Text Char"/>
    <w:basedOn w:val="DefaultParagraphFont"/>
    <w:link w:val="BodyText"/>
    <w:rsid w:val="00FA3D1A"/>
    <w:rPr>
      <w:rFonts w:ascii=".VnTime" w:hAnsi=".VnTime"/>
      <w:sz w:val="28"/>
      <w:lang w:val="x-none" w:eastAsia="x-none"/>
    </w:rPr>
  </w:style>
  <w:style w:type="paragraph" w:styleId="BodyText2">
    <w:name w:val="Body Text 2"/>
    <w:basedOn w:val="Normal"/>
    <w:link w:val="BodyText2Char"/>
    <w:unhideWhenUsed/>
    <w:rsid w:val="00FA3D1A"/>
    <w:pPr>
      <w:spacing w:line="19" w:lineRule="atLeast"/>
      <w:jc w:val="both"/>
    </w:pPr>
    <w:rPr>
      <w:rFonts w:ascii=".VnTime" w:hAnsi=".VnTime"/>
      <w:sz w:val="28"/>
      <w:szCs w:val="26"/>
      <w:lang w:val="x-none" w:eastAsia="x-none"/>
    </w:rPr>
  </w:style>
  <w:style w:type="character" w:customStyle="1" w:styleId="BodyText2Char">
    <w:name w:val="Body Text 2 Char"/>
    <w:basedOn w:val="DefaultParagraphFont"/>
    <w:link w:val="BodyText2"/>
    <w:rsid w:val="00FA3D1A"/>
    <w:rPr>
      <w:rFonts w:ascii=".VnTime" w:hAnsi=".VnTime"/>
      <w:sz w:val="28"/>
      <w:szCs w:val="26"/>
      <w:lang w:val="x-none" w:eastAsia="x-none"/>
    </w:rPr>
  </w:style>
  <w:style w:type="paragraph" w:styleId="BodyText3">
    <w:name w:val="Body Text 3"/>
    <w:basedOn w:val="Normal"/>
    <w:link w:val="BodyText3Char"/>
    <w:unhideWhenUsed/>
    <w:rsid w:val="00FA3D1A"/>
    <w:pPr>
      <w:spacing w:line="240" w:lineRule="auto"/>
      <w:jc w:val="both"/>
    </w:pPr>
    <w:rPr>
      <w:rFonts w:ascii=".VnTime" w:hAnsi=".VnTime"/>
      <w:iCs/>
      <w:sz w:val="25"/>
      <w:szCs w:val="25"/>
      <w:lang w:val="x-none" w:eastAsia="x-none"/>
    </w:rPr>
  </w:style>
  <w:style w:type="character" w:customStyle="1" w:styleId="BodyText3Char">
    <w:name w:val="Body Text 3 Char"/>
    <w:basedOn w:val="DefaultParagraphFont"/>
    <w:link w:val="BodyText3"/>
    <w:rsid w:val="00FA3D1A"/>
    <w:rPr>
      <w:rFonts w:ascii=".VnTime" w:hAnsi=".VnTime"/>
      <w:iCs/>
      <w:sz w:val="25"/>
      <w:szCs w:val="25"/>
      <w:lang w:val="x-none" w:eastAsia="x-none"/>
    </w:rPr>
  </w:style>
  <w:style w:type="character" w:customStyle="1" w:styleId="BodyTextIndent2Char">
    <w:name w:val="Body Text Indent 2 Char"/>
    <w:basedOn w:val="DefaultParagraphFont"/>
    <w:link w:val="BodyTextIndent2"/>
    <w:semiHidden/>
    <w:rsid w:val="00FA3D1A"/>
    <w:rPr>
      <w:rFonts w:ascii=".VnTime" w:hAnsi=".VnTime"/>
      <w:sz w:val="28"/>
      <w:szCs w:val="20"/>
      <w:lang w:val="x-none" w:eastAsia="x-none"/>
    </w:rPr>
  </w:style>
  <w:style w:type="paragraph" w:styleId="BodyTextIndent2">
    <w:name w:val="Body Text Indent 2"/>
    <w:basedOn w:val="Normal"/>
    <w:link w:val="BodyTextIndent2Char"/>
    <w:semiHidden/>
    <w:unhideWhenUsed/>
    <w:rsid w:val="00FA3D1A"/>
    <w:pPr>
      <w:spacing w:line="19" w:lineRule="atLeast"/>
      <w:ind w:left="284"/>
      <w:jc w:val="both"/>
    </w:pPr>
    <w:rPr>
      <w:rFonts w:ascii=".VnTime" w:hAnsi=".VnTime"/>
      <w:sz w:val="28"/>
      <w:szCs w:val="20"/>
      <w:lang w:val="x-none" w:eastAsia="x-none"/>
    </w:rPr>
  </w:style>
  <w:style w:type="character" w:customStyle="1" w:styleId="BodyTextIndent2Char1">
    <w:name w:val="Body Text Indent 2 Char1"/>
    <w:basedOn w:val="DefaultParagraphFont"/>
    <w:uiPriority w:val="99"/>
    <w:semiHidden/>
    <w:rsid w:val="00FA3D1A"/>
  </w:style>
  <w:style w:type="paragraph" w:customStyle="1" w:styleId="VD">
    <w:name w:val="VD"/>
    <w:basedOn w:val="Normal"/>
    <w:rsid w:val="00FA3D1A"/>
    <w:pPr>
      <w:spacing w:before="180" w:after="80" w:line="264" w:lineRule="auto"/>
      <w:ind w:left="907" w:hanging="907"/>
      <w:jc w:val="both"/>
    </w:pPr>
    <w:rPr>
      <w:bCs/>
      <w:noProof/>
    </w:rPr>
  </w:style>
  <w:style w:type="paragraph" w:customStyle="1" w:styleId="Hdg">
    <w:name w:val="Hdg"/>
    <w:basedOn w:val="Normal"/>
    <w:rsid w:val="00FA3D1A"/>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FA3D1A"/>
    <w:pPr>
      <w:keepNext w:val="0"/>
      <w:keepLines w:val="0"/>
      <w:spacing w:before="0" w:after="0" w:line="540" w:lineRule="exact"/>
      <w:jc w:val="both"/>
    </w:pPr>
    <w:rPr>
      <w:bCs/>
      <w:i/>
      <w:sz w:val="30"/>
      <w:szCs w:val="30"/>
    </w:rPr>
  </w:style>
  <w:style w:type="paragraph" w:customStyle="1" w:styleId="Tenphuongphap">
    <w:name w:val="Ten phuong phap"/>
    <w:basedOn w:val="Normal"/>
    <w:rsid w:val="00FA3D1A"/>
    <w:pPr>
      <w:spacing w:before="120" w:after="360" w:line="288" w:lineRule="auto"/>
    </w:pPr>
    <w:rPr>
      <w:b/>
      <w:noProof/>
      <w:sz w:val="30"/>
      <w:szCs w:val="30"/>
    </w:rPr>
  </w:style>
  <w:style w:type="paragraph" w:customStyle="1" w:styleId="Loinoidau">
    <w:name w:val="Loi noi dau"/>
    <w:basedOn w:val="Normal"/>
    <w:rsid w:val="00FA3D1A"/>
    <w:pPr>
      <w:spacing w:after="240" w:line="264" w:lineRule="auto"/>
      <w:jc w:val="center"/>
    </w:pPr>
    <w:rPr>
      <w:rFonts w:ascii="Tahoma" w:hAnsi="Tahoma" w:cs="Arial"/>
      <w:b/>
      <w:noProof/>
      <w:sz w:val="30"/>
      <w:szCs w:val="30"/>
    </w:rPr>
  </w:style>
  <w:style w:type="paragraph" w:customStyle="1" w:styleId="Phan">
    <w:name w:val="Phan"/>
    <w:basedOn w:val="Normal"/>
    <w:rsid w:val="00FA3D1A"/>
    <w:pPr>
      <w:spacing w:after="120" w:line="540" w:lineRule="exact"/>
      <w:jc w:val="center"/>
    </w:pPr>
    <w:rPr>
      <w:rFonts w:ascii="Arial" w:hAnsi="Arial" w:cs="Arial"/>
      <w:b/>
      <w:noProof/>
      <w:sz w:val="28"/>
      <w:szCs w:val="28"/>
    </w:rPr>
  </w:style>
  <w:style w:type="paragraph" w:customStyle="1" w:styleId="Tenphan">
    <w:name w:val="Ten phan"/>
    <w:basedOn w:val="Normal"/>
    <w:rsid w:val="00FA3D1A"/>
    <w:pPr>
      <w:spacing w:after="360" w:line="312" w:lineRule="auto"/>
      <w:jc w:val="center"/>
    </w:pPr>
    <w:rPr>
      <w:rFonts w:ascii="Arial" w:hAnsi="Arial" w:cs="Arial"/>
      <w:b/>
      <w:noProof/>
      <w:sz w:val="32"/>
      <w:szCs w:val="32"/>
    </w:rPr>
  </w:style>
  <w:style w:type="paragraph" w:customStyle="1" w:styleId="BTvandung">
    <w:name w:val="BT van dung"/>
    <w:basedOn w:val="Normal"/>
    <w:rsid w:val="00FA3D1A"/>
    <w:pPr>
      <w:tabs>
        <w:tab w:val="left" w:pos="1425"/>
        <w:tab w:val="left" w:pos="2964"/>
        <w:tab w:val="left" w:pos="4503"/>
        <w:tab w:val="left" w:pos="6099"/>
      </w:tabs>
      <w:spacing w:after="240" w:line="312" w:lineRule="auto"/>
      <w:ind w:left="573" w:right="584"/>
      <w:jc w:val="center"/>
    </w:pPr>
    <w:rPr>
      <w:b/>
      <w:bCs/>
      <w:noProof/>
    </w:rPr>
  </w:style>
  <w:style w:type="character" w:customStyle="1" w:styleId="CauChar">
    <w:name w:val="Cau Char"/>
    <w:link w:val="Cau"/>
    <w:locked/>
    <w:rsid w:val="00FA3D1A"/>
    <w:rPr>
      <w:lang w:val="en-GB" w:eastAsia="en-GB"/>
    </w:rPr>
  </w:style>
  <w:style w:type="paragraph" w:customStyle="1" w:styleId="Cau">
    <w:name w:val="Cau"/>
    <w:basedOn w:val="Normal"/>
    <w:link w:val="CauChar"/>
    <w:rsid w:val="00FA3D1A"/>
    <w:pPr>
      <w:tabs>
        <w:tab w:val="num" w:pos="720"/>
      </w:tabs>
      <w:spacing w:before="120" w:after="80" w:line="264" w:lineRule="auto"/>
      <w:ind w:left="720" w:hanging="720"/>
      <w:jc w:val="both"/>
    </w:pPr>
    <w:rPr>
      <w:lang w:val="en-GB" w:eastAsia="en-GB"/>
    </w:rPr>
  </w:style>
  <w:style w:type="paragraph" w:customStyle="1" w:styleId="Dapan">
    <w:name w:val="Dap an"/>
    <w:basedOn w:val="Normal"/>
    <w:rsid w:val="00FA3D1A"/>
    <w:pPr>
      <w:tabs>
        <w:tab w:val="left" w:pos="851"/>
        <w:tab w:val="left" w:pos="2552"/>
        <w:tab w:val="left" w:pos="4253"/>
        <w:tab w:val="left" w:pos="5954"/>
      </w:tabs>
      <w:spacing w:before="300" w:after="180" w:line="264" w:lineRule="auto"/>
      <w:jc w:val="both"/>
    </w:pPr>
    <w:rPr>
      <w:b/>
      <w:bCs/>
      <w:color w:val="000000"/>
      <w:sz w:val="26"/>
    </w:rPr>
  </w:style>
  <w:style w:type="character" w:customStyle="1" w:styleId="fontstyle41">
    <w:name w:val="fontstyle41"/>
    <w:rsid w:val="00FA3D1A"/>
    <w:rPr>
      <w:rFonts w:ascii=".VnTime" w:hAnsi=".VnTime" w:hint="default"/>
      <w:b w:val="0"/>
      <w:bCs w:val="0"/>
      <w:i w:val="0"/>
      <w:iCs w:val="0"/>
      <w:color w:val="000000"/>
      <w:sz w:val="24"/>
      <w:szCs w:val="24"/>
    </w:rPr>
  </w:style>
  <w:style w:type="paragraph" w:styleId="CommentText">
    <w:name w:val="annotation text"/>
    <w:basedOn w:val="Normal"/>
    <w:link w:val="CommentTextChar"/>
    <w:uiPriority w:val="99"/>
    <w:semiHidden/>
    <w:unhideWhenUsed/>
    <w:rsid w:val="00FA3D1A"/>
    <w:pPr>
      <w:spacing w:line="264" w:lineRule="auto"/>
      <w:jc w:val="both"/>
    </w:pPr>
    <w:rPr>
      <w:rFonts w:eastAsia="Calibri"/>
      <w:sz w:val="20"/>
      <w:szCs w:val="20"/>
    </w:rPr>
  </w:style>
  <w:style w:type="character" w:customStyle="1" w:styleId="CommentTextChar">
    <w:name w:val="Comment Text Char"/>
    <w:basedOn w:val="DefaultParagraphFont"/>
    <w:link w:val="CommentText"/>
    <w:uiPriority w:val="99"/>
    <w:semiHidden/>
    <w:rsid w:val="00FA3D1A"/>
    <w:rPr>
      <w:rFonts w:eastAsia="Calibri"/>
      <w:sz w:val="20"/>
      <w:szCs w:val="20"/>
    </w:rPr>
  </w:style>
  <w:style w:type="character" w:customStyle="1" w:styleId="CommentSubjectChar">
    <w:name w:val="Comment Subject Char"/>
    <w:basedOn w:val="CommentTextChar"/>
    <w:link w:val="CommentSubject"/>
    <w:uiPriority w:val="99"/>
    <w:semiHidden/>
    <w:rsid w:val="00FA3D1A"/>
    <w:rPr>
      <w:rFonts w:eastAsia="Calibri"/>
      <w:b/>
      <w:bCs/>
      <w:sz w:val="20"/>
      <w:szCs w:val="20"/>
    </w:rPr>
  </w:style>
  <w:style w:type="paragraph" w:styleId="CommentSubject">
    <w:name w:val="annotation subject"/>
    <w:basedOn w:val="CommentText"/>
    <w:next w:val="CommentText"/>
    <w:link w:val="CommentSubjectChar"/>
    <w:uiPriority w:val="99"/>
    <w:semiHidden/>
    <w:unhideWhenUsed/>
    <w:rsid w:val="00FA3D1A"/>
    <w:rPr>
      <w:b/>
      <w:bCs/>
    </w:rPr>
  </w:style>
  <w:style w:type="character" w:customStyle="1" w:styleId="CommentSubjectChar1">
    <w:name w:val="Comment Subject Char1"/>
    <w:basedOn w:val="CommentTextChar"/>
    <w:uiPriority w:val="99"/>
    <w:semiHidden/>
    <w:rsid w:val="00FA3D1A"/>
    <w:rPr>
      <w:rFonts w:eastAsia="Calibri"/>
      <w:b/>
      <w:bCs/>
      <w:sz w:val="20"/>
      <w:szCs w:val="20"/>
    </w:rPr>
  </w:style>
  <w:style w:type="character" w:styleId="PageNumber">
    <w:name w:val="page number"/>
    <w:rsid w:val="00FA3D1A"/>
  </w:style>
  <w:style w:type="paragraph" w:styleId="TOC5">
    <w:name w:val="toc 5"/>
    <w:basedOn w:val="Normal"/>
    <w:next w:val="Normal"/>
    <w:autoRedefine/>
    <w:uiPriority w:val="39"/>
    <w:unhideWhenUsed/>
    <w:rsid w:val="00FA3D1A"/>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A3D1A"/>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A3D1A"/>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A3D1A"/>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A3D1A"/>
    <w:pPr>
      <w:ind w:left="1680"/>
    </w:pPr>
    <w:rPr>
      <w:rFonts w:asciiTheme="minorHAnsi" w:hAnsiTheme="minorHAnsi" w:cstheme="minorHAnsi"/>
      <w:sz w:val="20"/>
      <w:szCs w:val="20"/>
    </w:rPr>
  </w:style>
  <w:style w:type="character" w:customStyle="1" w:styleId="SubtitleChar">
    <w:name w:val="Subtitle Char"/>
    <w:basedOn w:val="DefaultParagraphFont"/>
    <w:link w:val="Subtitle"/>
    <w:rsid w:val="00FA3D1A"/>
    <w:rPr>
      <w:rFonts w:ascii="Georgia" w:eastAsia="Georgia" w:hAnsi="Georgia" w:cs="Georgia"/>
      <w:i/>
      <w:color w:val="666666"/>
      <w:sz w:val="48"/>
      <w:szCs w:val="48"/>
    </w:rPr>
  </w:style>
  <w:style w:type="table" w:customStyle="1" w:styleId="22">
    <w:name w:val="22"/>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FA3D1A"/>
    <w:pPr>
      <w:spacing w:line="240" w:lineRule="auto"/>
    </w:pPr>
    <w:rPr>
      <w:rFonts w:ascii="Calibri" w:eastAsia="Calibri" w:hAnsi="Calibri" w:cs="Calibri"/>
      <w: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qFormat/>
    <w:rsid w:val="00B2375A"/>
    <w:pPr>
      <w:keepNext/>
      <w:keepLines/>
      <w:spacing w:after="21" w:line="259" w:lineRule="auto"/>
      <w:ind w:left="29" w:hanging="10"/>
      <w:jc w:val="center"/>
      <w:outlineLvl w:val="0"/>
    </w:pPr>
    <w:rPr>
      <w:b/>
      <w:color w:val="000000"/>
      <w:sz w:val="26"/>
    </w:rPr>
  </w:style>
  <w:style w:type="paragraph" w:styleId="Heading2">
    <w:name w:val="heading 2"/>
    <w:basedOn w:val="Normal"/>
    <w:next w:val="Normal"/>
    <w:link w:val="Heading2Char"/>
    <w:unhideWhenUsed/>
    <w:qFormat/>
    <w:rsid w:val="0043149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FA3D1A"/>
    <w:pPr>
      <w:keepNext/>
      <w:spacing w:line="19" w:lineRule="atLeast"/>
      <w:ind w:left="540" w:right="113"/>
      <w:jc w:val="both"/>
      <w:outlineLvl w:val="6"/>
    </w:pPr>
    <w:rPr>
      <w:rFonts w:ascii=".VnTime" w:hAnsi=".VnTime"/>
      <w:sz w:val="28"/>
      <w:lang w:val="x-none" w:eastAsia="x-none"/>
    </w:rPr>
  </w:style>
  <w:style w:type="paragraph" w:styleId="Heading8">
    <w:name w:val="heading 8"/>
    <w:basedOn w:val="Normal"/>
    <w:next w:val="Normal"/>
    <w:link w:val="Heading8Char"/>
    <w:unhideWhenUsed/>
    <w:qFormat/>
    <w:rsid w:val="00FA3D1A"/>
    <w:pPr>
      <w:keepNext/>
      <w:spacing w:line="240" w:lineRule="auto"/>
      <w:ind w:left="540" w:hanging="540"/>
      <w:jc w:val="both"/>
      <w:outlineLvl w:val="7"/>
    </w:pPr>
    <w:rPr>
      <w:rFonts w:ascii=".VnTime" w:hAnsi=".VnTime"/>
      <w:sz w:val="28"/>
      <w:lang w:val="x-none" w:eastAsia="x-none"/>
    </w:rPr>
  </w:style>
  <w:style w:type="paragraph" w:styleId="Heading9">
    <w:name w:val="heading 9"/>
    <w:basedOn w:val="Normal"/>
    <w:next w:val="Normal"/>
    <w:link w:val="Heading9Char"/>
    <w:unhideWhenUsed/>
    <w:qFormat/>
    <w:rsid w:val="00FA3D1A"/>
    <w:pPr>
      <w:keepNext/>
      <w:tabs>
        <w:tab w:val="center" w:pos="540"/>
      </w:tabs>
      <w:spacing w:line="19" w:lineRule="atLeast"/>
      <w:ind w:left="540" w:right="113" w:hanging="540"/>
      <w:jc w:val="both"/>
      <w:outlineLvl w:val="8"/>
    </w:pPr>
    <w:rPr>
      <w:rFonts w:ascii=".VnTime" w:hAnsi=".VnTime"/>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aliases w:val="HPL01"/>
    <w:basedOn w:val="Normal"/>
    <w:link w:val="ListParagraphChar"/>
    <w:uiPriority w:val="34"/>
    <w:qFormat/>
    <w:rsid w:val="00530CE0"/>
    <w:pPr>
      <w:ind w:left="720"/>
      <w:contextualSpacing/>
    </w:pPr>
  </w:style>
  <w:style w:type="character" w:customStyle="1" w:styleId="Heading1Char">
    <w:name w:val="Heading 1 Char"/>
    <w:basedOn w:val="DefaultParagraphFont"/>
    <w:link w:val="Heading1"/>
    <w:rsid w:val="00B2375A"/>
    <w:rPr>
      <w:rFonts w:eastAsia="Times New Roman" w:cs="Times New Roman"/>
      <w:b/>
      <w:color w:val="000000"/>
      <w:sz w:val="26"/>
    </w:rPr>
  </w:style>
  <w:style w:type="table" w:customStyle="1" w:styleId="TableGrid">
    <w:name w:val="TableGrid"/>
    <w:rsid w:val="00B2375A"/>
    <w:pPr>
      <w:spacing w:line="240" w:lineRule="auto"/>
    </w:pPr>
    <w:rPr>
      <w:rFonts w:asciiTheme="minorHAnsi" w:eastAsiaTheme="minorEastAsia" w:hAnsiTheme="minorHAnsi"/>
      <w:sz w:val="22"/>
    </w:rPr>
    <w:tblPr>
      <w:tblCellMar>
        <w:top w:w="0" w:type="dxa"/>
        <w:left w:w="0" w:type="dxa"/>
        <w:bottom w:w="0" w:type="dxa"/>
        <w:right w:w="0" w:type="dxa"/>
      </w:tblCellMar>
    </w:tblPr>
  </w:style>
  <w:style w:type="table" w:styleId="TableGrid0">
    <w:name w:val="Table Grid"/>
    <w:aliases w:val="Table,tham khao"/>
    <w:basedOn w:val="TableNormal"/>
    <w:uiPriority w:val="59"/>
    <w:qFormat/>
    <w:rsid w:val="009B4F83"/>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D58FD"/>
    <w:pPr>
      <w:spacing w:before="100" w:beforeAutospacing="1" w:after="100" w:afterAutospacing="1" w:line="240" w:lineRule="auto"/>
    </w:pPr>
  </w:style>
  <w:style w:type="character" w:customStyle="1" w:styleId="Heading2Char">
    <w:name w:val="Heading 2 Char"/>
    <w:basedOn w:val="DefaultParagraphFont"/>
    <w:link w:val="Heading2"/>
    <w:rsid w:val="0043149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sz w:val="22"/>
      <w:szCs w:val="22"/>
    </w:rPr>
    <w:tblPr>
      <w:tblStyleRowBandSize w:val="1"/>
      <w:tblStyleColBandSize w:val="1"/>
      <w:tblInd w:w="0" w:type="dxa"/>
      <w:tblCellMar>
        <w:top w:w="11" w:type="dxa"/>
        <w:left w:w="170" w:type="dxa"/>
        <w:bottom w:w="0" w:type="dxa"/>
        <w:right w:w="108" w:type="dxa"/>
      </w:tblCellMar>
    </w:tblPr>
  </w:style>
  <w:style w:type="table" w:customStyle="1" w:styleId="a0">
    <w:basedOn w:val="TableNormal"/>
    <w:pPr>
      <w:spacing w:line="240" w:lineRule="auto"/>
    </w:pPr>
    <w:rPr>
      <w:rFonts w:ascii="Calibri" w:eastAsia="Calibri" w:hAnsi="Calibri" w:cs="Calibri"/>
      <w:sz w:val="22"/>
      <w:szCs w:val="22"/>
    </w:rPr>
    <w:tblPr>
      <w:tblStyleRowBandSize w:val="1"/>
      <w:tblStyleColBandSize w:val="1"/>
      <w:tblInd w:w="0" w:type="dxa"/>
      <w:tblCellMar>
        <w:top w:w="11" w:type="dxa"/>
        <w:left w:w="170" w:type="dxa"/>
        <w:bottom w:w="0" w:type="dxa"/>
        <w:right w:w="108" w:type="dxa"/>
      </w:tblCellMar>
    </w:tblPr>
  </w:style>
  <w:style w:type="table" w:customStyle="1" w:styleId="a1">
    <w:basedOn w:val="TableNormal"/>
    <w:pPr>
      <w:spacing w:line="240" w:lineRule="auto"/>
    </w:pPr>
    <w:rPr>
      <w:rFonts w:ascii="Calibri" w:eastAsia="Calibri" w:hAnsi="Calibri" w:cs="Calibri"/>
      <w:sz w:val="22"/>
      <w:szCs w:val="22"/>
    </w:rPr>
    <w:tblPr>
      <w:tblStyleRowBandSize w:val="1"/>
      <w:tblStyleColBandSize w:val="1"/>
      <w:tblInd w:w="0" w:type="dxa"/>
      <w:tblCellMar>
        <w:top w:w="9" w:type="dxa"/>
        <w:left w:w="115" w:type="dxa"/>
        <w:bottom w:w="0" w:type="dxa"/>
        <w:right w:w="115" w:type="dxa"/>
      </w:tblCellMar>
    </w:tblPr>
  </w:style>
  <w:style w:type="table" w:customStyle="1" w:styleId="a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line="240" w:lineRule="auto"/>
    </w:pPr>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 w:type="paragraph" w:customStyle="1" w:styleId="msonormal0">
    <w:name w:val="msonormal"/>
    <w:basedOn w:val="Normal"/>
    <w:rsid w:val="005F6114"/>
    <w:pPr>
      <w:spacing w:before="100" w:beforeAutospacing="1" w:after="100" w:afterAutospacing="1" w:line="240" w:lineRule="auto"/>
    </w:pPr>
  </w:style>
  <w:style w:type="character" w:customStyle="1" w:styleId="Heading7Char">
    <w:name w:val="Heading 7 Char"/>
    <w:basedOn w:val="DefaultParagraphFont"/>
    <w:link w:val="Heading7"/>
    <w:rsid w:val="00FA3D1A"/>
    <w:rPr>
      <w:rFonts w:ascii=".VnTime" w:hAnsi=".VnTime"/>
      <w:sz w:val="28"/>
      <w:lang w:val="x-none" w:eastAsia="x-none"/>
    </w:rPr>
  </w:style>
  <w:style w:type="character" w:customStyle="1" w:styleId="Heading8Char">
    <w:name w:val="Heading 8 Char"/>
    <w:basedOn w:val="DefaultParagraphFont"/>
    <w:link w:val="Heading8"/>
    <w:rsid w:val="00FA3D1A"/>
    <w:rPr>
      <w:rFonts w:ascii=".VnTime" w:hAnsi=".VnTime"/>
      <w:sz w:val="28"/>
      <w:lang w:val="x-none" w:eastAsia="x-none"/>
    </w:rPr>
  </w:style>
  <w:style w:type="character" w:customStyle="1" w:styleId="Heading9Char">
    <w:name w:val="Heading 9 Char"/>
    <w:basedOn w:val="DefaultParagraphFont"/>
    <w:link w:val="Heading9"/>
    <w:rsid w:val="00FA3D1A"/>
    <w:rPr>
      <w:rFonts w:ascii=".VnTime" w:hAnsi=".VnTime"/>
      <w:sz w:val="28"/>
      <w:lang w:val="x-none" w:eastAsia="x-none"/>
    </w:rPr>
  </w:style>
  <w:style w:type="character" w:customStyle="1" w:styleId="Heading3Char">
    <w:name w:val="Heading 3 Char"/>
    <w:basedOn w:val="DefaultParagraphFont"/>
    <w:link w:val="Heading3"/>
    <w:rsid w:val="00FA3D1A"/>
    <w:rPr>
      <w:b/>
      <w:sz w:val="28"/>
      <w:szCs w:val="28"/>
    </w:rPr>
  </w:style>
  <w:style w:type="character" w:customStyle="1" w:styleId="Heading4Char">
    <w:name w:val="Heading 4 Char"/>
    <w:basedOn w:val="DefaultParagraphFont"/>
    <w:link w:val="Heading4"/>
    <w:rsid w:val="00FA3D1A"/>
    <w:rPr>
      <w:b/>
    </w:rPr>
  </w:style>
  <w:style w:type="character" w:customStyle="1" w:styleId="Heading5Char">
    <w:name w:val="Heading 5 Char"/>
    <w:basedOn w:val="DefaultParagraphFont"/>
    <w:link w:val="Heading5"/>
    <w:rsid w:val="00FA3D1A"/>
    <w:rPr>
      <w:b/>
      <w:sz w:val="22"/>
      <w:szCs w:val="22"/>
    </w:rPr>
  </w:style>
  <w:style w:type="character" w:customStyle="1" w:styleId="Heading6Char">
    <w:name w:val="Heading 6 Char"/>
    <w:basedOn w:val="DefaultParagraphFont"/>
    <w:link w:val="Heading6"/>
    <w:rsid w:val="00FA3D1A"/>
    <w:rPr>
      <w:b/>
      <w:sz w:val="20"/>
      <w:szCs w:val="20"/>
    </w:rPr>
  </w:style>
  <w:style w:type="paragraph" w:styleId="BodyTextIndent">
    <w:name w:val="Body Text Indent"/>
    <w:basedOn w:val="Normal"/>
    <w:link w:val="BodyTextIndentChar"/>
    <w:rsid w:val="00FA3D1A"/>
    <w:pPr>
      <w:spacing w:line="240" w:lineRule="auto"/>
      <w:ind w:left="720" w:hanging="360"/>
      <w:jc w:val="both"/>
    </w:pPr>
    <w:rPr>
      <w:rFonts w:ascii="Arial" w:hAnsi="Arial" w:cs="Arial"/>
      <w:noProof/>
      <w:sz w:val="28"/>
      <w:szCs w:val="28"/>
      <w:lang w:val="et-EE"/>
    </w:rPr>
  </w:style>
  <w:style w:type="character" w:customStyle="1" w:styleId="BodyTextIndentChar">
    <w:name w:val="Body Text Indent Char"/>
    <w:basedOn w:val="DefaultParagraphFont"/>
    <w:link w:val="BodyTextIndent"/>
    <w:rsid w:val="00FA3D1A"/>
    <w:rPr>
      <w:rFonts w:ascii="Arial" w:hAnsi="Arial" w:cs="Arial"/>
      <w:noProof/>
      <w:sz w:val="28"/>
      <w:szCs w:val="28"/>
      <w:lang w:val="et-EE"/>
    </w:rPr>
  </w:style>
  <w:style w:type="character" w:customStyle="1" w:styleId="ListParagraphChar">
    <w:name w:val="List Paragraph Char"/>
    <w:aliases w:val="HPL01 Char"/>
    <w:link w:val="ListParagraph"/>
    <w:uiPriority w:val="34"/>
    <w:qFormat/>
    <w:locked/>
    <w:rsid w:val="00FA3D1A"/>
  </w:style>
  <w:style w:type="paragraph" w:styleId="NoSpacing">
    <w:name w:val="No Spacing"/>
    <w:uiPriority w:val="1"/>
    <w:qFormat/>
    <w:rsid w:val="00FA3D1A"/>
    <w:pPr>
      <w:spacing w:line="240" w:lineRule="auto"/>
    </w:pPr>
    <w:rPr>
      <w:szCs w:val="26"/>
    </w:rPr>
  </w:style>
  <w:style w:type="paragraph" w:customStyle="1" w:styleId="vb">
    <w:name w:val="vb"/>
    <w:basedOn w:val="Normal"/>
    <w:link w:val="vbChar"/>
    <w:rsid w:val="00FA3D1A"/>
    <w:pPr>
      <w:spacing w:after="60" w:line="300" w:lineRule="atLeast"/>
      <w:ind w:firstLine="454"/>
      <w:jc w:val="both"/>
    </w:pPr>
    <w:rPr>
      <w:lang w:val="x-none" w:eastAsia="x-none"/>
    </w:rPr>
  </w:style>
  <w:style w:type="character" w:customStyle="1" w:styleId="vbChar">
    <w:name w:val="vb Char"/>
    <w:link w:val="vb"/>
    <w:rsid w:val="00FA3D1A"/>
    <w:rPr>
      <w:lang w:val="x-none" w:eastAsia="x-none"/>
    </w:rPr>
  </w:style>
  <w:style w:type="character" w:styleId="Hyperlink">
    <w:name w:val="Hyperlink"/>
    <w:basedOn w:val="DefaultParagraphFont"/>
    <w:uiPriority w:val="99"/>
    <w:unhideWhenUsed/>
    <w:rsid w:val="00FA3D1A"/>
    <w:rPr>
      <w:color w:val="0000FF"/>
      <w:u w:val="single"/>
    </w:rPr>
  </w:style>
  <w:style w:type="table" w:customStyle="1" w:styleId="TableGrid1">
    <w:name w:val="Table Grid1"/>
    <w:basedOn w:val="TableNormal"/>
    <w:next w:val="TableGrid0"/>
    <w:uiPriority w:val="59"/>
    <w:rsid w:val="00FA3D1A"/>
    <w:pPr>
      <w:spacing w:line="240" w:lineRule="auto"/>
    </w:pPr>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A3D1A"/>
    <w:rPr>
      <w:rFonts w:ascii="TimesNewRomanPS-BoldMT" w:hAnsi="TimesNewRomanPS-BoldMT" w:hint="default"/>
      <w:b/>
      <w:bCs/>
      <w:i w:val="0"/>
      <w:iCs w:val="0"/>
      <w:color w:val="0000FF"/>
      <w:sz w:val="24"/>
      <w:szCs w:val="24"/>
    </w:rPr>
  </w:style>
  <w:style w:type="character" w:customStyle="1" w:styleId="fontstyle21">
    <w:name w:val="fontstyle21"/>
    <w:rsid w:val="00FA3D1A"/>
    <w:rPr>
      <w:rFonts w:ascii="TimesNewRoman" w:hAnsi="TimesNewRoman" w:hint="default"/>
      <w:b w:val="0"/>
      <w:bCs w:val="0"/>
      <w:i w:val="0"/>
      <w:iCs w:val="0"/>
      <w:color w:val="000000"/>
      <w:sz w:val="24"/>
      <w:szCs w:val="24"/>
    </w:rPr>
  </w:style>
  <w:style w:type="paragraph" w:styleId="TOC1">
    <w:name w:val="toc 1"/>
    <w:basedOn w:val="Normal"/>
    <w:next w:val="Normal"/>
    <w:autoRedefine/>
    <w:uiPriority w:val="39"/>
    <w:unhideWhenUsed/>
    <w:qFormat/>
    <w:rsid w:val="00FA3D1A"/>
    <w:pPr>
      <w:tabs>
        <w:tab w:val="right" w:leader="dot" w:pos="10197"/>
      </w:tabs>
      <w:spacing w:before="60" w:after="60"/>
      <w:jc w:val="both"/>
    </w:pPr>
    <w:rPr>
      <w:rFonts w:ascii="UTM HelvetIns" w:hAnsi="UTM HelvetIns" w:cstheme="majorHAnsi"/>
      <w:b/>
      <w:bCs/>
      <w:caps/>
      <w:color w:val="FF0000"/>
      <w:sz w:val="32"/>
    </w:rPr>
  </w:style>
  <w:style w:type="paragraph" w:styleId="TOC2">
    <w:name w:val="toc 2"/>
    <w:basedOn w:val="Normal"/>
    <w:next w:val="Normal"/>
    <w:autoRedefine/>
    <w:uiPriority w:val="39"/>
    <w:unhideWhenUsed/>
    <w:qFormat/>
    <w:rsid w:val="00FA3D1A"/>
    <w:pPr>
      <w:tabs>
        <w:tab w:val="right" w:leader="dot" w:pos="10197"/>
      </w:tabs>
      <w:jc w:val="both"/>
    </w:pPr>
    <w:rPr>
      <w:rFonts w:ascii="UTM HelvetIns" w:hAnsi="UTM HelvetIns" w:cstheme="minorHAnsi"/>
      <w:bCs/>
      <w:color w:val="00B050"/>
      <w:szCs w:val="20"/>
    </w:rPr>
  </w:style>
  <w:style w:type="paragraph" w:styleId="TOC3">
    <w:name w:val="toc 3"/>
    <w:basedOn w:val="Normal"/>
    <w:next w:val="Normal"/>
    <w:autoRedefine/>
    <w:uiPriority w:val="39"/>
    <w:unhideWhenUsed/>
    <w:qFormat/>
    <w:rsid w:val="00FA3D1A"/>
    <w:pPr>
      <w:ind w:left="238"/>
      <w:jc w:val="both"/>
    </w:pPr>
    <w:rPr>
      <w:rFonts w:ascii="UTM HelvetIns" w:hAnsi="UTM HelvetIns" w:cstheme="minorHAnsi"/>
      <w:color w:val="7030A0"/>
      <w:szCs w:val="20"/>
    </w:rPr>
  </w:style>
  <w:style w:type="character" w:customStyle="1" w:styleId="fontstyle31">
    <w:name w:val="fontstyle31"/>
    <w:rsid w:val="00FA3D1A"/>
    <w:rPr>
      <w:rFonts w:ascii="SymbolMT" w:hAnsi="SymbolMT" w:hint="default"/>
      <w:b w:val="0"/>
      <w:bCs w:val="0"/>
      <w:i w:val="0"/>
      <w:iCs w:val="0"/>
      <w:color w:val="000000"/>
      <w:sz w:val="24"/>
      <w:szCs w:val="24"/>
    </w:rPr>
  </w:style>
  <w:style w:type="paragraph" w:styleId="TOC4">
    <w:name w:val="toc 4"/>
    <w:basedOn w:val="Normal"/>
    <w:next w:val="Normal"/>
    <w:autoRedefine/>
    <w:uiPriority w:val="39"/>
    <w:unhideWhenUsed/>
    <w:rsid w:val="00FA3D1A"/>
    <w:pPr>
      <w:ind w:left="480"/>
    </w:pPr>
    <w:rPr>
      <w:rFonts w:asciiTheme="minorHAnsi" w:hAnsiTheme="minorHAnsi" w:cstheme="minorHAnsi"/>
      <w:sz w:val="20"/>
      <w:szCs w:val="20"/>
    </w:rPr>
  </w:style>
  <w:style w:type="character" w:customStyle="1" w:styleId="TitleChar">
    <w:name w:val="Title Char"/>
    <w:basedOn w:val="DefaultParagraphFont"/>
    <w:link w:val="Title"/>
    <w:rsid w:val="00FA3D1A"/>
    <w:rPr>
      <w:b/>
      <w:sz w:val="72"/>
      <w:szCs w:val="72"/>
    </w:rPr>
  </w:style>
  <w:style w:type="paragraph" w:styleId="BodyText">
    <w:name w:val="Body Text"/>
    <w:basedOn w:val="Normal"/>
    <w:link w:val="BodyTextChar"/>
    <w:unhideWhenUsed/>
    <w:rsid w:val="00FA3D1A"/>
    <w:pPr>
      <w:spacing w:line="19" w:lineRule="atLeast"/>
      <w:ind w:right="49"/>
      <w:jc w:val="both"/>
    </w:pPr>
    <w:rPr>
      <w:rFonts w:ascii=".VnTime" w:hAnsi=".VnTime"/>
      <w:sz w:val="28"/>
      <w:lang w:val="x-none" w:eastAsia="x-none"/>
    </w:rPr>
  </w:style>
  <w:style w:type="character" w:customStyle="1" w:styleId="BodyTextChar">
    <w:name w:val="Body Text Char"/>
    <w:basedOn w:val="DefaultParagraphFont"/>
    <w:link w:val="BodyText"/>
    <w:rsid w:val="00FA3D1A"/>
    <w:rPr>
      <w:rFonts w:ascii=".VnTime" w:hAnsi=".VnTime"/>
      <w:sz w:val="28"/>
      <w:lang w:val="x-none" w:eastAsia="x-none"/>
    </w:rPr>
  </w:style>
  <w:style w:type="paragraph" w:styleId="BodyText2">
    <w:name w:val="Body Text 2"/>
    <w:basedOn w:val="Normal"/>
    <w:link w:val="BodyText2Char"/>
    <w:unhideWhenUsed/>
    <w:rsid w:val="00FA3D1A"/>
    <w:pPr>
      <w:spacing w:line="19" w:lineRule="atLeast"/>
      <w:jc w:val="both"/>
    </w:pPr>
    <w:rPr>
      <w:rFonts w:ascii=".VnTime" w:hAnsi=".VnTime"/>
      <w:sz w:val="28"/>
      <w:szCs w:val="26"/>
      <w:lang w:val="x-none" w:eastAsia="x-none"/>
    </w:rPr>
  </w:style>
  <w:style w:type="character" w:customStyle="1" w:styleId="BodyText2Char">
    <w:name w:val="Body Text 2 Char"/>
    <w:basedOn w:val="DefaultParagraphFont"/>
    <w:link w:val="BodyText2"/>
    <w:rsid w:val="00FA3D1A"/>
    <w:rPr>
      <w:rFonts w:ascii=".VnTime" w:hAnsi=".VnTime"/>
      <w:sz w:val="28"/>
      <w:szCs w:val="26"/>
      <w:lang w:val="x-none" w:eastAsia="x-none"/>
    </w:rPr>
  </w:style>
  <w:style w:type="paragraph" w:styleId="BodyText3">
    <w:name w:val="Body Text 3"/>
    <w:basedOn w:val="Normal"/>
    <w:link w:val="BodyText3Char"/>
    <w:unhideWhenUsed/>
    <w:rsid w:val="00FA3D1A"/>
    <w:pPr>
      <w:spacing w:line="240" w:lineRule="auto"/>
      <w:jc w:val="both"/>
    </w:pPr>
    <w:rPr>
      <w:rFonts w:ascii=".VnTime" w:hAnsi=".VnTime"/>
      <w:iCs/>
      <w:sz w:val="25"/>
      <w:szCs w:val="25"/>
      <w:lang w:val="x-none" w:eastAsia="x-none"/>
    </w:rPr>
  </w:style>
  <w:style w:type="character" w:customStyle="1" w:styleId="BodyText3Char">
    <w:name w:val="Body Text 3 Char"/>
    <w:basedOn w:val="DefaultParagraphFont"/>
    <w:link w:val="BodyText3"/>
    <w:rsid w:val="00FA3D1A"/>
    <w:rPr>
      <w:rFonts w:ascii=".VnTime" w:hAnsi=".VnTime"/>
      <w:iCs/>
      <w:sz w:val="25"/>
      <w:szCs w:val="25"/>
      <w:lang w:val="x-none" w:eastAsia="x-none"/>
    </w:rPr>
  </w:style>
  <w:style w:type="character" w:customStyle="1" w:styleId="BodyTextIndent2Char">
    <w:name w:val="Body Text Indent 2 Char"/>
    <w:basedOn w:val="DefaultParagraphFont"/>
    <w:link w:val="BodyTextIndent2"/>
    <w:semiHidden/>
    <w:rsid w:val="00FA3D1A"/>
    <w:rPr>
      <w:rFonts w:ascii=".VnTime" w:hAnsi=".VnTime"/>
      <w:sz w:val="28"/>
      <w:szCs w:val="20"/>
      <w:lang w:val="x-none" w:eastAsia="x-none"/>
    </w:rPr>
  </w:style>
  <w:style w:type="paragraph" w:styleId="BodyTextIndent2">
    <w:name w:val="Body Text Indent 2"/>
    <w:basedOn w:val="Normal"/>
    <w:link w:val="BodyTextIndent2Char"/>
    <w:semiHidden/>
    <w:unhideWhenUsed/>
    <w:rsid w:val="00FA3D1A"/>
    <w:pPr>
      <w:spacing w:line="19" w:lineRule="atLeast"/>
      <w:ind w:left="284"/>
      <w:jc w:val="both"/>
    </w:pPr>
    <w:rPr>
      <w:rFonts w:ascii=".VnTime" w:hAnsi=".VnTime"/>
      <w:sz w:val="28"/>
      <w:szCs w:val="20"/>
      <w:lang w:val="x-none" w:eastAsia="x-none"/>
    </w:rPr>
  </w:style>
  <w:style w:type="character" w:customStyle="1" w:styleId="BodyTextIndent2Char1">
    <w:name w:val="Body Text Indent 2 Char1"/>
    <w:basedOn w:val="DefaultParagraphFont"/>
    <w:uiPriority w:val="99"/>
    <w:semiHidden/>
    <w:rsid w:val="00FA3D1A"/>
  </w:style>
  <w:style w:type="paragraph" w:customStyle="1" w:styleId="VD">
    <w:name w:val="VD"/>
    <w:basedOn w:val="Normal"/>
    <w:rsid w:val="00FA3D1A"/>
    <w:pPr>
      <w:spacing w:before="180" w:after="80" w:line="264" w:lineRule="auto"/>
      <w:ind w:left="907" w:hanging="907"/>
      <w:jc w:val="both"/>
    </w:pPr>
    <w:rPr>
      <w:bCs/>
      <w:noProof/>
    </w:rPr>
  </w:style>
  <w:style w:type="paragraph" w:customStyle="1" w:styleId="Hdg">
    <w:name w:val="Hdg"/>
    <w:basedOn w:val="Normal"/>
    <w:rsid w:val="00FA3D1A"/>
    <w:pPr>
      <w:tabs>
        <w:tab w:val="left" w:pos="1425"/>
        <w:tab w:val="left" w:pos="4503"/>
      </w:tabs>
      <w:spacing w:before="120" w:after="120" w:line="264" w:lineRule="auto"/>
      <w:jc w:val="both"/>
    </w:pPr>
    <w:rPr>
      <w:b/>
      <w:bCs/>
      <w:i/>
      <w:iCs/>
      <w:noProof/>
      <w:lang w:val="pt-BR"/>
    </w:rPr>
  </w:style>
  <w:style w:type="paragraph" w:customStyle="1" w:styleId="Phuongphap">
    <w:name w:val="Phuong phap"/>
    <w:basedOn w:val="Title"/>
    <w:rsid w:val="00FA3D1A"/>
    <w:pPr>
      <w:keepNext w:val="0"/>
      <w:keepLines w:val="0"/>
      <w:spacing w:before="0" w:after="0" w:line="540" w:lineRule="exact"/>
      <w:jc w:val="both"/>
    </w:pPr>
    <w:rPr>
      <w:bCs/>
      <w:i/>
      <w:sz w:val="30"/>
      <w:szCs w:val="30"/>
    </w:rPr>
  </w:style>
  <w:style w:type="paragraph" w:customStyle="1" w:styleId="Tenphuongphap">
    <w:name w:val="Ten phuong phap"/>
    <w:basedOn w:val="Normal"/>
    <w:rsid w:val="00FA3D1A"/>
    <w:pPr>
      <w:spacing w:before="120" w:after="360" w:line="288" w:lineRule="auto"/>
    </w:pPr>
    <w:rPr>
      <w:b/>
      <w:noProof/>
      <w:sz w:val="30"/>
      <w:szCs w:val="30"/>
    </w:rPr>
  </w:style>
  <w:style w:type="paragraph" w:customStyle="1" w:styleId="Loinoidau">
    <w:name w:val="Loi noi dau"/>
    <w:basedOn w:val="Normal"/>
    <w:rsid w:val="00FA3D1A"/>
    <w:pPr>
      <w:spacing w:after="240" w:line="264" w:lineRule="auto"/>
      <w:jc w:val="center"/>
    </w:pPr>
    <w:rPr>
      <w:rFonts w:ascii="Tahoma" w:hAnsi="Tahoma" w:cs="Arial"/>
      <w:b/>
      <w:noProof/>
      <w:sz w:val="30"/>
      <w:szCs w:val="30"/>
    </w:rPr>
  </w:style>
  <w:style w:type="paragraph" w:customStyle="1" w:styleId="Phan">
    <w:name w:val="Phan"/>
    <w:basedOn w:val="Normal"/>
    <w:rsid w:val="00FA3D1A"/>
    <w:pPr>
      <w:spacing w:after="120" w:line="540" w:lineRule="exact"/>
      <w:jc w:val="center"/>
    </w:pPr>
    <w:rPr>
      <w:rFonts w:ascii="Arial" w:hAnsi="Arial" w:cs="Arial"/>
      <w:b/>
      <w:noProof/>
      <w:sz w:val="28"/>
      <w:szCs w:val="28"/>
    </w:rPr>
  </w:style>
  <w:style w:type="paragraph" w:customStyle="1" w:styleId="Tenphan">
    <w:name w:val="Ten phan"/>
    <w:basedOn w:val="Normal"/>
    <w:rsid w:val="00FA3D1A"/>
    <w:pPr>
      <w:spacing w:after="360" w:line="312" w:lineRule="auto"/>
      <w:jc w:val="center"/>
    </w:pPr>
    <w:rPr>
      <w:rFonts w:ascii="Arial" w:hAnsi="Arial" w:cs="Arial"/>
      <w:b/>
      <w:noProof/>
      <w:sz w:val="32"/>
      <w:szCs w:val="32"/>
    </w:rPr>
  </w:style>
  <w:style w:type="paragraph" w:customStyle="1" w:styleId="BTvandung">
    <w:name w:val="BT van dung"/>
    <w:basedOn w:val="Normal"/>
    <w:rsid w:val="00FA3D1A"/>
    <w:pPr>
      <w:tabs>
        <w:tab w:val="left" w:pos="1425"/>
        <w:tab w:val="left" w:pos="2964"/>
        <w:tab w:val="left" w:pos="4503"/>
        <w:tab w:val="left" w:pos="6099"/>
      </w:tabs>
      <w:spacing w:after="240" w:line="312" w:lineRule="auto"/>
      <w:ind w:left="573" w:right="584"/>
      <w:jc w:val="center"/>
    </w:pPr>
    <w:rPr>
      <w:b/>
      <w:bCs/>
      <w:noProof/>
    </w:rPr>
  </w:style>
  <w:style w:type="character" w:customStyle="1" w:styleId="CauChar">
    <w:name w:val="Cau Char"/>
    <w:link w:val="Cau"/>
    <w:locked/>
    <w:rsid w:val="00FA3D1A"/>
    <w:rPr>
      <w:lang w:val="en-GB" w:eastAsia="en-GB"/>
    </w:rPr>
  </w:style>
  <w:style w:type="paragraph" w:customStyle="1" w:styleId="Cau">
    <w:name w:val="Cau"/>
    <w:basedOn w:val="Normal"/>
    <w:link w:val="CauChar"/>
    <w:rsid w:val="00FA3D1A"/>
    <w:pPr>
      <w:tabs>
        <w:tab w:val="num" w:pos="720"/>
      </w:tabs>
      <w:spacing w:before="120" w:after="80" w:line="264" w:lineRule="auto"/>
      <w:ind w:left="720" w:hanging="720"/>
      <w:jc w:val="both"/>
    </w:pPr>
    <w:rPr>
      <w:lang w:val="en-GB" w:eastAsia="en-GB"/>
    </w:rPr>
  </w:style>
  <w:style w:type="paragraph" w:customStyle="1" w:styleId="Dapan">
    <w:name w:val="Dap an"/>
    <w:basedOn w:val="Normal"/>
    <w:rsid w:val="00FA3D1A"/>
    <w:pPr>
      <w:tabs>
        <w:tab w:val="left" w:pos="851"/>
        <w:tab w:val="left" w:pos="2552"/>
        <w:tab w:val="left" w:pos="4253"/>
        <w:tab w:val="left" w:pos="5954"/>
      </w:tabs>
      <w:spacing w:before="300" w:after="180" w:line="264" w:lineRule="auto"/>
      <w:jc w:val="both"/>
    </w:pPr>
    <w:rPr>
      <w:b/>
      <w:bCs/>
      <w:color w:val="000000"/>
      <w:sz w:val="26"/>
    </w:rPr>
  </w:style>
  <w:style w:type="character" w:customStyle="1" w:styleId="fontstyle41">
    <w:name w:val="fontstyle41"/>
    <w:rsid w:val="00FA3D1A"/>
    <w:rPr>
      <w:rFonts w:ascii=".VnTime" w:hAnsi=".VnTime" w:hint="default"/>
      <w:b w:val="0"/>
      <w:bCs w:val="0"/>
      <w:i w:val="0"/>
      <w:iCs w:val="0"/>
      <w:color w:val="000000"/>
      <w:sz w:val="24"/>
      <w:szCs w:val="24"/>
    </w:rPr>
  </w:style>
  <w:style w:type="paragraph" w:styleId="CommentText">
    <w:name w:val="annotation text"/>
    <w:basedOn w:val="Normal"/>
    <w:link w:val="CommentTextChar"/>
    <w:uiPriority w:val="99"/>
    <w:semiHidden/>
    <w:unhideWhenUsed/>
    <w:rsid w:val="00FA3D1A"/>
    <w:pPr>
      <w:spacing w:line="264" w:lineRule="auto"/>
      <w:jc w:val="both"/>
    </w:pPr>
    <w:rPr>
      <w:rFonts w:eastAsia="Calibri"/>
      <w:sz w:val="20"/>
      <w:szCs w:val="20"/>
    </w:rPr>
  </w:style>
  <w:style w:type="character" w:customStyle="1" w:styleId="CommentTextChar">
    <w:name w:val="Comment Text Char"/>
    <w:basedOn w:val="DefaultParagraphFont"/>
    <w:link w:val="CommentText"/>
    <w:uiPriority w:val="99"/>
    <w:semiHidden/>
    <w:rsid w:val="00FA3D1A"/>
    <w:rPr>
      <w:rFonts w:eastAsia="Calibri"/>
      <w:sz w:val="20"/>
      <w:szCs w:val="20"/>
    </w:rPr>
  </w:style>
  <w:style w:type="character" w:customStyle="1" w:styleId="CommentSubjectChar">
    <w:name w:val="Comment Subject Char"/>
    <w:basedOn w:val="CommentTextChar"/>
    <w:link w:val="CommentSubject"/>
    <w:uiPriority w:val="99"/>
    <w:semiHidden/>
    <w:rsid w:val="00FA3D1A"/>
    <w:rPr>
      <w:rFonts w:eastAsia="Calibri"/>
      <w:b/>
      <w:bCs/>
      <w:sz w:val="20"/>
      <w:szCs w:val="20"/>
    </w:rPr>
  </w:style>
  <w:style w:type="paragraph" w:styleId="CommentSubject">
    <w:name w:val="annotation subject"/>
    <w:basedOn w:val="CommentText"/>
    <w:next w:val="CommentText"/>
    <w:link w:val="CommentSubjectChar"/>
    <w:uiPriority w:val="99"/>
    <w:semiHidden/>
    <w:unhideWhenUsed/>
    <w:rsid w:val="00FA3D1A"/>
    <w:rPr>
      <w:b/>
      <w:bCs/>
    </w:rPr>
  </w:style>
  <w:style w:type="character" w:customStyle="1" w:styleId="CommentSubjectChar1">
    <w:name w:val="Comment Subject Char1"/>
    <w:basedOn w:val="CommentTextChar"/>
    <w:uiPriority w:val="99"/>
    <w:semiHidden/>
    <w:rsid w:val="00FA3D1A"/>
    <w:rPr>
      <w:rFonts w:eastAsia="Calibri"/>
      <w:b/>
      <w:bCs/>
      <w:sz w:val="20"/>
      <w:szCs w:val="20"/>
    </w:rPr>
  </w:style>
  <w:style w:type="character" w:styleId="PageNumber">
    <w:name w:val="page number"/>
    <w:rsid w:val="00FA3D1A"/>
  </w:style>
  <w:style w:type="paragraph" w:styleId="TOC5">
    <w:name w:val="toc 5"/>
    <w:basedOn w:val="Normal"/>
    <w:next w:val="Normal"/>
    <w:autoRedefine/>
    <w:uiPriority w:val="39"/>
    <w:unhideWhenUsed/>
    <w:rsid w:val="00FA3D1A"/>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FA3D1A"/>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FA3D1A"/>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FA3D1A"/>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FA3D1A"/>
    <w:pPr>
      <w:ind w:left="1680"/>
    </w:pPr>
    <w:rPr>
      <w:rFonts w:asciiTheme="minorHAnsi" w:hAnsiTheme="minorHAnsi" w:cstheme="minorHAnsi"/>
      <w:sz w:val="20"/>
      <w:szCs w:val="20"/>
    </w:rPr>
  </w:style>
  <w:style w:type="character" w:customStyle="1" w:styleId="SubtitleChar">
    <w:name w:val="Subtitle Char"/>
    <w:basedOn w:val="DefaultParagraphFont"/>
    <w:link w:val="Subtitle"/>
    <w:rsid w:val="00FA3D1A"/>
    <w:rPr>
      <w:rFonts w:ascii="Georgia" w:eastAsia="Georgia" w:hAnsi="Georgia" w:cs="Georgia"/>
      <w:i/>
      <w:color w:val="666666"/>
      <w:sz w:val="48"/>
      <w:szCs w:val="48"/>
    </w:rPr>
  </w:style>
  <w:style w:type="table" w:customStyle="1" w:styleId="22">
    <w:name w:val="22"/>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FA3D1A"/>
    <w:pPr>
      <w:spacing w:line="240" w:lineRule="auto"/>
    </w:pPr>
    <w:rPr>
      <w:rFonts w:ascii="Calibri" w:eastAsia="Calibri" w:hAnsi="Calibri" w:cs="Calibri"/>
      <w: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FA3D1A"/>
    <w:pPr>
      <w:spacing w:after="160" w:line="259" w:lineRule="auto"/>
    </w:pPr>
    <w:rPr>
      <w:sz w:val="26"/>
      <w:szCs w:val="26"/>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2.bin" Type="http://schemas.openxmlformats.org/officeDocument/2006/relationships/oleObject"/><Relationship Id="rId1001" Target="media/image492.wmf" Type="http://schemas.openxmlformats.org/officeDocument/2006/relationships/image"/><Relationship Id="rId1002" Target="embeddings/oleObject503.bin" Type="http://schemas.openxmlformats.org/officeDocument/2006/relationships/oleObject"/><Relationship Id="rId1003" Target="embeddings/oleObject504.bin" Type="http://schemas.openxmlformats.org/officeDocument/2006/relationships/oleObject"/><Relationship Id="rId1004" Target="media/image493.wmf" Type="http://schemas.openxmlformats.org/officeDocument/2006/relationships/image"/><Relationship Id="rId1005" Target="embeddings/oleObject505.bin" Type="http://schemas.openxmlformats.org/officeDocument/2006/relationships/oleObject"/><Relationship Id="rId1006" Target="media/image494.wmf" Type="http://schemas.openxmlformats.org/officeDocument/2006/relationships/image"/><Relationship Id="rId1007" Target="embeddings/oleObject506.bin" Type="http://schemas.openxmlformats.org/officeDocument/2006/relationships/oleObject"/><Relationship Id="rId1008" Target="media/image495.wmf" Type="http://schemas.openxmlformats.org/officeDocument/2006/relationships/image"/><Relationship Id="rId1009" Target="embeddings/oleObject507.bin" Type="http://schemas.openxmlformats.org/officeDocument/2006/relationships/oleObject"/><Relationship Id="rId101" Target="embeddings/oleObject47.bin" Type="http://schemas.openxmlformats.org/officeDocument/2006/relationships/oleObject"/><Relationship Id="rId1010" Target="media/image496.wmf" Type="http://schemas.openxmlformats.org/officeDocument/2006/relationships/image"/><Relationship Id="rId1011" Target="embeddings/oleObject508.bin" Type="http://schemas.openxmlformats.org/officeDocument/2006/relationships/oleObject"/><Relationship Id="rId1012" Target="media/image497.wmf" Type="http://schemas.openxmlformats.org/officeDocument/2006/relationships/image"/><Relationship Id="rId1013" Target="embeddings/oleObject509.bin" Type="http://schemas.openxmlformats.org/officeDocument/2006/relationships/oleObject"/><Relationship Id="rId1014" Target="media/image498.wmf" Type="http://schemas.openxmlformats.org/officeDocument/2006/relationships/image"/><Relationship Id="rId1015" Target="embeddings/oleObject510.bin" Type="http://schemas.openxmlformats.org/officeDocument/2006/relationships/oleObject"/><Relationship Id="rId1016" Target="media/image499.wmf" Type="http://schemas.openxmlformats.org/officeDocument/2006/relationships/image"/><Relationship Id="rId1017" Target="embeddings/oleObject511.bin" Type="http://schemas.openxmlformats.org/officeDocument/2006/relationships/oleObject"/><Relationship Id="rId1018" Target="media/image500.wmf" Type="http://schemas.openxmlformats.org/officeDocument/2006/relationships/image"/><Relationship Id="rId1019" Target="embeddings/oleObject512.bin" Type="http://schemas.openxmlformats.org/officeDocument/2006/relationships/oleObject"/><Relationship Id="rId102" Target="media/image48.wmf" Type="http://schemas.openxmlformats.org/officeDocument/2006/relationships/image"/><Relationship Id="rId1020" Target="media/image501.wmf" Type="http://schemas.openxmlformats.org/officeDocument/2006/relationships/image"/><Relationship Id="rId1021" Target="embeddings/oleObject513.bin" Type="http://schemas.openxmlformats.org/officeDocument/2006/relationships/oleObject"/><Relationship Id="rId1022" Target="media/image502.wmf" Type="http://schemas.openxmlformats.org/officeDocument/2006/relationships/image"/><Relationship Id="rId1023" Target="embeddings/oleObject514.bin" Type="http://schemas.openxmlformats.org/officeDocument/2006/relationships/oleObject"/><Relationship Id="rId1024" Target="media/image503.wmf" Type="http://schemas.openxmlformats.org/officeDocument/2006/relationships/image"/><Relationship Id="rId1025" Target="embeddings/oleObject515.bin" Type="http://schemas.openxmlformats.org/officeDocument/2006/relationships/oleObject"/><Relationship Id="rId1026" Target="media/image504.wmf" Type="http://schemas.openxmlformats.org/officeDocument/2006/relationships/image"/><Relationship Id="rId1027" Target="embeddings/oleObject516.bin" Type="http://schemas.openxmlformats.org/officeDocument/2006/relationships/oleObject"/><Relationship Id="rId1028" Target="media/image505.wmf" Type="http://schemas.openxmlformats.org/officeDocument/2006/relationships/image"/><Relationship Id="rId1029" Target="embeddings/oleObject517.bin" Type="http://schemas.openxmlformats.org/officeDocument/2006/relationships/oleObject"/><Relationship Id="rId103" Target="embeddings/oleObject48.bin" Type="http://schemas.openxmlformats.org/officeDocument/2006/relationships/oleObject"/><Relationship Id="rId1030" Target="media/image506.wmf" Type="http://schemas.openxmlformats.org/officeDocument/2006/relationships/image"/><Relationship Id="rId1031" Target="embeddings/oleObject518.bin" Type="http://schemas.openxmlformats.org/officeDocument/2006/relationships/oleObject"/><Relationship Id="rId1032" Target="media/image507.wmf" Type="http://schemas.openxmlformats.org/officeDocument/2006/relationships/image"/><Relationship Id="rId1033" Target="embeddings/oleObject519.bin" Type="http://schemas.openxmlformats.org/officeDocument/2006/relationships/oleObject"/><Relationship Id="rId1034" Target="embeddings/oleObject520.bin" Type="http://schemas.openxmlformats.org/officeDocument/2006/relationships/oleObject"/><Relationship Id="rId1035" Target="media/image508.wmf" Type="http://schemas.openxmlformats.org/officeDocument/2006/relationships/image"/><Relationship Id="rId1036" Target="embeddings/oleObject521.bin" Type="http://schemas.openxmlformats.org/officeDocument/2006/relationships/oleObject"/><Relationship Id="rId1037" Target="media/image509.wmf" Type="http://schemas.openxmlformats.org/officeDocument/2006/relationships/image"/><Relationship Id="rId1038" Target="embeddings/oleObject522.bin" Type="http://schemas.openxmlformats.org/officeDocument/2006/relationships/oleObject"/><Relationship Id="rId1039" Target="embeddings/oleObject523.bin" Type="http://schemas.openxmlformats.org/officeDocument/2006/relationships/oleObject"/><Relationship Id="rId104" Target="media/image49.wmf" Type="http://schemas.openxmlformats.org/officeDocument/2006/relationships/image"/><Relationship Id="rId1040" Target="embeddings/oleObject524.bin" Type="http://schemas.openxmlformats.org/officeDocument/2006/relationships/oleObject"/><Relationship Id="rId1041" Target="embeddings/oleObject525.bin" Type="http://schemas.openxmlformats.org/officeDocument/2006/relationships/oleObject"/><Relationship Id="rId1042" Target="embeddings/oleObject526.bin" Type="http://schemas.openxmlformats.org/officeDocument/2006/relationships/oleObject"/><Relationship Id="rId1043" Target="embeddings/oleObject527.bin" Type="http://schemas.openxmlformats.org/officeDocument/2006/relationships/oleObject"/><Relationship Id="rId1044" Target="embeddings/oleObject528.bin" Type="http://schemas.openxmlformats.org/officeDocument/2006/relationships/oleObject"/><Relationship Id="rId1045" Target="embeddings/oleObject529.bin" Type="http://schemas.openxmlformats.org/officeDocument/2006/relationships/oleObject"/><Relationship Id="rId1046" Target="media/image510.wmf" Type="http://schemas.openxmlformats.org/officeDocument/2006/relationships/image"/><Relationship Id="rId1047" Target="embeddings/oleObject530.bin" Type="http://schemas.openxmlformats.org/officeDocument/2006/relationships/oleObject"/><Relationship Id="rId1048" Target="embeddings/oleObject531.bin" Type="http://schemas.openxmlformats.org/officeDocument/2006/relationships/oleObject"/><Relationship Id="rId1049" Target="embeddings/oleObject532.bin" Type="http://schemas.openxmlformats.org/officeDocument/2006/relationships/oleObject"/><Relationship Id="rId105" Target="embeddings/oleObject49.bin" Type="http://schemas.openxmlformats.org/officeDocument/2006/relationships/oleObject"/><Relationship Id="rId1050" Target="embeddings/oleObject533.bin" Type="http://schemas.openxmlformats.org/officeDocument/2006/relationships/oleObject"/><Relationship Id="rId1051" Target="embeddings/oleObject534.bin" Type="http://schemas.openxmlformats.org/officeDocument/2006/relationships/oleObject"/><Relationship Id="rId1052" Target="embeddings/oleObject535.bin" Type="http://schemas.openxmlformats.org/officeDocument/2006/relationships/oleObject"/><Relationship Id="rId1053" Target="embeddings/oleObject536.bin" Type="http://schemas.openxmlformats.org/officeDocument/2006/relationships/oleObject"/><Relationship Id="rId1054" Target="embeddings/oleObject537.bin" Type="http://schemas.openxmlformats.org/officeDocument/2006/relationships/oleObject"/><Relationship Id="rId1055" Target="media/image511.wmf" Type="http://schemas.openxmlformats.org/officeDocument/2006/relationships/image"/><Relationship Id="rId1056" Target="embeddings/oleObject538.bin" Type="http://schemas.openxmlformats.org/officeDocument/2006/relationships/oleObject"/><Relationship Id="rId1057" Target="media/image512.wmf" Type="http://schemas.openxmlformats.org/officeDocument/2006/relationships/image"/><Relationship Id="rId1058" Target="embeddings/oleObject539.bin" Type="http://schemas.openxmlformats.org/officeDocument/2006/relationships/oleObject"/><Relationship Id="rId1059" Target="embeddings/oleObject540.bin" Type="http://schemas.openxmlformats.org/officeDocument/2006/relationships/oleObject"/><Relationship Id="rId106" Target="media/image50.wmf" Type="http://schemas.openxmlformats.org/officeDocument/2006/relationships/image"/><Relationship Id="rId1060" Target="media/image513.wmf" Type="http://schemas.openxmlformats.org/officeDocument/2006/relationships/image"/><Relationship Id="rId1061" Target="embeddings/oleObject541.bin" Type="http://schemas.openxmlformats.org/officeDocument/2006/relationships/oleObject"/><Relationship Id="rId1062" Target="media/image514.wmf" Type="http://schemas.openxmlformats.org/officeDocument/2006/relationships/image"/><Relationship Id="rId1063" Target="embeddings/oleObject542.bin" Type="http://schemas.openxmlformats.org/officeDocument/2006/relationships/oleObject"/><Relationship Id="rId1064" Target="embeddings/oleObject543.bin" Type="http://schemas.openxmlformats.org/officeDocument/2006/relationships/oleObject"/><Relationship Id="rId1065" Target="embeddings/oleObject544.bin" Type="http://schemas.openxmlformats.org/officeDocument/2006/relationships/oleObject"/><Relationship Id="rId1066" Target="embeddings/oleObject545.bin" Type="http://schemas.openxmlformats.org/officeDocument/2006/relationships/oleObject"/><Relationship Id="rId1067" Target="media/image515.wmf" Type="http://schemas.openxmlformats.org/officeDocument/2006/relationships/image"/><Relationship Id="rId1068" Target="embeddings/oleObject546.bin" Type="http://schemas.openxmlformats.org/officeDocument/2006/relationships/oleObject"/><Relationship Id="rId1069" Target="media/image516.wmf" Type="http://schemas.openxmlformats.org/officeDocument/2006/relationships/image"/><Relationship Id="rId107" Target="embeddings/oleObject50.bin" Type="http://schemas.openxmlformats.org/officeDocument/2006/relationships/oleObject"/><Relationship Id="rId1070" Target="embeddings/oleObject547.bin" Type="http://schemas.openxmlformats.org/officeDocument/2006/relationships/oleObject"/><Relationship Id="rId1071" Target="embeddings/oleObject548.bin" Type="http://schemas.openxmlformats.org/officeDocument/2006/relationships/oleObject"/><Relationship Id="rId1072" Target="media/image517.wmf" Type="http://schemas.openxmlformats.org/officeDocument/2006/relationships/image"/><Relationship Id="rId1073" Target="embeddings/oleObject549.bin" Type="http://schemas.openxmlformats.org/officeDocument/2006/relationships/oleObject"/><Relationship Id="rId1074" Target="media/image518.wmf" Type="http://schemas.openxmlformats.org/officeDocument/2006/relationships/image"/><Relationship Id="rId1075" Target="embeddings/oleObject550.bin" Type="http://schemas.openxmlformats.org/officeDocument/2006/relationships/oleObject"/><Relationship Id="rId1076" Target="media/image519.wmf" Type="http://schemas.openxmlformats.org/officeDocument/2006/relationships/image"/><Relationship Id="rId1077" Target="embeddings/oleObject551.bin" Type="http://schemas.openxmlformats.org/officeDocument/2006/relationships/oleObject"/><Relationship Id="rId1078" Target="media/image520.wmf" Type="http://schemas.openxmlformats.org/officeDocument/2006/relationships/image"/><Relationship Id="rId1079" Target="embeddings/oleObject552.bin" Type="http://schemas.openxmlformats.org/officeDocument/2006/relationships/oleObject"/><Relationship Id="rId108" Target="media/image51.wmf" Type="http://schemas.openxmlformats.org/officeDocument/2006/relationships/image"/><Relationship Id="rId1080" Target="media/image521.wmf" Type="http://schemas.openxmlformats.org/officeDocument/2006/relationships/image"/><Relationship Id="rId1081" Target="embeddings/oleObject553.bin" Type="http://schemas.openxmlformats.org/officeDocument/2006/relationships/oleObject"/><Relationship Id="rId1082" Target="embeddings/oleObject554.bin" Type="http://schemas.openxmlformats.org/officeDocument/2006/relationships/oleObject"/><Relationship Id="rId1083" Target="media/image522.wmf" Type="http://schemas.openxmlformats.org/officeDocument/2006/relationships/image"/><Relationship Id="rId1084" Target="embeddings/oleObject555.bin" Type="http://schemas.openxmlformats.org/officeDocument/2006/relationships/oleObject"/><Relationship Id="rId1085" Target="embeddings/oleObject556.bin" Type="http://schemas.openxmlformats.org/officeDocument/2006/relationships/oleObject"/><Relationship Id="rId1086" Target="media/image523.wmf" Type="http://schemas.openxmlformats.org/officeDocument/2006/relationships/image"/><Relationship Id="rId1087" Target="embeddings/oleObject557.bin" Type="http://schemas.openxmlformats.org/officeDocument/2006/relationships/oleObject"/><Relationship Id="rId1088" Target="embeddings/oleObject558.bin" Type="http://schemas.openxmlformats.org/officeDocument/2006/relationships/oleObject"/><Relationship Id="rId1089" Target="media/image524.wmf" Type="http://schemas.openxmlformats.org/officeDocument/2006/relationships/image"/><Relationship Id="rId109" Target="embeddings/oleObject51.bin" Type="http://schemas.openxmlformats.org/officeDocument/2006/relationships/oleObject"/><Relationship Id="rId1090" Target="embeddings/oleObject559.bin" Type="http://schemas.openxmlformats.org/officeDocument/2006/relationships/oleObject"/><Relationship Id="rId1091" Target="embeddings/oleObject560.bin" Type="http://schemas.openxmlformats.org/officeDocument/2006/relationships/oleObject"/><Relationship Id="rId1092" Target="media/image525.emf" Type="http://schemas.openxmlformats.org/officeDocument/2006/relationships/image"/><Relationship Id="rId1093" Target="embeddings/oleObject561.bin" Type="http://schemas.openxmlformats.org/officeDocument/2006/relationships/oleObject"/><Relationship Id="rId1094" Target="media/image526.wmf" Type="http://schemas.openxmlformats.org/officeDocument/2006/relationships/image"/><Relationship Id="rId1095" Target="embeddings/oleObject562.bin" Type="http://schemas.openxmlformats.org/officeDocument/2006/relationships/oleObject"/><Relationship Id="rId1096" Target="media/image527.wmf" Type="http://schemas.openxmlformats.org/officeDocument/2006/relationships/image"/><Relationship Id="rId1097" Target="embeddings/oleObject563.bin" Type="http://schemas.openxmlformats.org/officeDocument/2006/relationships/oleObject"/><Relationship Id="rId1098" Target="embeddings/oleObject564.bin" Type="http://schemas.openxmlformats.org/officeDocument/2006/relationships/oleObject"/><Relationship Id="rId1099" Target="embeddings/oleObject565.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28.wmf" Type="http://schemas.openxmlformats.org/officeDocument/2006/relationships/image"/><Relationship Id="rId1101" Target="embeddings/oleObject566.bin" Type="http://schemas.openxmlformats.org/officeDocument/2006/relationships/oleObject"/><Relationship Id="rId1102" Target="media/image529.wmf" Type="http://schemas.openxmlformats.org/officeDocument/2006/relationships/image"/><Relationship Id="rId1103" Target="embeddings/oleObject567.bin" Type="http://schemas.openxmlformats.org/officeDocument/2006/relationships/oleObject"/><Relationship Id="rId1104" Target="media/image530.wmf" Type="http://schemas.openxmlformats.org/officeDocument/2006/relationships/image"/><Relationship Id="rId1105" Target="embeddings/oleObject568.bin" Type="http://schemas.openxmlformats.org/officeDocument/2006/relationships/oleObject"/><Relationship Id="rId1106" Target="media/image531.wmf" Type="http://schemas.openxmlformats.org/officeDocument/2006/relationships/image"/><Relationship Id="rId1107" Target="embeddings/oleObject569.bin" Type="http://schemas.openxmlformats.org/officeDocument/2006/relationships/oleObject"/><Relationship Id="rId1108" Target="media/image532.wmf" Type="http://schemas.openxmlformats.org/officeDocument/2006/relationships/image"/><Relationship Id="rId1109" Target="embeddings/oleObject570.bin" Type="http://schemas.openxmlformats.org/officeDocument/2006/relationships/oleObject"/><Relationship Id="rId111" Target="embeddings/oleObject52.bin" Type="http://schemas.openxmlformats.org/officeDocument/2006/relationships/oleObject"/><Relationship Id="rId1110" Target="media/image533.wmf" Type="http://schemas.openxmlformats.org/officeDocument/2006/relationships/image"/><Relationship Id="rId1111" Target="embeddings/oleObject571.bin" Type="http://schemas.openxmlformats.org/officeDocument/2006/relationships/oleObject"/><Relationship Id="rId1112" Target="media/image534.wmf" Type="http://schemas.openxmlformats.org/officeDocument/2006/relationships/image"/><Relationship Id="rId1113" Target="embeddings/oleObject572.bin" Type="http://schemas.openxmlformats.org/officeDocument/2006/relationships/oleObject"/><Relationship Id="rId1114" Target="media/image535.wmf" Type="http://schemas.openxmlformats.org/officeDocument/2006/relationships/image"/><Relationship Id="rId1115" Target="embeddings/oleObject573.bin" Type="http://schemas.openxmlformats.org/officeDocument/2006/relationships/oleObject"/><Relationship Id="rId1116" Target="media/image536.wmf" Type="http://schemas.openxmlformats.org/officeDocument/2006/relationships/image"/><Relationship Id="rId1117" Target="embeddings/oleObject574.bin" Type="http://schemas.openxmlformats.org/officeDocument/2006/relationships/oleObject"/><Relationship Id="rId1118" Target="media/image537.wmf" Type="http://schemas.openxmlformats.org/officeDocument/2006/relationships/image"/><Relationship Id="rId1119" Target="embeddings/oleObject575.bin" Type="http://schemas.openxmlformats.org/officeDocument/2006/relationships/oleObject"/><Relationship Id="rId112" Target="media/image53.wmf" Type="http://schemas.openxmlformats.org/officeDocument/2006/relationships/image"/><Relationship Id="rId1120" Target="embeddings/oleObject576.bin" Type="http://schemas.openxmlformats.org/officeDocument/2006/relationships/oleObject"/><Relationship Id="rId1121" Target="media/image538.wmf" Type="http://schemas.openxmlformats.org/officeDocument/2006/relationships/image"/><Relationship Id="rId1122" Target="embeddings/oleObject577.bin" Type="http://schemas.openxmlformats.org/officeDocument/2006/relationships/oleObject"/><Relationship Id="rId1123" Target="media/image539.wmf" Type="http://schemas.openxmlformats.org/officeDocument/2006/relationships/image"/><Relationship Id="rId1124" Target="embeddings/oleObject578.bin" Type="http://schemas.openxmlformats.org/officeDocument/2006/relationships/oleObject"/><Relationship Id="rId1125" Target="media/image540.png" Type="http://schemas.openxmlformats.org/officeDocument/2006/relationships/image"/><Relationship Id="rId1126" Target="media/image541.wmf" Type="http://schemas.openxmlformats.org/officeDocument/2006/relationships/image"/><Relationship Id="rId1127" Target="embeddings/oleObject579.bin" Type="http://schemas.openxmlformats.org/officeDocument/2006/relationships/oleObject"/><Relationship Id="rId1128" Target="media/image542.wmf" Type="http://schemas.openxmlformats.org/officeDocument/2006/relationships/image"/><Relationship Id="rId1129" Target="embeddings/oleObject580.bin" Type="http://schemas.openxmlformats.org/officeDocument/2006/relationships/oleObject"/><Relationship Id="rId113" Target="embeddings/oleObject53.bin" Type="http://schemas.openxmlformats.org/officeDocument/2006/relationships/oleObject"/><Relationship Id="rId1130" Target="media/image543.wmf" Type="http://schemas.openxmlformats.org/officeDocument/2006/relationships/image"/><Relationship Id="rId1131" Target="embeddings/oleObject581.bin" Type="http://schemas.openxmlformats.org/officeDocument/2006/relationships/oleObject"/><Relationship Id="rId1132" Target="media/image544.wmf" Type="http://schemas.openxmlformats.org/officeDocument/2006/relationships/image"/><Relationship Id="rId1133" Target="embeddings/oleObject582.bin" Type="http://schemas.openxmlformats.org/officeDocument/2006/relationships/oleObject"/><Relationship Id="rId1134" Target="media/image545.wmf" Type="http://schemas.openxmlformats.org/officeDocument/2006/relationships/image"/><Relationship Id="rId1135" Target="embeddings/oleObject583.bin" Type="http://schemas.openxmlformats.org/officeDocument/2006/relationships/oleObject"/><Relationship Id="rId1136" Target="media/image546.wmf" Type="http://schemas.openxmlformats.org/officeDocument/2006/relationships/image"/><Relationship Id="rId1137" Target="embeddings/oleObject584.bin" Type="http://schemas.openxmlformats.org/officeDocument/2006/relationships/oleObject"/><Relationship Id="rId1138" Target="media/image547.wmf" Type="http://schemas.openxmlformats.org/officeDocument/2006/relationships/image"/><Relationship Id="rId1139" Target="embeddings/oleObject585.bin" Type="http://schemas.openxmlformats.org/officeDocument/2006/relationships/oleObject"/><Relationship Id="rId114" Target="media/image54.wmf" Type="http://schemas.openxmlformats.org/officeDocument/2006/relationships/image"/><Relationship Id="rId1140" Target="media/image548.wmf" Type="http://schemas.openxmlformats.org/officeDocument/2006/relationships/image"/><Relationship Id="rId1141" Target="embeddings/oleObject586.bin" Type="http://schemas.openxmlformats.org/officeDocument/2006/relationships/oleObject"/><Relationship Id="rId1142" Target="media/image549.wmf" Type="http://schemas.openxmlformats.org/officeDocument/2006/relationships/image"/><Relationship Id="rId1143" Target="embeddings/oleObject587.bin" Type="http://schemas.openxmlformats.org/officeDocument/2006/relationships/oleObject"/><Relationship Id="rId1144" Target="media/image550.wmf" Type="http://schemas.openxmlformats.org/officeDocument/2006/relationships/image"/><Relationship Id="rId1145" Target="embeddings/oleObject588.bin" Type="http://schemas.openxmlformats.org/officeDocument/2006/relationships/oleObject"/><Relationship Id="rId1146" Target="media/image551.wmf" Type="http://schemas.openxmlformats.org/officeDocument/2006/relationships/image"/><Relationship Id="rId1147" Target="embeddings/oleObject589.bin" Type="http://schemas.openxmlformats.org/officeDocument/2006/relationships/oleObject"/><Relationship Id="rId1148" Target="media/image552.wmf" Type="http://schemas.openxmlformats.org/officeDocument/2006/relationships/image"/><Relationship Id="rId1149" Target="embeddings/oleObject590.bin" Type="http://schemas.openxmlformats.org/officeDocument/2006/relationships/oleObject"/><Relationship Id="rId115" Target="embeddings/oleObject54.bin" Type="http://schemas.openxmlformats.org/officeDocument/2006/relationships/oleObject"/><Relationship Id="rId1150" Target="media/image553.wmf" Type="http://schemas.openxmlformats.org/officeDocument/2006/relationships/image"/><Relationship Id="rId1151" Target="embeddings/oleObject591.bin" Type="http://schemas.openxmlformats.org/officeDocument/2006/relationships/oleObject"/><Relationship Id="rId1152" Target="media/image554.wmf" Type="http://schemas.openxmlformats.org/officeDocument/2006/relationships/image"/><Relationship Id="rId1153" Target="embeddings/oleObject592.bin" Type="http://schemas.openxmlformats.org/officeDocument/2006/relationships/oleObject"/><Relationship Id="rId1154" Target="media/image555.wmf" Type="http://schemas.openxmlformats.org/officeDocument/2006/relationships/image"/><Relationship Id="rId1155" Target="embeddings/oleObject593.bin" Type="http://schemas.openxmlformats.org/officeDocument/2006/relationships/oleObject"/><Relationship Id="rId1156" Target="media/image556.wmf" Type="http://schemas.openxmlformats.org/officeDocument/2006/relationships/image"/><Relationship Id="rId1157" Target="embeddings/oleObject594.bin" Type="http://schemas.openxmlformats.org/officeDocument/2006/relationships/oleObject"/><Relationship Id="rId1158" Target="media/image557.wmf" Type="http://schemas.openxmlformats.org/officeDocument/2006/relationships/image"/><Relationship Id="rId1159" Target="embeddings/oleObject595.bin" Type="http://schemas.openxmlformats.org/officeDocument/2006/relationships/oleObject"/><Relationship Id="rId116" Target="media/image55.wmf" Type="http://schemas.openxmlformats.org/officeDocument/2006/relationships/image"/><Relationship Id="rId1160" Target="media/image558.wmf" Type="http://schemas.openxmlformats.org/officeDocument/2006/relationships/image"/><Relationship Id="rId1161" Target="embeddings/oleObject596.bin" Type="http://schemas.openxmlformats.org/officeDocument/2006/relationships/oleObject"/><Relationship Id="rId1162" Target="media/image559.wmf" Type="http://schemas.openxmlformats.org/officeDocument/2006/relationships/image"/><Relationship Id="rId1163" Target="embeddings/oleObject597.bin" Type="http://schemas.openxmlformats.org/officeDocument/2006/relationships/oleObject"/><Relationship Id="rId1164" Target="media/image560.wmf" Type="http://schemas.openxmlformats.org/officeDocument/2006/relationships/image"/><Relationship Id="rId1165" Target="embeddings/oleObject598.bin" Type="http://schemas.openxmlformats.org/officeDocument/2006/relationships/oleObject"/><Relationship Id="rId1166" Target="media/image561.wmf" Type="http://schemas.openxmlformats.org/officeDocument/2006/relationships/image"/><Relationship Id="rId1167" Target="embeddings/oleObject599.bin" Type="http://schemas.openxmlformats.org/officeDocument/2006/relationships/oleObject"/><Relationship Id="rId1168" Target="media/image562.wmf" Type="http://schemas.openxmlformats.org/officeDocument/2006/relationships/image"/><Relationship Id="rId1169" Target="embeddings/oleObject600.bin" Type="http://schemas.openxmlformats.org/officeDocument/2006/relationships/oleObject"/><Relationship Id="rId117" Target="embeddings/oleObject55.bin" Type="http://schemas.openxmlformats.org/officeDocument/2006/relationships/oleObject"/><Relationship Id="rId1170" Target="media/image563.wmf" Type="http://schemas.openxmlformats.org/officeDocument/2006/relationships/image"/><Relationship Id="rId1171" Target="embeddings/oleObject601.bin" Type="http://schemas.openxmlformats.org/officeDocument/2006/relationships/oleObject"/><Relationship Id="rId1172" Target="media/image564.wmf" Type="http://schemas.openxmlformats.org/officeDocument/2006/relationships/image"/><Relationship Id="rId1173" Target="embeddings/oleObject602.bin" Type="http://schemas.openxmlformats.org/officeDocument/2006/relationships/oleObject"/><Relationship Id="rId1174" Target="media/image565.png" Type="http://schemas.openxmlformats.org/officeDocument/2006/relationships/image"/><Relationship Id="rId1175" Target="media/image566.wmf" Type="http://schemas.openxmlformats.org/officeDocument/2006/relationships/image"/><Relationship Id="rId1176" Target="embeddings/oleObject603.bin" Type="http://schemas.openxmlformats.org/officeDocument/2006/relationships/oleObject"/><Relationship Id="rId1177" Target="media/image567.wmf" Type="http://schemas.openxmlformats.org/officeDocument/2006/relationships/image"/><Relationship Id="rId1178" Target="embeddings/oleObject604.bin" Type="http://schemas.openxmlformats.org/officeDocument/2006/relationships/oleObject"/><Relationship Id="rId1179" Target="media/image568.wmf" Type="http://schemas.openxmlformats.org/officeDocument/2006/relationships/image"/><Relationship Id="rId118" Target="media/image56.wmf" Type="http://schemas.openxmlformats.org/officeDocument/2006/relationships/image"/><Relationship Id="rId1180" Target="embeddings/oleObject605.bin" Type="http://schemas.openxmlformats.org/officeDocument/2006/relationships/oleObject"/><Relationship Id="rId1181" Target="media/image569.wmf" Type="http://schemas.openxmlformats.org/officeDocument/2006/relationships/image"/><Relationship Id="rId1182" Target="embeddings/oleObject606.bin" Type="http://schemas.openxmlformats.org/officeDocument/2006/relationships/oleObject"/><Relationship Id="rId1183" Target="media/image570.wmf" Type="http://schemas.openxmlformats.org/officeDocument/2006/relationships/image"/><Relationship Id="rId1184" Target="embeddings/oleObject607.bin" Type="http://schemas.openxmlformats.org/officeDocument/2006/relationships/oleObject"/><Relationship Id="rId1185" Target="media/image571.wmf" Type="http://schemas.openxmlformats.org/officeDocument/2006/relationships/image"/><Relationship Id="rId1186" Target="embeddings/oleObject608.bin" Type="http://schemas.openxmlformats.org/officeDocument/2006/relationships/oleObject"/><Relationship Id="rId1187" Target="media/image572.wmf" Type="http://schemas.openxmlformats.org/officeDocument/2006/relationships/image"/><Relationship Id="rId1188" Target="embeddings/oleObject609.bin" Type="http://schemas.openxmlformats.org/officeDocument/2006/relationships/oleObject"/><Relationship Id="rId1189" Target="media/image573.wmf" Type="http://schemas.openxmlformats.org/officeDocument/2006/relationships/image"/><Relationship Id="rId119" Target="embeddings/oleObject56.bin" Type="http://schemas.openxmlformats.org/officeDocument/2006/relationships/oleObject"/><Relationship Id="rId1190" Target="embeddings/oleObject610.bin" Type="http://schemas.openxmlformats.org/officeDocument/2006/relationships/oleObject"/><Relationship Id="rId1191" Target="media/image574.wmf" Type="http://schemas.openxmlformats.org/officeDocument/2006/relationships/image"/><Relationship Id="rId1192" Target="embeddings/oleObject611.bin" Type="http://schemas.openxmlformats.org/officeDocument/2006/relationships/oleObject"/><Relationship Id="rId1193" Target="media/image575.wmf" Type="http://schemas.openxmlformats.org/officeDocument/2006/relationships/image"/><Relationship Id="rId1194" Target="embeddings/oleObject612.bin" Type="http://schemas.openxmlformats.org/officeDocument/2006/relationships/oleObject"/><Relationship Id="rId1195" Target="media/image576.wmf" Type="http://schemas.openxmlformats.org/officeDocument/2006/relationships/image"/><Relationship Id="rId1196" Target="embeddings/oleObject613.bin" Type="http://schemas.openxmlformats.org/officeDocument/2006/relationships/oleObject"/><Relationship Id="rId1197" Target="media/image577.wmf" Type="http://schemas.openxmlformats.org/officeDocument/2006/relationships/image"/><Relationship Id="rId1198" Target="embeddings/oleObject614.bin" Type="http://schemas.openxmlformats.org/officeDocument/2006/relationships/oleObject"/><Relationship Id="rId1199" Target="media/image578.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15.bin" Type="http://schemas.openxmlformats.org/officeDocument/2006/relationships/oleObject"/><Relationship Id="rId1201" Target="media/image579.wmf" Type="http://schemas.openxmlformats.org/officeDocument/2006/relationships/image"/><Relationship Id="rId1202" Target="embeddings/oleObject616.bin" Type="http://schemas.openxmlformats.org/officeDocument/2006/relationships/oleObject"/><Relationship Id="rId1203" Target="media/image580.wmf" Type="http://schemas.openxmlformats.org/officeDocument/2006/relationships/image"/><Relationship Id="rId1204" Target="embeddings/oleObject617.bin" Type="http://schemas.openxmlformats.org/officeDocument/2006/relationships/oleObject"/><Relationship Id="rId1205" Target="media/image581.wmf" Type="http://schemas.openxmlformats.org/officeDocument/2006/relationships/image"/><Relationship Id="rId1206" Target="embeddings/oleObject618.bin" Type="http://schemas.openxmlformats.org/officeDocument/2006/relationships/oleObject"/><Relationship Id="rId1207" Target="media/image582.wmf" Type="http://schemas.openxmlformats.org/officeDocument/2006/relationships/image"/><Relationship Id="rId1208" Target="embeddings/oleObject619.bin" Type="http://schemas.openxmlformats.org/officeDocument/2006/relationships/oleObject"/><Relationship Id="rId1209" Target="media/image583.wmf" Type="http://schemas.openxmlformats.org/officeDocument/2006/relationships/image"/><Relationship Id="rId121" Target="embeddings/oleObject57.bin" Type="http://schemas.openxmlformats.org/officeDocument/2006/relationships/oleObject"/><Relationship Id="rId1210" Target="embeddings/oleObject620.bin" Type="http://schemas.openxmlformats.org/officeDocument/2006/relationships/oleObject"/><Relationship Id="rId1211" Target="media/image584.wmf" Type="http://schemas.openxmlformats.org/officeDocument/2006/relationships/image"/><Relationship Id="rId1212" Target="embeddings/oleObject621.bin" Type="http://schemas.openxmlformats.org/officeDocument/2006/relationships/oleObject"/><Relationship Id="rId1213" Target="media/image585.wmf" Type="http://schemas.openxmlformats.org/officeDocument/2006/relationships/image"/><Relationship Id="rId1214" Target="embeddings/oleObject622.bin" Type="http://schemas.openxmlformats.org/officeDocument/2006/relationships/oleObject"/><Relationship Id="rId1215" Target="media/image586.wmf" Type="http://schemas.openxmlformats.org/officeDocument/2006/relationships/image"/><Relationship Id="rId1216" Target="embeddings/oleObject623.bin" Type="http://schemas.openxmlformats.org/officeDocument/2006/relationships/oleObject"/><Relationship Id="rId1217" Target="media/image587.wmf" Type="http://schemas.openxmlformats.org/officeDocument/2006/relationships/image"/><Relationship Id="rId1218" Target="embeddings/oleObject624.bin" Type="http://schemas.openxmlformats.org/officeDocument/2006/relationships/oleObject"/><Relationship Id="rId1219" Target="media/image588.emf" Type="http://schemas.openxmlformats.org/officeDocument/2006/relationships/image"/><Relationship Id="rId122" Target="media/image58.wmf" Type="http://schemas.openxmlformats.org/officeDocument/2006/relationships/image"/><Relationship Id="rId1220" Target="embeddings/oleObject625.bin" Type="http://schemas.openxmlformats.org/officeDocument/2006/relationships/oleObject"/><Relationship Id="rId1221" Target="media/image589.wmf" Type="http://schemas.openxmlformats.org/officeDocument/2006/relationships/image"/><Relationship Id="rId1222" Target="embeddings/oleObject626.bin" Type="http://schemas.openxmlformats.org/officeDocument/2006/relationships/oleObject"/><Relationship Id="rId1223" Target="media/image590.wmf" Type="http://schemas.openxmlformats.org/officeDocument/2006/relationships/image"/><Relationship Id="rId1224" Target="embeddings/oleObject627.bin" Type="http://schemas.openxmlformats.org/officeDocument/2006/relationships/oleObject"/><Relationship Id="rId1225" Target="media/image591.wmf" Type="http://schemas.openxmlformats.org/officeDocument/2006/relationships/image"/><Relationship Id="rId1226" Target="embeddings/oleObject628.bin" Type="http://schemas.openxmlformats.org/officeDocument/2006/relationships/oleObject"/><Relationship Id="rId1227" Target="media/image592.wmf" Type="http://schemas.openxmlformats.org/officeDocument/2006/relationships/image"/><Relationship Id="rId1228" Target="embeddings/oleObject629.bin" Type="http://schemas.openxmlformats.org/officeDocument/2006/relationships/oleObject"/><Relationship Id="rId1229" Target="media/image593.png" Type="http://schemas.openxmlformats.org/officeDocument/2006/relationships/image"/><Relationship Id="rId123" Target="embeddings/oleObject58.bin" Type="http://schemas.openxmlformats.org/officeDocument/2006/relationships/oleObject"/><Relationship Id="rId1230" Target="media/image594.wmf" Type="http://schemas.openxmlformats.org/officeDocument/2006/relationships/image"/><Relationship Id="rId1231" Target="embeddings/oleObject630.bin" Type="http://schemas.openxmlformats.org/officeDocument/2006/relationships/oleObject"/><Relationship Id="rId1232" Target="embeddings/oleObject631.bin" Type="http://schemas.openxmlformats.org/officeDocument/2006/relationships/oleObject"/><Relationship Id="rId1233" Target="embeddings/oleObject632.bin" Type="http://schemas.openxmlformats.org/officeDocument/2006/relationships/oleObject"/><Relationship Id="rId1234" Target="media/image595.wmf" Type="http://schemas.openxmlformats.org/officeDocument/2006/relationships/image"/><Relationship Id="rId1235" Target="embeddings/oleObject633.bin" Type="http://schemas.openxmlformats.org/officeDocument/2006/relationships/oleObject"/><Relationship Id="rId1236" Target="media/image596.png" Type="http://schemas.openxmlformats.org/officeDocument/2006/relationships/image"/><Relationship Id="rId1237" Target="embeddings/oleObject634.bin" Type="http://schemas.openxmlformats.org/officeDocument/2006/relationships/oleObject"/><Relationship Id="rId1238" Target="media/image597.wmf" Type="http://schemas.openxmlformats.org/officeDocument/2006/relationships/image"/><Relationship Id="rId1239" Target="embeddings/oleObject635.bin" Type="http://schemas.openxmlformats.org/officeDocument/2006/relationships/oleObject"/><Relationship Id="rId124" Target="media/image59.wmf" Type="http://schemas.openxmlformats.org/officeDocument/2006/relationships/image"/><Relationship Id="rId1240" Target="media/image598.wmf" Type="http://schemas.openxmlformats.org/officeDocument/2006/relationships/image"/><Relationship Id="rId1241" Target="embeddings/oleObject636.bin" Type="http://schemas.openxmlformats.org/officeDocument/2006/relationships/oleObject"/><Relationship Id="rId1242" Target="media/image599.wmf" Type="http://schemas.openxmlformats.org/officeDocument/2006/relationships/image"/><Relationship Id="rId1243" Target="embeddings/oleObject637.bin" Type="http://schemas.openxmlformats.org/officeDocument/2006/relationships/oleObject"/><Relationship Id="rId1244" Target="media/image600.wmf" Type="http://schemas.openxmlformats.org/officeDocument/2006/relationships/image"/><Relationship Id="rId1245" Target="embeddings/oleObject638.bin" Type="http://schemas.openxmlformats.org/officeDocument/2006/relationships/oleObject"/><Relationship Id="rId1246" Target="media/image601.wmf" Type="http://schemas.openxmlformats.org/officeDocument/2006/relationships/image"/><Relationship Id="rId1247" Target="embeddings/oleObject639.bin" Type="http://schemas.openxmlformats.org/officeDocument/2006/relationships/oleObject"/><Relationship Id="rId1248" Target="media/image602.wmf" Type="http://schemas.openxmlformats.org/officeDocument/2006/relationships/image"/><Relationship Id="rId1249" Target="embeddings/oleObject640.bin" Type="http://schemas.openxmlformats.org/officeDocument/2006/relationships/oleObject"/><Relationship Id="rId125" Target="embeddings/oleObject59.bin" Type="http://schemas.openxmlformats.org/officeDocument/2006/relationships/oleObject"/><Relationship Id="rId1250" Target="media/image603.wmf" Type="http://schemas.openxmlformats.org/officeDocument/2006/relationships/image"/><Relationship Id="rId1251" Target="embeddings/oleObject641.bin" Type="http://schemas.openxmlformats.org/officeDocument/2006/relationships/oleObject"/><Relationship Id="rId1252" Target="media/image604.wmf" Type="http://schemas.openxmlformats.org/officeDocument/2006/relationships/image"/><Relationship Id="rId1253" Target="embeddings/oleObject642.bin" Type="http://schemas.openxmlformats.org/officeDocument/2006/relationships/oleObject"/><Relationship Id="rId1254" Target="media/image605.wmf" Type="http://schemas.openxmlformats.org/officeDocument/2006/relationships/image"/><Relationship Id="rId1255" Target="embeddings/oleObject643.bin" Type="http://schemas.openxmlformats.org/officeDocument/2006/relationships/oleObject"/><Relationship Id="rId1256" Target="header1.xml" Type="http://schemas.openxmlformats.org/officeDocument/2006/relationships/header"/><Relationship Id="rId1257" Target="footer1.xml" Type="http://schemas.openxmlformats.org/officeDocument/2006/relationships/footer"/><Relationship Id="rId1258" Target="fontTable.xml" Type="http://schemas.openxmlformats.org/officeDocument/2006/relationships/fontTable"/><Relationship Id="rId1259" Target="theme/theme1.xml" Type="http://schemas.openxmlformats.org/officeDocument/2006/relationships/theme"/><Relationship Id="rId126" Target="media/image60.wmf" Type="http://schemas.openxmlformats.org/officeDocument/2006/relationships/image"/><Relationship Id="rId127" Target="embeddings/oleObject60.bin" Type="http://schemas.openxmlformats.org/officeDocument/2006/relationships/oleObject"/><Relationship Id="rId128" Target="media/image61.wmf" Type="http://schemas.openxmlformats.org/officeDocument/2006/relationships/image"/><Relationship Id="rId129" Target="embeddings/oleObject6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1" Target="embeddings/oleObject62.bin" Type="http://schemas.openxmlformats.org/officeDocument/2006/relationships/oleObject"/><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1" Target="media/image87.wmf" Type="http://schemas.openxmlformats.org/officeDocument/2006/relationships/image"/><Relationship Id="rId182" Target="embeddings/oleObject88.bin" Type="http://schemas.openxmlformats.org/officeDocument/2006/relationships/oleObject"/><Relationship Id="rId183" Target="media/image88.wmf" Type="http://schemas.openxmlformats.org/officeDocument/2006/relationships/image"/><Relationship Id="rId184" Target="embeddings/oleObject89.bin" Type="http://schemas.openxmlformats.org/officeDocument/2006/relationships/oleObject"/><Relationship Id="rId185" Target="media/image89.wmf" Type="http://schemas.openxmlformats.org/officeDocument/2006/relationships/image"/><Relationship Id="rId186" Target="embeddings/oleObject90.bin" Type="http://schemas.openxmlformats.org/officeDocument/2006/relationships/oleObject"/><Relationship Id="rId187" Target="media/image90.wmf" Type="http://schemas.openxmlformats.org/officeDocument/2006/relationships/image"/><Relationship Id="rId188" Target="embeddings/oleObject91.bin" Type="http://schemas.openxmlformats.org/officeDocument/2006/relationships/oleObject"/><Relationship Id="rId189" Target="media/image91.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1" Target="media/image92.wmf" Type="http://schemas.openxmlformats.org/officeDocument/2006/relationships/image"/><Relationship Id="rId192" Target="embeddings/oleObject93.bin" Type="http://schemas.openxmlformats.org/officeDocument/2006/relationships/oleObject"/><Relationship Id="rId193" Target="media/image93.wmf" Type="http://schemas.openxmlformats.org/officeDocument/2006/relationships/image"/><Relationship Id="rId194" Target="embeddings/oleObject94.bin" Type="http://schemas.openxmlformats.org/officeDocument/2006/relationships/oleObject"/><Relationship Id="rId195" Target="media/image94.wmf" Type="http://schemas.openxmlformats.org/officeDocument/2006/relationships/image"/><Relationship Id="rId196" Target="embeddings/oleObject95.bin" Type="http://schemas.openxmlformats.org/officeDocument/2006/relationships/oleObject"/><Relationship Id="rId197" Target="media/image95.wmf" Type="http://schemas.openxmlformats.org/officeDocument/2006/relationships/image"/><Relationship Id="rId198" Target="embeddings/oleObject96.bin" Type="http://schemas.openxmlformats.org/officeDocument/2006/relationships/oleObject"/><Relationship Id="rId199" Target="media/image9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2.png" Type="http://schemas.openxmlformats.org/officeDocument/2006/relationships/image"/><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png" Type="http://schemas.openxmlformats.org/officeDocument/2006/relationships/image"/><Relationship Id="rId775" Target="media/image385.png" Type="http://schemas.openxmlformats.org/officeDocument/2006/relationships/image"/><Relationship Id="rId776" Target="media/image386.png" Type="http://schemas.openxmlformats.org/officeDocument/2006/relationships/image"/><Relationship Id="rId777" Target="media/image387.wmf" Type="http://schemas.openxmlformats.org/officeDocument/2006/relationships/image"/><Relationship Id="rId778" Target="embeddings/oleObject384.bin" Type="http://schemas.openxmlformats.org/officeDocument/2006/relationships/oleObject"/><Relationship Id="rId779" Target="media/image388.wmf" Type="http://schemas.openxmlformats.org/officeDocument/2006/relationships/image"/><Relationship Id="rId78" Target="media/image36.wmf" Type="http://schemas.openxmlformats.org/officeDocument/2006/relationships/image"/><Relationship Id="rId780" Target="embeddings/oleObject385.bin" Type="http://schemas.openxmlformats.org/officeDocument/2006/relationships/oleObject"/><Relationship Id="rId781" Target="media/image389.wmf" Type="http://schemas.openxmlformats.org/officeDocument/2006/relationships/image"/><Relationship Id="rId782" Target="embeddings/oleObject386.bin" Type="http://schemas.openxmlformats.org/officeDocument/2006/relationships/oleObject"/><Relationship Id="rId783" Target="media/image390.wmf" Type="http://schemas.openxmlformats.org/officeDocument/2006/relationships/image"/><Relationship Id="rId784" Target="embeddings/oleObject387.bin" Type="http://schemas.openxmlformats.org/officeDocument/2006/relationships/oleObject"/><Relationship Id="rId785" Target="media/image391.wmf" Type="http://schemas.openxmlformats.org/officeDocument/2006/relationships/image"/><Relationship Id="rId786" Target="embeddings/oleObject388.bin" Type="http://schemas.openxmlformats.org/officeDocument/2006/relationships/oleObject"/><Relationship Id="rId787" Target="embeddings/oleObject389.bin" Type="http://schemas.openxmlformats.org/officeDocument/2006/relationships/oleObject"/><Relationship Id="rId788" Target="embeddings/oleObject390.bin" Type="http://schemas.openxmlformats.org/officeDocument/2006/relationships/oleObject"/><Relationship Id="rId789" Target="embeddings/oleObject391.bin" Type="http://schemas.openxmlformats.org/officeDocument/2006/relationships/oleObject"/><Relationship Id="rId79" Target="embeddings/oleObject36.bin" Type="http://schemas.openxmlformats.org/officeDocument/2006/relationships/oleObject"/><Relationship Id="rId790" Target="embeddings/oleObject392.bin" Type="http://schemas.openxmlformats.org/officeDocument/2006/relationships/oleObject"/><Relationship Id="rId791" Target="embeddings/oleObject393.bin" Type="http://schemas.openxmlformats.org/officeDocument/2006/relationships/oleObject"/><Relationship Id="rId792" Target="media/image392.wmf" Type="http://schemas.openxmlformats.org/officeDocument/2006/relationships/image"/><Relationship Id="rId793" Target="embeddings/oleObject394.bin" Type="http://schemas.openxmlformats.org/officeDocument/2006/relationships/oleObject"/><Relationship Id="rId794" Target="media/image393.wmf" Type="http://schemas.openxmlformats.org/officeDocument/2006/relationships/image"/><Relationship Id="rId795" Target="embeddings/oleObject395.bin" Type="http://schemas.openxmlformats.org/officeDocument/2006/relationships/oleObject"/><Relationship Id="rId796" Target="media/image394.wmf" Type="http://schemas.openxmlformats.org/officeDocument/2006/relationships/image"/><Relationship Id="rId797" Target="embeddings/oleObject396.bin" Type="http://schemas.openxmlformats.org/officeDocument/2006/relationships/oleObject"/><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embeddings/oleObject400.bin" Type="http://schemas.openxmlformats.org/officeDocument/2006/relationships/oleObject"/><Relationship Id="rId804" Target="embeddings/oleObject401.bin" Type="http://schemas.openxmlformats.org/officeDocument/2006/relationships/oleObject"/><Relationship Id="rId805" Target="embeddings/oleObject402.bin" Type="http://schemas.openxmlformats.org/officeDocument/2006/relationships/oleObject"/><Relationship Id="rId806" Target="media/image397.wmf" Type="http://schemas.openxmlformats.org/officeDocument/2006/relationships/image"/><Relationship Id="rId807" Target="embeddings/oleObject403.bin" Type="http://schemas.openxmlformats.org/officeDocument/2006/relationships/oleObject"/><Relationship Id="rId808" Target="media/image398.wmf" Type="http://schemas.openxmlformats.org/officeDocument/2006/relationships/image"/><Relationship Id="rId809" Target="embeddings/oleObject404.bin" Type="http://schemas.openxmlformats.org/officeDocument/2006/relationships/oleObject"/><Relationship Id="rId81" Target="embeddings/oleObject37.bin" Type="http://schemas.openxmlformats.org/officeDocument/2006/relationships/oleObject"/><Relationship Id="rId810" Target="media/image399.wmf" Type="http://schemas.openxmlformats.org/officeDocument/2006/relationships/image"/><Relationship Id="rId811" Target="embeddings/oleObject405.bin" Type="http://schemas.openxmlformats.org/officeDocument/2006/relationships/oleObject"/><Relationship Id="rId812" Target="media/image400.wmf" Type="http://schemas.openxmlformats.org/officeDocument/2006/relationships/image"/><Relationship Id="rId813" Target="embeddings/oleObject406.bin" Type="http://schemas.openxmlformats.org/officeDocument/2006/relationships/oleObject"/><Relationship Id="rId814" Target="media/image401.wmf" Type="http://schemas.openxmlformats.org/officeDocument/2006/relationships/image"/><Relationship Id="rId815" Target="embeddings/oleObject407.bin" Type="http://schemas.openxmlformats.org/officeDocument/2006/relationships/oleObject"/><Relationship Id="rId816" Target="media/image402.wmf" Type="http://schemas.openxmlformats.org/officeDocument/2006/relationships/image"/><Relationship Id="rId817" Target="embeddings/oleObject408.bin" Type="http://schemas.openxmlformats.org/officeDocument/2006/relationships/oleObject"/><Relationship Id="rId818" Target="media/image403.wmf" Type="http://schemas.openxmlformats.org/officeDocument/2006/relationships/image"/><Relationship Id="rId819" Target="embeddings/oleObject409.bin" Type="http://schemas.openxmlformats.org/officeDocument/2006/relationships/oleObject"/><Relationship Id="rId82" Target="media/image38.wmf" Type="http://schemas.openxmlformats.org/officeDocument/2006/relationships/image"/><Relationship Id="rId820" Target="media/image404.wmf" Type="http://schemas.openxmlformats.org/officeDocument/2006/relationships/image"/><Relationship Id="rId821" Target="embeddings/oleObject410.bin" Type="http://schemas.openxmlformats.org/officeDocument/2006/relationships/oleObject"/><Relationship Id="rId822" Target="media/image405.wmf" Type="http://schemas.openxmlformats.org/officeDocument/2006/relationships/image"/><Relationship Id="rId823" Target="embeddings/oleObject411.bin" Type="http://schemas.openxmlformats.org/officeDocument/2006/relationships/oleObject"/><Relationship Id="rId824" Target="media/image406.wmf" Type="http://schemas.openxmlformats.org/officeDocument/2006/relationships/image"/><Relationship Id="rId825" Target="embeddings/oleObject412.bin" Type="http://schemas.openxmlformats.org/officeDocument/2006/relationships/oleObject"/><Relationship Id="rId826" Target="media/image407.wmf" Type="http://schemas.openxmlformats.org/officeDocument/2006/relationships/image"/><Relationship Id="rId827" Target="embeddings/oleObject413.bin" Type="http://schemas.openxmlformats.org/officeDocument/2006/relationships/oleObject"/><Relationship Id="rId828" Target="media/image408.wmf" Type="http://schemas.openxmlformats.org/officeDocument/2006/relationships/image"/><Relationship Id="rId829" Target="embeddings/oleObject414.bin" Type="http://schemas.openxmlformats.org/officeDocument/2006/relationships/oleObject"/><Relationship Id="rId83" Target="embeddings/oleObject38.bin" Type="http://schemas.openxmlformats.org/officeDocument/2006/relationships/oleObject"/><Relationship Id="rId830" Target="media/image409.wmf" Type="http://schemas.openxmlformats.org/officeDocument/2006/relationships/image"/><Relationship Id="rId831" Target="embeddings/oleObject415.bin" Type="http://schemas.openxmlformats.org/officeDocument/2006/relationships/oleObject"/><Relationship Id="rId832" Target="media/image410.wmf" Type="http://schemas.openxmlformats.org/officeDocument/2006/relationships/image"/><Relationship Id="rId833" Target="embeddings/oleObject416.bin" Type="http://schemas.openxmlformats.org/officeDocument/2006/relationships/oleObject"/><Relationship Id="rId834" Target="media/image411.wmf" Type="http://schemas.openxmlformats.org/officeDocument/2006/relationships/image"/><Relationship Id="rId835" Target="embeddings/oleObject417.bin" Type="http://schemas.openxmlformats.org/officeDocument/2006/relationships/oleObject"/><Relationship Id="rId836" Target="media/image412.wmf" Type="http://schemas.openxmlformats.org/officeDocument/2006/relationships/image"/><Relationship Id="rId837" Target="embeddings/oleObject418.bin" Type="http://schemas.openxmlformats.org/officeDocument/2006/relationships/oleObject"/><Relationship Id="rId838" Target="media/image413.wmf" Type="http://schemas.openxmlformats.org/officeDocument/2006/relationships/image"/><Relationship Id="rId839" Target="embeddings/oleObject419.bin" Type="http://schemas.openxmlformats.org/officeDocument/2006/relationships/oleObject"/><Relationship Id="rId84" Target="media/image39.wmf" Type="http://schemas.openxmlformats.org/officeDocument/2006/relationships/image"/><Relationship Id="rId840" Target="media/image414.wmf" Type="http://schemas.openxmlformats.org/officeDocument/2006/relationships/image"/><Relationship Id="rId841" Target="embeddings/oleObject420.bin" Type="http://schemas.openxmlformats.org/officeDocument/2006/relationships/oleObject"/><Relationship Id="rId842" Target="media/image415.wmf" Type="http://schemas.openxmlformats.org/officeDocument/2006/relationships/image"/><Relationship Id="rId843" Target="embeddings/oleObject421.bin" Type="http://schemas.openxmlformats.org/officeDocument/2006/relationships/oleObject"/><Relationship Id="rId844" Target="media/image416.wmf" Type="http://schemas.openxmlformats.org/officeDocument/2006/relationships/image"/><Relationship Id="rId845" Target="embeddings/oleObject422.bin" Type="http://schemas.openxmlformats.org/officeDocument/2006/relationships/oleObject"/><Relationship Id="rId846" Target="media/image417.wmf" Type="http://schemas.openxmlformats.org/officeDocument/2006/relationships/image"/><Relationship Id="rId847" Target="embeddings/oleObject423.bin" Type="http://schemas.openxmlformats.org/officeDocument/2006/relationships/oleObject"/><Relationship Id="rId848" Target="media/image418.wmf" Type="http://schemas.openxmlformats.org/officeDocument/2006/relationships/image"/><Relationship Id="rId849" Target="embeddings/oleObject424.bin" Type="http://schemas.openxmlformats.org/officeDocument/2006/relationships/oleObject"/><Relationship Id="rId85" Target="embeddings/oleObject39.bin" Type="http://schemas.openxmlformats.org/officeDocument/2006/relationships/oleObject"/><Relationship Id="rId850" Target="media/image419.wmf" Type="http://schemas.openxmlformats.org/officeDocument/2006/relationships/image"/><Relationship Id="rId851" Target="embeddings/oleObject425.bin" Type="http://schemas.openxmlformats.org/officeDocument/2006/relationships/oleObject"/><Relationship Id="rId852" Target="media/image420.wmf" Type="http://schemas.openxmlformats.org/officeDocument/2006/relationships/image"/><Relationship Id="rId853" Target="embeddings/oleObject426.bin" Type="http://schemas.openxmlformats.org/officeDocument/2006/relationships/oleObject"/><Relationship Id="rId854" Target="media/image421.wmf" Type="http://schemas.openxmlformats.org/officeDocument/2006/relationships/image"/><Relationship Id="rId855" Target="embeddings/oleObject427.bin" Type="http://schemas.openxmlformats.org/officeDocument/2006/relationships/oleObject"/><Relationship Id="rId856" Target="media/image422.wmf" Type="http://schemas.openxmlformats.org/officeDocument/2006/relationships/image"/><Relationship Id="rId857" Target="embeddings/oleObject428.bin" Type="http://schemas.openxmlformats.org/officeDocument/2006/relationships/oleObject"/><Relationship Id="rId858" Target="media/image423.wmf" Type="http://schemas.openxmlformats.org/officeDocument/2006/relationships/image"/><Relationship Id="rId859" Target="embeddings/oleObject429.bin" Type="http://schemas.openxmlformats.org/officeDocument/2006/relationships/oleObject"/><Relationship Id="rId86" Target="media/image40.wmf" Type="http://schemas.openxmlformats.org/officeDocument/2006/relationships/image"/><Relationship Id="rId860" Target="media/image424.wmf" Type="http://schemas.openxmlformats.org/officeDocument/2006/relationships/image"/><Relationship Id="rId861" Target="embeddings/oleObject430.bin" Type="http://schemas.openxmlformats.org/officeDocument/2006/relationships/oleObject"/><Relationship Id="rId862" Target="media/image425.wmf" Type="http://schemas.openxmlformats.org/officeDocument/2006/relationships/image"/><Relationship Id="rId863" Target="embeddings/oleObject431.bin" Type="http://schemas.openxmlformats.org/officeDocument/2006/relationships/oleObject"/><Relationship Id="rId864" Target="media/image426.wmf" Type="http://schemas.openxmlformats.org/officeDocument/2006/relationships/image"/><Relationship Id="rId865" Target="embeddings/oleObject432.bin" Type="http://schemas.openxmlformats.org/officeDocument/2006/relationships/oleObject"/><Relationship Id="rId866" Target="media/image427.wmf" Type="http://schemas.openxmlformats.org/officeDocument/2006/relationships/image"/><Relationship Id="rId867" Target="embeddings/oleObject433.bin" Type="http://schemas.openxmlformats.org/officeDocument/2006/relationships/oleObject"/><Relationship Id="rId868" Target="media/image428.wmf" Type="http://schemas.openxmlformats.org/officeDocument/2006/relationships/image"/><Relationship Id="rId869" Target="embeddings/oleObject434.bin" Type="http://schemas.openxmlformats.org/officeDocument/2006/relationships/oleObject"/><Relationship Id="rId87" Target="embeddings/oleObject40.bin" Type="http://schemas.openxmlformats.org/officeDocument/2006/relationships/oleObject"/><Relationship Id="rId870" Target="media/image429.wmf" Type="http://schemas.openxmlformats.org/officeDocument/2006/relationships/image"/><Relationship Id="rId871" Target="embeddings/oleObject435.bin" Type="http://schemas.openxmlformats.org/officeDocument/2006/relationships/oleObject"/><Relationship Id="rId872" Target="media/image430.wmf" Type="http://schemas.openxmlformats.org/officeDocument/2006/relationships/image"/><Relationship Id="rId873" Target="embeddings/oleObject436.bin" Type="http://schemas.openxmlformats.org/officeDocument/2006/relationships/oleObject"/><Relationship Id="rId874" Target="media/image431.wmf" Type="http://schemas.openxmlformats.org/officeDocument/2006/relationships/image"/><Relationship Id="rId875" Target="embeddings/oleObject437.bin" Type="http://schemas.openxmlformats.org/officeDocument/2006/relationships/oleObject"/><Relationship Id="rId876" Target="media/image432.wmf" Type="http://schemas.openxmlformats.org/officeDocument/2006/relationships/image"/><Relationship Id="rId877" Target="embeddings/oleObject438.bin" Type="http://schemas.openxmlformats.org/officeDocument/2006/relationships/oleObject"/><Relationship Id="rId878" Target="media/image433.wmf" Type="http://schemas.openxmlformats.org/officeDocument/2006/relationships/image"/><Relationship Id="rId879" Target="embeddings/oleObject439.bin" Type="http://schemas.openxmlformats.org/officeDocument/2006/relationships/oleObject"/><Relationship Id="rId88" Target="media/image41.wmf" Type="http://schemas.openxmlformats.org/officeDocument/2006/relationships/image"/><Relationship Id="rId880" Target="media/image434.wmf" Type="http://schemas.openxmlformats.org/officeDocument/2006/relationships/image"/><Relationship Id="rId881" Target="embeddings/oleObject440.bin" Type="http://schemas.openxmlformats.org/officeDocument/2006/relationships/oleObject"/><Relationship Id="rId882" Target="media/image435.wmf" Type="http://schemas.openxmlformats.org/officeDocument/2006/relationships/image"/><Relationship Id="rId883" Target="embeddings/oleObject441.bin" Type="http://schemas.openxmlformats.org/officeDocument/2006/relationships/oleObject"/><Relationship Id="rId884" Target="media/image436.wmf" Type="http://schemas.openxmlformats.org/officeDocument/2006/relationships/image"/><Relationship Id="rId885" Target="embeddings/oleObject442.bin" Type="http://schemas.openxmlformats.org/officeDocument/2006/relationships/oleObject"/><Relationship Id="rId886" Target="media/image437.png" Type="http://schemas.openxmlformats.org/officeDocument/2006/relationships/image"/><Relationship Id="rId887" Target="media/image438.wmf" Type="http://schemas.openxmlformats.org/officeDocument/2006/relationships/image"/><Relationship Id="rId888" Target="embeddings/oleObject443.bin" Type="http://schemas.openxmlformats.org/officeDocument/2006/relationships/oleObject"/><Relationship Id="rId889" Target="media/image439.wmf" Type="http://schemas.openxmlformats.org/officeDocument/2006/relationships/image"/><Relationship Id="rId89" Target="embeddings/oleObject41.bin" Type="http://schemas.openxmlformats.org/officeDocument/2006/relationships/oleObject"/><Relationship Id="rId890" Target="embeddings/oleObject444.bin" Type="http://schemas.openxmlformats.org/officeDocument/2006/relationships/oleObject"/><Relationship Id="rId891" Target="media/image440.wmf" Type="http://schemas.openxmlformats.org/officeDocument/2006/relationships/image"/><Relationship Id="rId892" Target="embeddings/oleObject445.bin" Type="http://schemas.openxmlformats.org/officeDocument/2006/relationships/oleObject"/><Relationship Id="rId893" Target="media/image441.wmf" Type="http://schemas.openxmlformats.org/officeDocument/2006/relationships/image"/><Relationship Id="rId894" Target="embeddings/oleObject446.bin" Type="http://schemas.openxmlformats.org/officeDocument/2006/relationships/oleObject"/><Relationship Id="rId895" Target="media/image442.wmf" Type="http://schemas.openxmlformats.org/officeDocument/2006/relationships/image"/><Relationship Id="rId896" Target="embeddings/oleObject447.bin" Type="http://schemas.openxmlformats.org/officeDocument/2006/relationships/oleObject"/><Relationship Id="rId897" Target="media/image443.wmf" Type="http://schemas.openxmlformats.org/officeDocument/2006/relationships/image"/><Relationship Id="rId898" Target="embeddings/oleObject448.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9.bin" Type="http://schemas.openxmlformats.org/officeDocument/2006/relationships/oleObject"/><Relationship Id="rId901" Target="media/image445.wmf" Type="http://schemas.openxmlformats.org/officeDocument/2006/relationships/image"/><Relationship Id="rId902" Target="embeddings/oleObject450.bin" Type="http://schemas.openxmlformats.org/officeDocument/2006/relationships/oleObject"/><Relationship Id="rId903" Target="media/image446.wmf" Type="http://schemas.openxmlformats.org/officeDocument/2006/relationships/image"/><Relationship Id="rId904" Target="embeddings/oleObject451.bin" Type="http://schemas.openxmlformats.org/officeDocument/2006/relationships/oleObject"/><Relationship Id="rId905" Target="embeddings/oleObject452.bin" Type="http://schemas.openxmlformats.org/officeDocument/2006/relationships/oleObject"/><Relationship Id="rId906" Target="embeddings/oleObject453.bin" Type="http://schemas.openxmlformats.org/officeDocument/2006/relationships/oleObject"/><Relationship Id="rId907" Target="media/image447.wmf" Type="http://schemas.openxmlformats.org/officeDocument/2006/relationships/image"/><Relationship Id="rId908" Target="embeddings/oleObject454.bin" Type="http://schemas.openxmlformats.org/officeDocument/2006/relationships/oleObject"/><Relationship Id="rId909" Target="media/image448.wmf" Type="http://schemas.openxmlformats.org/officeDocument/2006/relationships/image"/><Relationship Id="rId91" Target="embeddings/oleObject42.bin" Type="http://schemas.openxmlformats.org/officeDocument/2006/relationships/oleObject"/><Relationship Id="rId910" Target="embeddings/oleObject455.bin" Type="http://schemas.openxmlformats.org/officeDocument/2006/relationships/oleObject"/><Relationship Id="rId911" Target="embeddings/oleObject456.bin" Type="http://schemas.openxmlformats.org/officeDocument/2006/relationships/oleObject"/><Relationship Id="rId912" Target="embeddings/oleObject457.bin" Type="http://schemas.openxmlformats.org/officeDocument/2006/relationships/oleObject"/><Relationship Id="rId913" Target="media/image449.wmf" Type="http://schemas.openxmlformats.org/officeDocument/2006/relationships/image"/><Relationship Id="rId914" Target="embeddings/oleObject458.bin" Type="http://schemas.openxmlformats.org/officeDocument/2006/relationships/oleObject"/><Relationship Id="rId915" Target="embeddings/oleObject459.bin" Type="http://schemas.openxmlformats.org/officeDocument/2006/relationships/oleObject"/><Relationship Id="rId916" Target="embeddings/oleObject460.bin" Type="http://schemas.openxmlformats.org/officeDocument/2006/relationships/oleObject"/><Relationship Id="rId917" Target="media/image450.png" Type="http://schemas.openxmlformats.org/officeDocument/2006/relationships/image"/><Relationship Id="rId918" Target="media/image451.wmf" Type="http://schemas.openxmlformats.org/officeDocument/2006/relationships/image"/><Relationship Id="rId919" Target="embeddings/oleObject461.bin" Type="http://schemas.openxmlformats.org/officeDocument/2006/relationships/oleObject"/><Relationship Id="rId92" Target="media/image43.wmf" Type="http://schemas.openxmlformats.org/officeDocument/2006/relationships/image"/><Relationship Id="rId920" Target="media/image452.wmf" Type="http://schemas.openxmlformats.org/officeDocument/2006/relationships/image"/><Relationship Id="rId921" Target="embeddings/oleObject462.bin" Type="http://schemas.openxmlformats.org/officeDocument/2006/relationships/oleObject"/><Relationship Id="rId922" Target="media/image453.wmf" Type="http://schemas.openxmlformats.org/officeDocument/2006/relationships/image"/><Relationship Id="rId923" Target="embeddings/oleObject463.bin" Type="http://schemas.openxmlformats.org/officeDocument/2006/relationships/oleObject"/><Relationship Id="rId924" Target="media/image454.wmf" Type="http://schemas.openxmlformats.org/officeDocument/2006/relationships/image"/><Relationship Id="rId925" Target="embeddings/oleObject464.bin" Type="http://schemas.openxmlformats.org/officeDocument/2006/relationships/oleObject"/><Relationship Id="rId926" Target="embeddings/oleObject465.bin" Type="http://schemas.openxmlformats.org/officeDocument/2006/relationships/oleObject"/><Relationship Id="rId927" Target="embeddings/oleObject466.bin" Type="http://schemas.openxmlformats.org/officeDocument/2006/relationships/oleObject"/><Relationship Id="rId928" Target="media/image455.wmf" Type="http://schemas.openxmlformats.org/officeDocument/2006/relationships/image"/><Relationship Id="rId929" Target="embeddings/oleObject467.bin" Type="http://schemas.openxmlformats.org/officeDocument/2006/relationships/oleObject"/><Relationship Id="rId93" Target="embeddings/oleObject43.bin" Type="http://schemas.openxmlformats.org/officeDocument/2006/relationships/oleObject"/><Relationship Id="rId930" Target="media/image456.wmf" Type="http://schemas.openxmlformats.org/officeDocument/2006/relationships/image"/><Relationship Id="rId931" Target="embeddings/oleObject468.bin" Type="http://schemas.openxmlformats.org/officeDocument/2006/relationships/oleObject"/><Relationship Id="rId932" Target="embeddings/oleObject469.bin" Type="http://schemas.openxmlformats.org/officeDocument/2006/relationships/oleObject"/><Relationship Id="rId933" Target="embeddings/oleObject470.bin" Type="http://schemas.openxmlformats.org/officeDocument/2006/relationships/oleObject"/><Relationship Id="rId934" Target="embeddings/oleObject471.bin" Type="http://schemas.openxmlformats.org/officeDocument/2006/relationships/oleObject"/><Relationship Id="rId935" Target="media/image457.wmf" Type="http://schemas.openxmlformats.org/officeDocument/2006/relationships/image"/><Relationship Id="rId936" Target="embeddings/oleObject472.bin" Type="http://schemas.openxmlformats.org/officeDocument/2006/relationships/oleObject"/><Relationship Id="rId937" Target="embeddings/oleObject473.bin" Type="http://schemas.openxmlformats.org/officeDocument/2006/relationships/oleObject"/><Relationship Id="rId938" Target="embeddings/oleObject474.bin" Type="http://schemas.openxmlformats.org/officeDocument/2006/relationships/oleObject"/><Relationship Id="rId939" Target="media/image458.wmf" Type="http://schemas.openxmlformats.org/officeDocument/2006/relationships/image"/><Relationship Id="rId94" Target="media/image44.wmf" Type="http://schemas.openxmlformats.org/officeDocument/2006/relationships/image"/><Relationship Id="rId940" Target="media/image459.wmf" Type="http://schemas.openxmlformats.org/officeDocument/2006/relationships/image"/><Relationship Id="rId941" Target="media/image460.wmf" Type="http://schemas.openxmlformats.org/officeDocument/2006/relationships/image"/><Relationship Id="rId942" Target="media/image461.wmf" Type="http://schemas.openxmlformats.org/officeDocument/2006/relationships/image"/><Relationship Id="rId943" Target="media/image462.wmf" Type="http://schemas.openxmlformats.org/officeDocument/2006/relationships/image"/><Relationship Id="rId944" Target="media/image463.wmf" Type="http://schemas.openxmlformats.org/officeDocument/2006/relationships/image"/><Relationship Id="rId945" Target="media/image464.wmf" Type="http://schemas.openxmlformats.org/officeDocument/2006/relationships/image"/><Relationship Id="rId946" Target="media/image465.png" Type="http://schemas.openxmlformats.org/officeDocument/2006/relationships/image"/><Relationship Id="rId947" Target="media/image466.png" Type="http://schemas.openxmlformats.org/officeDocument/2006/relationships/image"/><Relationship Id="rId948" Target="media/image467.png" Type="http://schemas.openxmlformats.org/officeDocument/2006/relationships/image"/><Relationship Id="rId949" Target="media/image468.wmf" Type="http://schemas.openxmlformats.org/officeDocument/2006/relationships/image"/><Relationship Id="rId95" Target="embeddings/oleObject44.bin" Type="http://schemas.openxmlformats.org/officeDocument/2006/relationships/oleObject"/><Relationship Id="rId950" Target="embeddings/oleObject475.bin" Type="http://schemas.openxmlformats.org/officeDocument/2006/relationships/oleObject"/><Relationship Id="rId951" Target="media/image469.wmf" Type="http://schemas.openxmlformats.org/officeDocument/2006/relationships/image"/><Relationship Id="rId952" Target="embeddings/oleObject476.bin" Type="http://schemas.openxmlformats.org/officeDocument/2006/relationships/oleObject"/><Relationship Id="rId953" Target="media/image470.wmf" Type="http://schemas.openxmlformats.org/officeDocument/2006/relationships/image"/><Relationship Id="rId954" Target="embeddings/oleObject477.bin" Type="http://schemas.openxmlformats.org/officeDocument/2006/relationships/oleObject"/><Relationship Id="rId955" Target="media/image471.wmf" Type="http://schemas.openxmlformats.org/officeDocument/2006/relationships/image"/><Relationship Id="rId956" Target="embeddings/oleObject478.bin" Type="http://schemas.openxmlformats.org/officeDocument/2006/relationships/oleObject"/><Relationship Id="rId957" Target="media/image472.wmf" Type="http://schemas.openxmlformats.org/officeDocument/2006/relationships/image"/><Relationship Id="rId958" Target="embeddings/oleObject479.bin" Type="http://schemas.openxmlformats.org/officeDocument/2006/relationships/oleObject"/><Relationship Id="rId959" Target="media/image473.wmf" Type="http://schemas.openxmlformats.org/officeDocument/2006/relationships/image"/><Relationship Id="rId96" Target="media/image45.wmf" Type="http://schemas.openxmlformats.org/officeDocument/2006/relationships/image"/><Relationship Id="rId960" Target="embeddings/oleObject480.bin" Type="http://schemas.openxmlformats.org/officeDocument/2006/relationships/oleObject"/><Relationship Id="rId961" Target="media/image474.wmf" Type="http://schemas.openxmlformats.org/officeDocument/2006/relationships/image"/><Relationship Id="rId962" Target="embeddings/oleObject481.bin" Type="http://schemas.openxmlformats.org/officeDocument/2006/relationships/oleObject"/><Relationship Id="rId963" Target="media/image475.wmf" Type="http://schemas.openxmlformats.org/officeDocument/2006/relationships/image"/><Relationship Id="rId964" Target="embeddings/oleObject482.bin" Type="http://schemas.openxmlformats.org/officeDocument/2006/relationships/oleObject"/><Relationship Id="rId965" Target="media/image476.wmf" Type="http://schemas.openxmlformats.org/officeDocument/2006/relationships/image"/><Relationship Id="rId966" Target="embeddings/oleObject483.bin" Type="http://schemas.openxmlformats.org/officeDocument/2006/relationships/oleObject"/><Relationship Id="rId967" Target="media/image477.wmf" Type="http://schemas.openxmlformats.org/officeDocument/2006/relationships/image"/><Relationship Id="rId968" Target="embeddings/oleObject484.bin" Type="http://schemas.openxmlformats.org/officeDocument/2006/relationships/oleObject"/><Relationship Id="rId969" Target="media/image478.wmf" Type="http://schemas.openxmlformats.org/officeDocument/2006/relationships/image"/><Relationship Id="rId97" Target="embeddings/oleObject45.bin" Type="http://schemas.openxmlformats.org/officeDocument/2006/relationships/oleObject"/><Relationship Id="rId970" Target="embeddings/oleObject485.bin" Type="http://schemas.openxmlformats.org/officeDocument/2006/relationships/oleObject"/><Relationship Id="rId971" Target="media/image479.wmf" Type="http://schemas.openxmlformats.org/officeDocument/2006/relationships/image"/><Relationship Id="rId972" Target="embeddings/oleObject486.bin" Type="http://schemas.openxmlformats.org/officeDocument/2006/relationships/oleObject"/><Relationship Id="rId973" Target="media/image480.wmf" Type="http://schemas.openxmlformats.org/officeDocument/2006/relationships/image"/><Relationship Id="rId974" Target="embeddings/oleObject487.bin" Type="http://schemas.openxmlformats.org/officeDocument/2006/relationships/oleObject"/><Relationship Id="rId975" Target="media/image481.wmf" Type="http://schemas.openxmlformats.org/officeDocument/2006/relationships/image"/><Relationship Id="rId976" Target="embeddings/oleObject488.bin" Type="http://schemas.openxmlformats.org/officeDocument/2006/relationships/oleObject"/><Relationship Id="rId977" Target="embeddings/oleObject489.bin" Type="http://schemas.openxmlformats.org/officeDocument/2006/relationships/oleObject"/><Relationship Id="rId978" Target="media/image482.wmf" Type="http://schemas.openxmlformats.org/officeDocument/2006/relationships/image"/><Relationship Id="rId979" Target="embeddings/oleObject490.bin" Type="http://schemas.openxmlformats.org/officeDocument/2006/relationships/oleObject"/><Relationship Id="rId98" Target="media/image46.wmf" Type="http://schemas.openxmlformats.org/officeDocument/2006/relationships/image"/><Relationship Id="rId980" Target="media/image483.wmf" Type="http://schemas.openxmlformats.org/officeDocument/2006/relationships/image"/><Relationship Id="rId981" Target="embeddings/oleObject491.bin" Type="http://schemas.openxmlformats.org/officeDocument/2006/relationships/oleObject"/><Relationship Id="rId982" Target="media/image484.wmf" Type="http://schemas.openxmlformats.org/officeDocument/2006/relationships/image"/><Relationship Id="rId983" Target="embeddings/oleObject492.bin" Type="http://schemas.openxmlformats.org/officeDocument/2006/relationships/oleObject"/><Relationship Id="rId984" Target="media/image485.wmf" Type="http://schemas.openxmlformats.org/officeDocument/2006/relationships/image"/><Relationship Id="rId985" Target="embeddings/oleObject493.bin" Type="http://schemas.openxmlformats.org/officeDocument/2006/relationships/oleObject"/><Relationship Id="rId986" Target="media/image486.wmf" Type="http://schemas.openxmlformats.org/officeDocument/2006/relationships/image"/><Relationship Id="rId987" Target="embeddings/oleObject494.bin" Type="http://schemas.openxmlformats.org/officeDocument/2006/relationships/oleObject"/><Relationship Id="rId988" Target="media/image487.wmf" Type="http://schemas.openxmlformats.org/officeDocument/2006/relationships/image"/><Relationship Id="rId989" Target="embeddings/oleObject495.bin" Type="http://schemas.openxmlformats.org/officeDocument/2006/relationships/oleObject"/><Relationship Id="rId99" Target="embeddings/oleObject46.bin" Type="http://schemas.openxmlformats.org/officeDocument/2006/relationships/oleObject"/><Relationship Id="rId990" Target="media/image488.wmf" Type="http://schemas.openxmlformats.org/officeDocument/2006/relationships/image"/><Relationship Id="rId991" Target="embeddings/oleObject496.bin" Type="http://schemas.openxmlformats.org/officeDocument/2006/relationships/oleObject"/><Relationship Id="rId992" Target="media/image489.wmf" Type="http://schemas.openxmlformats.org/officeDocument/2006/relationships/image"/><Relationship Id="rId993" Target="embeddings/oleObject497.bin" Type="http://schemas.openxmlformats.org/officeDocument/2006/relationships/oleObject"/><Relationship Id="rId994" Target="media/image490.wmf" Type="http://schemas.openxmlformats.org/officeDocument/2006/relationships/image"/><Relationship Id="rId995" Target="embeddings/oleObject498.bin" Type="http://schemas.openxmlformats.org/officeDocument/2006/relationships/oleObject"/><Relationship Id="rId996" Target="media/image491.wmf" Type="http://schemas.openxmlformats.org/officeDocument/2006/relationships/image"/><Relationship Id="rId997" Target="embeddings/oleObject499.bin" Type="http://schemas.openxmlformats.org/officeDocument/2006/relationships/oleObject"/><Relationship Id="rId998" Target="embeddings/oleObject500.bin" Type="http://schemas.openxmlformats.org/officeDocument/2006/relationships/oleObject"/><Relationship Id="rId999" Target="embeddings/oleObject50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12727</Words>
  <Characters>72548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2025-01-07T02:37:00Z</dcterms:created>
  <dc:creator>tailieu123.edu.vn</dc:creator>
  <dc:description>Chuyên đề động hóa học bồi dưỡng học sinh giỏi Hóa 10 giải chi tiết được soạn dưới dạng file word và PDF gồm 42 trang. Các bạn xem và tải về ở dưới.</dc:description>
  <dcterms:modified xsi:type="dcterms:W3CDTF">2025-01-07T15:51:00Z</dcterms:modified>
  <cp:revision>1</cp:revision>
  <dc:title>Chuyên Đề Động Hóa Học Bồi Dưỡng Học Sinh Giỏi Hóa 10 Giải Chi Tiết</dc:title>
</cp:coreProperties>
</file>